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06" w:rsidRDefault="00905468">
      <w:pPr>
        <w:spacing w:line="240" w:lineRule="auto"/>
        <w:rPr>
          <w:rFonts w:ascii="Times New Roman"/>
          <w:b/>
          <w:bCs/>
          <w:sz w:val="40"/>
          <w:szCs w:val="40"/>
          <w:lang w:val="hu-HU"/>
        </w:rPr>
      </w:pPr>
      <w:bookmarkStart w:id="0" w:name="_GoBack"/>
      <w:bookmarkEnd w:id="0"/>
      <w:r>
        <w:rPr>
          <w:rFonts w:ascii="Times New Roman"/>
          <w:b/>
          <w:bCs/>
          <w:sz w:val="40"/>
          <w:szCs w:val="40"/>
          <w:lang w:val="hu-HU"/>
        </w:rPr>
        <w:t xml:space="preserve"> Gyóni Géza Általános Iskola</w:t>
      </w: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A5006">
      <w:pPr>
        <w:spacing w:line="240" w:lineRule="auto"/>
        <w:rPr>
          <w:rFonts w:ascii="Times New Roman"/>
          <w:sz w:val="24"/>
          <w:szCs w:val="24"/>
          <w:lang w:val="hu-HU"/>
        </w:rPr>
      </w:pPr>
    </w:p>
    <w:p w:rsidR="009A5006" w:rsidRDefault="00905468">
      <w:pPr>
        <w:spacing w:line="240" w:lineRule="auto"/>
        <w:jc w:val="center"/>
        <w:rPr>
          <w:rFonts w:ascii="Times New Roman"/>
          <w:b/>
          <w:bCs/>
          <w:sz w:val="72"/>
          <w:szCs w:val="72"/>
          <w:lang w:val="hu-HU"/>
        </w:rPr>
      </w:pPr>
      <w:r>
        <w:rPr>
          <w:rFonts w:ascii="Times New Roman"/>
          <w:b/>
          <w:bCs/>
          <w:sz w:val="72"/>
          <w:szCs w:val="72"/>
          <w:lang w:val="hu-HU"/>
        </w:rPr>
        <w:t>PEDAGÓGIAI PROGRAM</w:t>
      </w:r>
    </w:p>
    <w:p w:rsidR="009A5006" w:rsidRDefault="009A5006">
      <w:pPr>
        <w:spacing w:line="240" w:lineRule="auto"/>
        <w:rPr>
          <w:rFonts w:ascii="Times New Roman"/>
          <w:b/>
          <w:bCs/>
          <w:sz w:val="72"/>
          <w:szCs w:val="72"/>
          <w:lang w:val="hu-HU"/>
        </w:rPr>
      </w:pPr>
    </w:p>
    <w:p w:rsidR="009A5006" w:rsidRDefault="009A5006">
      <w:pPr>
        <w:spacing w:line="240" w:lineRule="auto"/>
        <w:rPr>
          <w:rFonts w:ascii="Times New Roman"/>
          <w:b/>
          <w:bCs/>
          <w:sz w:val="72"/>
          <w:szCs w:val="72"/>
          <w:lang w:val="hu-HU"/>
        </w:rPr>
        <w:sectPr w:rsidR="009A5006">
          <w:headerReference w:type="default" r:id="rId7"/>
          <w:pgSz w:w="11906" w:h="16838"/>
          <w:pgMar w:top="851" w:right="1134" w:bottom="851" w:left="1134" w:header="709" w:footer="709" w:gutter="0"/>
          <w:cols w:space="708"/>
          <w:docGrid w:linePitch="360"/>
        </w:sectPr>
      </w:pPr>
    </w:p>
    <w:p w:rsidR="009A5006" w:rsidRDefault="00905468">
      <w:pPr>
        <w:pStyle w:val="Tartalomjegyzkcmsora"/>
        <w:spacing w:line="240" w:lineRule="auto"/>
        <w:rPr>
          <w:rFonts w:ascii="Times New Roman"/>
          <w:lang w:val="hu-HU"/>
        </w:rPr>
      </w:pPr>
      <w:r>
        <w:rPr>
          <w:rFonts w:ascii="Times New Roman"/>
          <w:lang w:val="hu-HU"/>
        </w:rPr>
        <w:lastRenderedPageBreak/>
        <w:t>Tartalom</w:t>
      </w:r>
    </w:p>
    <w:p w:rsidR="009A5006" w:rsidRDefault="009A5006">
      <w:pPr>
        <w:rPr>
          <w:rFonts w:ascii="Times New Roman"/>
          <w:lang w:val="hu-HU"/>
        </w:rPr>
      </w:pPr>
    </w:p>
    <w:p w:rsidR="009A5006" w:rsidRDefault="00905468">
      <w:pPr>
        <w:pStyle w:val="TJ1"/>
        <w:tabs>
          <w:tab w:val="right" w:leader="dot" w:pos="9628"/>
        </w:tabs>
        <w:rPr>
          <w:rFonts w:ascii="Calibri" w:hAnsi="Calibri"/>
          <w:noProof/>
          <w:lang w:val="hu-HU" w:eastAsia="hu-HU" w:bidi="ar-SA"/>
        </w:rPr>
      </w:pPr>
      <w:r>
        <w:fldChar w:fldCharType="begin"/>
      </w:r>
      <w:r>
        <w:instrText>TOC \o "1-3" \h \z \u</w:instrText>
      </w:r>
      <w:r>
        <w:fldChar w:fldCharType="separate"/>
      </w:r>
      <w:hyperlink w:anchor="_Toc175558061" w:history="1">
        <w:r>
          <w:rPr>
            <w:rStyle w:val="Hiperhivatkozs"/>
            <w:rFonts w:ascii="Times New Roman"/>
            <w:noProof/>
            <w:lang w:val="hu-HU"/>
          </w:rPr>
          <w:t>I. BEVEZETŐ</w:t>
        </w:r>
        <w:r>
          <w:rPr>
            <w:noProof/>
          </w:rPr>
          <w:tab/>
        </w:r>
        <w:r>
          <w:rPr>
            <w:noProof/>
          </w:rPr>
          <w:fldChar w:fldCharType="begin"/>
        </w:r>
        <w:r>
          <w:rPr>
            <w:noProof/>
          </w:rPr>
          <w:instrText xml:space="preserve">PAGEREF </w:instrText>
        </w:r>
        <w:r>
          <w:rPr>
            <w:noProof/>
          </w:rPr>
          <w:instrText xml:space="preserve">_Toc175558061 \h </w:instrText>
        </w:r>
        <w:r>
          <w:rPr>
            <w:noProof/>
          </w:rPr>
        </w:r>
        <w:r>
          <w:rPr>
            <w:noProof/>
          </w:rPr>
          <w:fldChar w:fldCharType="separate"/>
        </w:r>
        <w:r>
          <w:rPr>
            <w:noProof/>
          </w:rPr>
          <w:t>5</w:t>
        </w:r>
        <w:r>
          <w:rPr>
            <w:noProof/>
          </w:rPr>
          <w:fldChar w:fldCharType="end"/>
        </w:r>
      </w:hyperlink>
    </w:p>
    <w:p w:rsidR="009A5006" w:rsidRDefault="00905468">
      <w:pPr>
        <w:pStyle w:val="TJ1"/>
        <w:tabs>
          <w:tab w:val="right" w:leader="dot" w:pos="9628"/>
        </w:tabs>
        <w:rPr>
          <w:rFonts w:ascii="Calibri" w:hAnsi="Calibri"/>
          <w:noProof/>
          <w:lang w:val="hu-HU" w:eastAsia="hu-HU" w:bidi="ar-SA"/>
        </w:rPr>
      </w:pPr>
      <w:hyperlink w:anchor="_Toc175558062" w:history="1">
        <w:r>
          <w:rPr>
            <w:rStyle w:val="Hiperhivatkozs"/>
            <w:rFonts w:ascii="Times New Roman"/>
            <w:noProof/>
            <w:lang w:val="hu-HU"/>
          </w:rPr>
          <w:t>II. NEVELÉSI PROGRAM</w:t>
        </w:r>
        <w:r>
          <w:rPr>
            <w:noProof/>
          </w:rPr>
          <w:tab/>
        </w:r>
        <w:r>
          <w:rPr>
            <w:noProof/>
          </w:rPr>
          <w:fldChar w:fldCharType="begin"/>
        </w:r>
        <w:r>
          <w:rPr>
            <w:noProof/>
          </w:rPr>
          <w:instrText xml:space="preserve">PAGEREF _Toc175558062 \h </w:instrText>
        </w:r>
        <w:r>
          <w:rPr>
            <w:noProof/>
          </w:rPr>
        </w:r>
        <w:r>
          <w:rPr>
            <w:noProof/>
          </w:rPr>
          <w:fldChar w:fldCharType="separate"/>
        </w:r>
        <w:r>
          <w:rPr>
            <w:noProof/>
          </w:rPr>
          <w:t>5</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63" w:history="1">
        <w:r>
          <w:rPr>
            <w:rStyle w:val="Hiperhivatkozs"/>
            <w:rFonts w:ascii="Times New Roman"/>
            <w:noProof/>
            <w:lang w:val="hu-HU"/>
          </w:rPr>
          <w:t>1.</w:t>
        </w:r>
        <w:r>
          <w:rPr>
            <w:rFonts w:ascii="Calibri" w:hAnsi="Calibri"/>
            <w:noProof/>
            <w:lang w:val="hu-HU" w:eastAsia="hu-HU" w:bidi="ar-SA"/>
          </w:rPr>
          <w:tab/>
        </w:r>
        <w:r>
          <w:rPr>
            <w:rStyle w:val="Hiperhivatkozs"/>
            <w:rFonts w:ascii="Times New Roman"/>
            <w:noProof/>
            <w:lang w:val="hu-HU"/>
          </w:rPr>
          <w:t>A nevelő-oktató munka pedagógiai alapelvei</w:t>
        </w:r>
        <w:r>
          <w:rPr>
            <w:noProof/>
          </w:rPr>
          <w:tab/>
        </w:r>
        <w:r>
          <w:rPr>
            <w:noProof/>
          </w:rPr>
          <w:fldChar w:fldCharType="begin"/>
        </w:r>
        <w:r>
          <w:rPr>
            <w:noProof/>
          </w:rPr>
          <w:instrText xml:space="preserve">PAGEREF _Toc175558063 \h </w:instrText>
        </w:r>
        <w:r>
          <w:rPr>
            <w:noProof/>
          </w:rPr>
        </w:r>
        <w:r>
          <w:rPr>
            <w:noProof/>
          </w:rPr>
          <w:fldChar w:fldCharType="separate"/>
        </w:r>
        <w:r>
          <w:rPr>
            <w:noProof/>
          </w:rPr>
          <w:t>5</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64" w:history="1">
        <w:r>
          <w:rPr>
            <w:rStyle w:val="Hiperhivatkozs"/>
            <w:rFonts w:ascii="Times New Roman"/>
            <w:noProof/>
            <w:lang w:val="hu-HU"/>
          </w:rPr>
          <w:t>2.</w:t>
        </w:r>
        <w:r>
          <w:rPr>
            <w:rFonts w:ascii="Calibri" w:hAnsi="Calibri"/>
            <w:noProof/>
            <w:lang w:val="hu-HU" w:eastAsia="hu-HU" w:bidi="ar-SA"/>
          </w:rPr>
          <w:tab/>
        </w:r>
        <w:r>
          <w:rPr>
            <w:rStyle w:val="Hiperhivatkozs"/>
            <w:rFonts w:ascii="Times New Roman"/>
            <w:noProof/>
            <w:lang w:val="hu-HU"/>
          </w:rPr>
          <w:t>Az iskolában folyó nevelő-oktató munka értékei, céljai, feladatai, eszközei, eljárásai</w:t>
        </w:r>
        <w:r>
          <w:rPr>
            <w:noProof/>
          </w:rPr>
          <w:tab/>
        </w:r>
        <w:r>
          <w:rPr>
            <w:noProof/>
          </w:rPr>
          <w:fldChar w:fldCharType="begin"/>
        </w:r>
        <w:r>
          <w:rPr>
            <w:noProof/>
          </w:rPr>
          <w:instrText xml:space="preserve">PAGEREF _Toc175558064 \h </w:instrText>
        </w:r>
        <w:r>
          <w:rPr>
            <w:noProof/>
          </w:rPr>
        </w:r>
        <w:r>
          <w:rPr>
            <w:noProof/>
          </w:rPr>
          <w:fldChar w:fldCharType="separate"/>
        </w:r>
        <w:r>
          <w:rPr>
            <w:noProof/>
          </w:rPr>
          <w:t>6</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65" w:history="1">
        <w:r>
          <w:rPr>
            <w:rStyle w:val="Hiperhivatkozs"/>
            <w:rFonts w:ascii="Times New Roman"/>
            <w:noProof/>
            <w:lang w:val="hu-HU"/>
          </w:rPr>
          <w:t>3.</w:t>
        </w:r>
        <w:r>
          <w:rPr>
            <w:rFonts w:ascii="Calibri" w:hAnsi="Calibri"/>
            <w:noProof/>
            <w:lang w:val="hu-HU" w:eastAsia="hu-HU" w:bidi="ar-SA"/>
          </w:rPr>
          <w:tab/>
        </w:r>
        <w:r>
          <w:rPr>
            <w:rStyle w:val="Hiperhivatkozs"/>
            <w:rFonts w:ascii="Times New Roman"/>
            <w:noProof/>
            <w:lang w:val="hu-HU"/>
          </w:rPr>
          <w:t>A személyiségfejlesztéss</w:t>
        </w:r>
        <w:r>
          <w:rPr>
            <w:rStyle w:val="Hiperhivatkozs"/>
            <w:rFonts w:ascii="Times New Roman"/>
            <w:noProof/>
            <w:lang w:val="hu-HU"/>
          </w:rPr>
          <w:t>el kapcsolatos pedagógiai feladatok</w:t>
        </w:r>
        <w:r>
          <w:rPr>
            <w:noProof/>
          </w:rPr>
          <w:tab/>
        </w:r>
        <w:r>
          <w:rPr>
            <w:noProof/>
          </w:rPr>
          <w:fldChar w:fldCharType="begin"/>
        </w:r>
        <w:r>
          <w:rPr>
            <w:noProof/>
          </w:rPr>
          <w:instrText xml:space="preserve">PAGEREF _Toc175558065 \h </w:instrText>
        </w:r>
        <w:r>
          <w:rPr>
            <w:noProof/>
          </w:rPr>
        </w:r>
        <w:r>
          <w:rPr>
            <w:noProof/>
          </w:rPr>
          <w:fldChar w:fldCharType="separate"/>
        </w:r>
        <w:r>
          <w:rPr>
            <w:noProof/>
          </w:rPr>
          <w:t>7</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66" w:history="1">
        <w:r>
          <w:rPr>
            <w:rStyle w:val="Hiperhivatkozs"/>
            <w:noProof/>
            <w:lang w:val="hu-HU"/>
          </w:rPr>
          <w:t>3.1 A szem</w:t>
        </w:r>
        <w:r>
          <w:rPr>
            <w:rStyle w:val="Hiperhivatkozs"/>
            <w:noProof/>
            <w:lang w:val="hu-HU"/>
          </w:rPr>
          <w:t>é</w:t>
        </w:r>
        <w:r>
          <w:rPr>
            <w:rStyle w:val="Hiperhivatkozs"/>
            <w:noProof/>
            <w:lang w:val="hu-HU"/>
          </w:rPr>
          <w:t>lyis</w:t>
        </w:r>
        <w:r>
          <w:rPr>
            <w:rStyle w:val="Hiperhivatkozs"/>
            <w:noProof/>
            <w:lang w:val="hu-HU"/>
          </w:rPr>
          <w:t>é</w:t>
        </w:r>
        <w:r>
          <w:rPr>
            <w:rStyle w:val="Hiperhivatkozs"/>
            <w:noProof/>
            <w:lang w:val="hu-HU"/>
          </w:rPr>
          <w:t>gfejleszt</w:t>
        </w:r>
        <w:r>
          <w:rPr>
            <w:rStyle w:val="Hiperhivatkozs"/>
            <w:noProof/>
            <w:lang w:val="hu-HU"/>
          </w:rPr>
          <w:t>é</w:t>
        </w:r>
        <w:r>
          <w:rPr>
            <w:rStyle w:val="Hiperhivatkozs"/>
            <w:noProof/>
            <w:lang w:val="hu-HU"/>
          </w:rPr>
          <w:t>s ter</w:t>
        </w:r>
        <w:r>
          <w:rPr>
            <w:rStyle w:val="Hiperhivatkozs"/>
            <w:noProof/>
            <w:lang w:val="hu-HU"/>
          </w:rPr>
          <w:t>ü</w:t>
        </w:r>
        <w:r>
          <w:rPr>
            <w:rStyle w:val="Hiperhivatkozs"/>
            <w:noProof/>
            <w:lang w:val="hu-HU"/>
          </w:rPr>
          <w:t>letei</w:t>
        </w:r>
        <w:r>
          <w:rPr>
            <w:noProof/>
          </w:rPr>
          <w:tab/>
        </w:r>
        <w:r>
          <w:rPr>
            <w:noProof/>
          </w:rPr>
          <w:fldChar w:fldCharType="begin"/>
        </w:r>
        <w:r>
          <w:rPr>
            <w:noProof/>
          </w:rPr>
          <w:instrText xml:space="preserve">PAGEREF _Toc175558066 \h </w:instrText>
        </w:r>
        <w:r>
          <w:rPr>
            <w:noProof/>
          </w:rPr>
        </w:r>
        <w:r>
          <w:rPr>
            <w:noProof/>
          </w:rPr>
          <w:fldChar w:fldCharType="separate"/>
        </w:r>
        <w:r>
          <w:rPr>
            <w:noProof/>
          </w:rPr>
          <w:t>7</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67" w:history="1">
        <w:r>
          <w:rPr>
            <w:rStyle w:val="Hiperhivatkozs"/>
            <w:noProof/>
            <w:lang w:val="hu-HU"/>
          </w:rPr>
          <w:t>3.2 A szem</w:t>
        </w:r>
        <w:r>
          <w:rPr>
            <w:rStyle w:val="Hiperhivatkozs"/>
            <w:noProof/>
            <w:lang w:val="hu-HU"/>
          </w:rPr>
          <w:t>é</w:t>
        </w:r>
        <w:r>
          <w:rPr>
            <w:rStyle w:val="Hiperhivatkozs"/>
            <w:noProof/>
            <w:lang w:val="hu-HU"/>
          </w:rPr>
          <w:t>lyis</w:t>
        </w:r>
        <w:r>
          <w:rPr>
            <w:rStyle w:val="Hiperhivatkozs"/>
            <w:noProof/>
            <w:lang w:val="hu-HU"/>
          </w:rPr>
          <w:t>é</w:t>
        </w:r>
        <w:r>
          <w:rPr>
            <w:rStyle w:val="Hiperhivatkozs"/>
            <w:noProof/>
            <w:lang w:val="hu-HU"/>
          </w:rPr>
          <w:t>gfejleszt</w:t>
        </w:r>
        <w:r>
          <w:rPr>
            <w:rStyle w:val="Hiperhivatkozs"/>
            <w:noProof/>
            <w:lang w:val="hu-HU"/>
          </w:rPr>
          <w:t>é</w:t>
        </w:r>
        <w:r>
          <w:rPr>
            <w:rStyle w:val="Hiperhivatkozs"/>
            <w:noProof/>
            <w:lang w:val="hu-HU"/>
          </w:rPr>
          <w:t>sre ir</w:t>
        </w:r>
        <w:r>
          <w:rPr>
            <w:rStyle w:val="Hiperhivatkozs"/>
            <w:noProof/>
            <w:lang w:val="hu-HU"/>
          </w:rPr>
          <w:t>á</w:t>
        </w:r>
        <w:r>
          <w:rPr>
            <w:rStyle w:val="Hiperhivatkozs"/>
            <w:noProof/>
            <w:lang w:val="hu-HU"/>
          </w:rPr>
          <w:t>nyul</w:t>
        </w:r>
        <w:r>
          <w:rPr>
            <w:rStyle w:val="Hiperhivatkozs"/>
            <w:noProof/>
            <w:lang w:val="hu-HU"/>
          </w:rPr>
          <w:t>ó</w:t>
        </w:r>
        <w:r>
          <w:rPr>
            <w:rStyle w:val="Hiperhivatkozs"/>
            <w:noProof/>
            <w:lang w:val="hu-HU"/>
          </w:rPr>
          <w:t xml:space="preserve"> nevel</w:t>
        </w:r>
        <w:r>
          <w:rPr>
            <w:rStyle w:val="Hiperhivatkozs"/>
            <w:noProof/>
            <w:lang w:val="hu-HU"/>
          </w:rPr>
          <w:t>é</w:t>
        </w:r>
        <w:r>
          <w:rPr>
            <w:rStyle w:val="Hiperhivatkozs"/>
            <w:noProof/>
            <w:lang w:val="hu-HU"/>
          </w:rPr>
          <w:t>si m</w:t>
        </w:r>
        <w:r>
          <w:rPr>
            <w:rStyle w:val="Hiperhivatkozs"/>
            <w:noProof/>
            <w:lang w:val="hu-HU"/>
          </w:rPr>
          <w:t>ó</w:t>
        </w:r>
        <w:r>
          <w:rPr>
            <w:rStyle w:val="Hiperhivatkozs"/>
            <w:noProof/>
            <w:lang w:val="hu-HU"/>
          </w:rPr>
          <w:t>dszereink, elj</w:t>
        </w:r>
        <w:r>
          <w:rPr>
            <w:rStyle w:val="Hiperhivatkozs"/>
            <w:noProof/>
            <w:lang w:val="hu-HU"/>
          </w:rPr>
          <w:t>á</w:t>
        </w:r>
        <w:r>
          <w:rPr>
            <w:rStyle w:val="Hiperhivatkozs"/>
            <w:noProof/>
            <w:lang w:val="hu-HU"/>
          </w:rPr>
          <w:t>r</w:t>
        </w:r>
        <w:r>
          <w:rPr>
            <w:rStyle w:val="Hiperhivatkozs"/>
            <w:noProof/>
            <w:lang w:val="hu-HU"/>
          </w:rPr>
          <w:t>á</w:t>
        </w:r>
        <w:r>
          <w:rPr>
            <w:rStyle w:val="Hiperhivatkozs"/>
            <w:noProof/>
            <w:lang w:val="hu-HU"/>
          </w:rPr>
          <w:t>saink</w:t>
        </w:r>
        <w:r>
          <w:rPr>
            <w:noProof/>
          </w:rPr>
          <w:tab/>
        </w:r>
        <w:r>
          <w:rPr>
            <w:noProof/>
          </w:rPr>
          <w:fldChar w:fldCharType="begin"/>
        </w:r>
        <w:r>
          <w:rPr>
            <w:noProof/>
          </w:rPr>
          <w:instrText xml:space="preserve">PAGEREF _Toc175558067 \h </w:instrText>
        </w:r>
        <w:r>
          <w:rPr>
            <w:noProof/>
          </w:rPr>
        </w:r>
        <w:r>
          <w:rPr>
            <w:noProof/>
          </w:rPr>
          <w:fldChar w:fldCharType="separate"/>
        </w:r>
        <w:r>
          <w:rPr>
            <w:noProof/>
          </w:rPr>
          <w:t>9</w:t>
        </w:r>
        <w:r>
          <w:rPr>
            <w:noProof/>
          </w:rPr>
          <w:fldChar w:fldCharType="end"/>
        </w:r>
      </w:hyperlink>
    </w:p>
    <w:p w:rsidR="009A5006" w:rsidRDefault="00905468">
      <w:pPr>
        <w:pStyle w:val="TJ3"/>
        <w:tabs>
          <w:tab w:val="left" w:pos="1100"/>
          <w:tab w:val="right" w:leader="dot" w:pos="9628"/>
        </w:tabs>
        <w:rPr>
          <w:rFonts w:ascii="Calibri" w:hAnsi="Calibri"/>
          <w:noProof/>
          <w:lang w:val="hu-HU" w:eastAsia="hu-HU" w:bidi="ar-SA"/>
        </w:rPr>
      </w:pPr>
      <w:hyperlink w:anchor="_Toc175558068" w:history="1">
        <w:r>
          <w:rPr>
            <w:rStyle w:val="Hiperhivatkozs"/>
            <w:rFonts w:ascii="Times New Roman"/>
            <w:noProof/>
            <w:lang w:val="hu-HU"/>
          </w:rPr>
          <w:t>3.3</w:t>
        </w:r>
        <w:r>
          <w:rPr>
            <w:rFonts w:ascii="Calibri" w:hAnsi="Calibri"/>
            <w:noProof/>
            <w:lang w:val="hu-HU" w:eastAsia="hu-HU" w:bidi="ar-SA"/>
          </w:rPr>
          <w:tab/>
        </w:r>
        <w:r>
          <w:rPr>
            <w:rStyle w:val="Hiperhivatkozs"/>
            <w:rFonts w:ascii="Times New Roman"/>
            <w:noProof/>
            <w:lang w:val="hu-HU"/>
          </w:rPr>
          <w:t>Kulcskompetenciák</w:t>
        </w:r>
        <w:r>
          <w:rPr>
            <w:noProof/>
          </w:rPr>
          <w:tab/>
        </w:r>
        <w:r>
          <w:rPr>
            <w:noProof/>
          </w:rPr>
          <w:fldChar w:fldCharType="begin"/>
        </w:r>
        <w:r>
          <w:rPr>
            <w:noProof/>
          </w:rPr>
          <w:instrText xml:space="preserve">PAGEREF _Toc175558068 \h </w:instrText>
        </w:r>
        <w:r>
          <w:rPr>
            <w:noProof/>
          </w:rPr>
        </w:r>
        <w:r>
          <w:rPr>
            <w:noProof/>
          </w:rPr>
          <w:fldChar w:fldCharType="separate"/>
        </w:r>
        <w:r>
          <w:rPr>
            <w:noProof/>
          </w:rPr>
          <w:t>9</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69" w:history="1">
        <w:r>
          <w:rPr>
            <w:rStyle w:val="Hiperhivatkozs"/>
            <w:noProof/>
            <w:lang w:val="hu-HU"/>
          </w:rPr>
          <w:t>3.4  A szem</w:t>
        </w:r>
        <w:r>
          <w:rPr>
            <w:rStyle w:val="Hiperhivatkozs"/>
            <w:noProof/>
            <w:lang w:val="hu-HU"/>
          </w:rPr>
          <w:t>é</w:t>
        </w:r>
        <w:r>
          <w:rPr>
            <w:rStyle w:val="Hiperhivatkozs"/>
            <w:noProof/>
            <w:lang w:val="hu-HU"/>
          </w:rPr>
          <w:t>lyis</w:t>
        </w:r>
        <w:r>
          <w:rPr>
            <w:rStyle w:val="Hiperhivatkozs"/>
            <w:noProof/>
            <w:lang w:val="hu-HU"/>
          </w:rPr>
          <w:t>é</w:t>
        </w:r>
        <w:r>
          <w:rPr>
            <w:rStyle w:val="Hiperhivatkozs"/>
            <w:noProof/>
            <w:lang w:val="hu-HU"/>
          </w:rPr>
          <w:t>gfejleszt</w:t>
        </w:r>
        <w:r>
          <w:rPr>
            <w:rStyle w:val="Hiperhivatkozs"/>
            <w:noProof/>
            <w:lang w:val="hu-HU"/>
          </w:rPr>
          <w:t>é</w:t>
        </w:r>
        <w:r>
          <w:rPr>
            <w:rStyle w:val="Hiperhivatkozs"/>
            <w:noProof/>
            <w:lang w:val="hu-HU"/>
          </w:rPr>
          <w:t xml:space="preserve">s </w:t>
        </w:r>
        <w:r>
          <w:rPr>
            <w:rStyle w:val="Hiperhivatkozs"/>
            <w:noProof/>
            <w:lang w:val="hu-HU"/>
          </w:rPr>
          <w:t>é</w:t>
        </w:r>
        <w:r>
          <w:rPr>
            <w:rStyle w:val="Hiperhivatkozs"/>
            <w:noProof/>
            <w:lang w:val="hu-HU"/>
          </w:rPr>
          <w:t>s a k</w:t>
        </w:r>
        <w:r>
          <w:rPr>
            <w:rStyle w:val="Hiperhivatkozs"/>
            <w:noProof/>
            <w:lang w:val="hu-HU"/>
          </w:rPr>
          <w:t>ö</w:t>
        </w:r>
        <w:r>
          <w:rPr>
            <w:rStyle w:val="Hiperhivatkozs"/>
            <w:noProof/>
            <w:lang w:val="hu-HU"/>
          </w:rPr>
          <w:t>z</w:t>
        </w:r>
        <w:r>
          <w:rPr>
            <w:rStyle w:val="Hiperhivatkozs"/>
            <w:noProof/>
            <w:lang w:val="hu-HU"/>
          </w:rPr>
          <w:t>ö</w:t>
        </w:r>
        <w:r>
          <w:rPr>
            <w:rStyle w:val="Hiperhivatkozs"/>
            <w:noProof/>
            <w:lang w:val="hu-HU"/>
          </w:rPr>
          <w:t>ss</w:t>
        </w:r>
        <w:r>
          <w:rPr>
            <w:rStyle w:val="Hiperhivatkozs"/>
            <w:noProof/>
            <w:lang w:val="hu-HU"/>
          </w:rPr>
          <w:t>é</w:t>
        </w:r>
        <w:r>
          <w:rPr>
            <w:rStyle w:val="Hiperhivatkozs"/>
            <w:noProof/>
            <w:lang w:val="hu-HU"/>
          </w:rPr>
          <w:t>gfejleszt</w:t>
        </w:r>
        <w:r>
          <w:rPr>
            <w:rStyle w:val="Hiperhivatkozs"/>
            <w:noProof/>
            <w:lang w:val="hu-HU"/>
          </w:rPr>
          <w:t>é</w:t>
        </w:r>
        <w:r>
          <w:rPr>
            <w:rStyle w:val="Hiperhivatkozs"/>
            <w:noProof/>
            <w:lang w:val="hu-HU"/>
          </w:rPr>
          <w:t>s feladatainak m</w:t>
        </w:r>
        <w:r>
          <w:rPr>
            <w:rStyle w:val="Hiperhivatkozs"/>
            <w:noProof/>
            <w:lang w:val="hu-HU"/>
          </w:rPr>
          <w:t>egval</w:t>
        </w:r>
        <w:r>
          <w:rPr>
            <w:rStyle w:val="Hiperhivatkozs"/>
            <w:noProof/>
            <w:lang w:val="hu-HU"/>
          </w:rPr>
          <w:t>ó</w:t>
        </w:r>
        <w:r>
          <w:rPr>
            <w:rStyle w:val="Hiperhivatkozs"/>
            <w:noProof/>
            <w:lang w:val="hu-HU"/>
          </w:rPr>
          <w:t>s</w:t>
        </w:r>
        <w:r>
          <w:rPr>
            <w:rStyle w:val="Hiperhivatkozs"/>
            <w:noProof/>
            <w:lang w:val="hu-HU"/>
          </w:rPr>
          <w:t>í</w:t>
        </w:r>
        <w:r>
          <w:rPr>
            <w:rStyle w:val="Hiperhivatkozs"/>
            <w:noProof/>
            <w:lang w:val="hu-HU"/>
          </w:rPr>
          <w:t>t</w:t>
        </w:r>
        <w:r>
          <w:rPr>
            <w:rStyle w:val="Hiperhivatkozs"/>
            <w:noProof/>
            <w:lang w:val="hu-HU"/>
          </w:rPr>
          <w:t>á</w:t>
        </w:r>
        <w:r>
          <w:rPr>
            <w:rStyle w:val="Hiperhivatkozs"/>
            <w:noProof/>
            <w:lang w:val="hu-HU"/>
          </w:rPr>
          <w:t>s</w:t>
        </w:r>
        <w:r>
          <w:rPr>
            <w:rStyle w:val="Hiperhivatkozs"/>
            <w:noProof/>
            <w:lang w:val="hu-HU"/>
          </w:rPr>
          <w:t>á</w:t>
        </w:r>
        <w:r>
          <w:rPr>
            <w:rStyle w:val="Hiperhivatkozs"/>
            <w:noProof/>
            <w:lang w:val="hu-HU"/>
          </w:rPr>
          <w:t>t szolg</w:t>
        </w:r>
        <w:r>
          <w:rPr>
            <w:rStyle w:val="Hiperhivatkozs"/>
            <w:noProof/>
            <w:lang w:val="hu-HU"/>
          </w:rPr>
          <w:t>á</w:t>
        </w:r>
        <w:r>
          <w:rPr>
            <w:rStyle w:val="Hiperhivatkozs"/>
            <w:noProof/>
            <w:lang w:val="hu-HU"/>
          </w:rPr>
          <w:t>l</w:t>
        </w:r>
        <w:r>
          <w:rPr>
            <w:rStyle w:val="Hiperhivatkozs"/>
            <w:noProof/>
            <w:lang w:val="hu-HU"/>
          </w:rPr>
          <w:t>ó</w:t>
        </w:r>
        <w:r>
          <w:rPr>
            <w:rStyle w:val="Hiperhivatkozs"/>
            <w:noProof/>
            <w:lang w:val="hu-HU"/>
          </w:rPr>
          <w:t xml:space="preserve"> tev</w:t>
        </w:r>
        <w:r>
          <w:rPr>
            <w:rStyle w:val="Hiperhivatkozs"/>
            <w:noProof/>
            <w:lang w:val="hu-HU"/>
          </w:rPr>
          <w:t>é</w:t>
        </w:r>
        <w:r>
          <w:rPr>
            <w:rStyle w:val="Hiperhivatkozs"/>
            <w:noProof/>
            <w:lang w:val="hu-HU"/>
          </w:rPr>
          <w:t>kenys</w:t>
        </w:r>
        <w:r>
          <w:rPr>
            <w:rStyle w:val="Hiperhivatkozs"/>
            <w:noProof/>
            <w:lang w:val="hu-HU"/>
          </w:rPr>
          <w:t>é</w:t>
        </w:r>
        <w:r>
          <w:rPr>
            <w:rStyle w:val="Hiperhivatkozs"/>
            <w:noProof/>
            <w:lang w:val="hu-HU"/>
          </w:rPr>
          <w:t xml:space="preserve">gi rendszer </w:t>
        </w:r>
        <w:r>
          <w:rPr>
            <w:rStyle w:val="Hiperhivatkozs"/>
            <w:noProof/>
            <w:lang w:val="hu-HU"/>
          </w:rPr>
          <w:t>é</w:t>
        </w:r>
        <w:r>
          <w:rPr>
            <w:rStyle w:val="Hiperhivatkozs"/>
            <w:noProof/>
            <w:lang w:val="hu-HU"/>
          </w:rPr>
          <w:t>s szervezeti form</w:t>
        </w:r>
        <w:r>
          <w:rPr>
            <w:rStyle w:val="Hiperhivatkozs"/>
            <w:noProof/>
            <w:lang w:val="hu-HU"/>
          </w:rPr>
          <w:t>á</w:t>
        </w:r>
        <w:r>
          <w:rPr>
            <w:rStyle w:val="Hiperhivatkozs"/>
            <w:noProof/>
            <w:lang w:val="hu-HU"/>
          </w:rPr>
          <w:t>k</w:t>
        </w:r>
        <w:r>
          <w:rPr>
            <w:noProof/>
          </w:rPr>
          <w:tab/>
        </w:r>
        <w:r>
          <w:rPr>
            <w:noProof/>
          </w:rPr>
          <w:fldChar w:fldCharType="begin"/>
        </w:r>
        <w:r>
          <w:rPr>
            <w:noProof/>
          </w:rPr>
          <w:instrText xml:space="preserve">PAGEREF _Toc175558069 \h </w:instrText>
        </w:r>
        <w:r>
          <w:rPr>
            <w:noProof/>
          </w:rPr>
        </w:r>
        <w:r>
          <w:rPr>
            <w:noProof/>
          </w:rPr>
          <w:fldChar w:fldCharType="separate"/>
        </w:r>
        <w:r>
          <w:rPr>
            <w:noProof/>
          </w:rPr>
          <w:t>13</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70" w:history="1">
        <w:r>
          <w:rPr>
            <w:rStyle w:val="Hiperhivatkozs"/>
            <w:rFonts w:ascii="Times New Roman"/>
            <w:noProof/>
            <w:lang w:val="hu-HU"/>
          </w:rPr>
          <w:t>4</w:t>
        </w:r>
        <w:r>
          <w:rPr>
            <w:rFonts w:ascii="Calibri" w:hAnsi="Calibri"/>
            <w:noProof/>
            <w:lang w:val="hu-HU" w:eastAsia="hu-HU" w:bidi="ar-SA"/>
          </w:rPr>
          <w:tab/>
        </w:r>
        <w:r>
          <w:rPr>
            <w:rStyle w:val="Hiperhivatkozs"/>
            <w:rFonts w:ascii="Times New Roman"/>
            <w:noProof/>
            <w:lang w:val="hu-HU"/>
          </w:rPr>
          <w:t>A közösségfejlesztéssel, az iskola szereplőinek együttműködés</w:t>
        </w:r>
        <w:r>
          <w:rPr>
            <w:rStyle w:val="Hiperhivatkozs"/>
            <w:rFonts w:ascii="Times New Roman"/>
            <w:noProof/>
            <w:lang w:val="hu-HU"/>
          </w:rPr>
          <w:t>ével kapcsolatos feladatok</w:t>
        </w:r>
        <w:r>
          <w:rPr>
            <w:noProof/>
          </w:rPr>
          <w:tab/>
        </w:r>
        <w:r>
          <w:rPr>
            <w:noProof/>
          </w:rPr>
          <w:fldChar w:fldCharType="begin"/>
        </w:r>
        <w:r>
          <w:rPr>
            <w:noProof/>
          </w:rPr>
          <w:instrText xml:space="preserve">PAGEREF _Toc175558070 \h </w:instrText>
        </w:r>
        <w:r>
          <w:rPr>
            <w:noProof/>
          </w:rPr>
        </w:r>
        <w:r>
          <w:rPr>
            <w:noProof/>
          </w:rPr>
          <w:fldChar w:fldCharType="separate"/>
        </w:r>
        <w:r>
          <w:rPr>
            <w:noProof/>
          </w:rPr>
          <w:t>16</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71" w:history="1">
        <w:r>
          <w:rPr>
            <w:rStyle w:val="Hiperhivatkozs"/>
            <w:rFonts w:ascii="Times New Roman"/>
            <w:noProof/>
            <w:lang w:val="hu-HU"/>
          </w:rPr>
          <w:t>5</w:t>
        </w:r>
        <w:r>
          <w:rPr>
            <w:rFonts w:ascii="Calibri" w:hAnsi="Calibri"/>
            <w:noProof/>
            <w:lang w:val="hu-HU" w:eastAsia="hu-HU" w:bidi="ar-SA"/>
          </w:rPr>
          <w:tab/>
        </w:r>
        <w:r>
          <w:rPr>
            <w:rStyle w:val="Hiperhivatkozs"/>
            <w:rFonts w:ascii="Times New Roman"/>
            <w:noProof/>
            <w:lang w:val="hu-HU"/>
          </w:rPr>
          <w:t>A teljeskörű egészségfejlesztéssel összefüggő, és a környezeti neveléssel összefüggő feladatok</w:t>
        </w:r>
        <w:r>
          <w:rPr>
            <w:noProof/>
          </w:rPr>
          <w:tab/>
        </w:r>
        <w:r>
          <w:rPr>
            <w:noProof/>
          </w:rPr>
          <w:fldChar w:fldCharType="begin"/>
        </w:r>
        <w:r>
          <w:rPr>
            <w:noProof/>
          </w:rPr>
          <w:instrText xml:space="preserve">PAGEREF _Toc175558071 \h </w:instrText>
        </w:r>
        <w:r>
          <w:rPr>
            <w:noProof/>
          </w:rPr>
        </w:r>
        <w:r>
          <w:rPr>
            <w:noProof/>
          </w:rPr>
          <w:fldChar w:fldCharType="separate"/>
        </w:r>
        <w:r>
          <w:rPr>
            <w:noProof/>
          </w:rPr>
          <w:t>17</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72" w:history="1">
        <w:r>
          <w:rPr>
            <w:rStyle w:val="Hiperhivatkozs"/>
            <w:noProof/>
            <w:lang w:val="hu-HU"/>
          </w:rPr>
          <w:t>5.1 Alapelvek, c</w:t>
        </w:r>
        <w:r>
          <w:rPr>
            <w:rStyle w:val="Hiperhivatkozs"/>
            <w:noProof/>
            <w:lang w:val="hu-HU"/>
          </w:rPr>
          <w:t>é</w:t>
        </w:r>
        <w:r>
          <w:rPr>
            <w:rStyle w:val="Hiperhivatkozs"/>
            <w:noProof/>
            <w:lang w:val="hu-HU"/>
          </w:rPr>
          <w:t>lok, er</w:t>
        </w:r>
        <w:r>
          <w:rPr>
            <w:rStyle w:val="Hiperhivatkozs"/>
            <w:noProof/>
            <w:lang w:val="hu-HU"/>
          </w:rPr>
          <w:t>ő</w:t>
        </w:r>
        <w:r>
          <w:rPr>
            <w:rStyle w:val="Hiperhivatkozs"/>
            <w:noProof/>
            <w:lang w:val="hu-HU"/>
          </w:rPr>
          <w:t>forr</w:t>
        </w:r>
        <w:r>
          <w:rPr>
            <w:rStyle w:val="Hiperhivatkozs"/>
            <w:noProof/>
            <w:lang w:val="hu-HU"/>
          </w:rPr>
          <w:t>á</w:t>
        </w:r>
        <w:r>
          <w:rPr>
            <w:rStyle w:val="Hiperhivatkozs"/>
            <w:noProof/>
            <w:lang w:val="hu-HU"/>
          </w:rPr>
          <w:t>sok, sz</w:t>
        </w:r>
        <w:r>
          <w:rPr>
            <w:rStyle w:val="Hiperhivatkozs"/>
            <w:noProof/>
            <w:lang w:val="hu-HU"/>
          </w:rPr>
          <w:t>í</w:t>
        </w:r>
        <w:r>
          <w:rPr>
            <w:rStyle w:val="Hiperhivatkozs"/>
            <w:noProof/>
            <w:lang w:val="hu-HU"/>
          </w:rPr>
          <w:t>nterek, m</w:t>
        </w:r>
        <w:r>
          <w:rPr>
            <w:rStyle w:val="Hiperhivatkozs"/>
            <w:noProof/>
            <w:lang w:val="hu-HU"/>
          </w:rPr>
          <w:t>ó</w:t>
        </w:r>
        <w:r>
          <w:rPr>
            <w:rStyle w:val="Hiperhivatkozs"/>
            <w:noProof/>
            <w:lang w:val="hu-HU"/>
          </w:rPr>
          <w:t>dszerek</w:t>
        </w:r>
        <w:r>
          <w:rPr>
            <w:noProof/>
          </w:rPr>
          <w:tab/>
        </w:r>
        <w:r>
          <w:rPr>
            <w:noProof/>
          </w:rPr>
          <w:fldChar w:fldCharType="begin"/>
        </w:r>
        <w:r>
          <w:rPr>
            <w:noProof/>
          </w:rPr>
          <w:instrText xml:space="preserve">PAGEREF _Toc175558072 \h </w:instrText>
        </w:r>
        <w:r>
          <w:rPr>
            <w:noProof/>
          </w:rPr>
        </w:r>
        <w:r>
          <w:rPr>
            <w:noProof/>
          </w:rPr>
          <w:fldChar w:fldCharType="separate"/>
        </w:r>
        <w:r>
          <w:rPr>
            <w:noProof/>
          </w:rPr>
          <w:t>17</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73" w:history="1">
        <w:r>
          <w:rPr>
            <w:rStyle w:val="Hiperhivatkozs"/>
            <w:noProof/>
            <w:lang w:val="hu-HU"/>
          </w:rPr>
          <w:t>5.3 Az eg</w:t>
        </w:r>
        <w:r>
          <w:rPr>
            <w:rStyle w:val="Hiperhivatkozs"/>
            <w:noProof/>
            <w:lang w:val="hu-HU"/>
          </w:rPr>
          <w:t>é</w:t>
        </w:r>
        <w:r>
          <w:rPr>
            <w:rStyle w:val="Hiperhivatkozs"/>
            <w:noProof/>
            <w:lang w:val="hu-HU"/>
          </w:rPr>
          <w:t>szs</w:t>
        </w:r>
        <w:r>
          <w:rPr>
            <w:rStyle w:val="Hiperhivatkozs"/>
            <w:noProof/>
            <w:lang w:val="hu-HU"/>
          </w:rPr>
          <w:t>é</w:t>
        </w:r>
        <w:r>
          <w:rPr>
            <w:rStyle w:val="Hiperhivatkozs"/>
            <w:noProof/>
            <w:lang w:val="hu-HU"/>
          </w:rPr>
          <w:t>gnevel</w:t>
        </w:r>
        <w:r>
          <w:rPr>
            <w:rStyle w:val="Hiperhivatkozs"/>
            <w:noProof/>
            <w:lang w:val="hu-HU"/>
          </w:rPr>
          <w:t>é</w:t>
        </w:r>
        <w:r>
          <w:rPr>
            <w:rStyle w:val="Hiperhivatkozs"/>
            <w:noProof/>
            <w:lang w:val="hu-HU"/>
          </w:rPr>
          <w:t>s v</w:t>
        </w:r>
        <w:r>
          <w:rPr>
            <w:rStyle w:val="Hiperhivatkozs"/>
            <w:noProof/>
            <w:lang w:val="hu-HU"/>
          </w:rPr>
          <w:t>á</w:t>
        </w:r>
        <w:r>
          <w:rPr>
            <w:rStyle w:val="Hiperhivatkozs"/>
            <w:noProof/>
            <w:lang w:val="hu-HU"/>
          </w:rPr>
          <w:t>rhat</w:t>
        </w:r>
        <w:r>
          <w:rPr>
            <w:rStyle w:val="Hiperhivatkozs"/>
            <w:noProof/>
            <w:lang w:val="hu-HU"/>
          </w:rPr>
          <w:t>ó</w:t>
        </w:r>
        <w:r>
          <w:rPr>
            <w:rStyle w:val="Hiperhivatkozs"/>
            <w:noProof/>
            <w:lang w:val="hu-HU"/>
          </w:rPr>
          <w:t xml:space="preserve"> eredm</w:t>
        </w:r>
        <w:r>
          <w:rPr>
            <w:rStyle w:val="Hiperhivatkozs"/>
            <w:noProof/>
            <w:lang w:val="hu-HU"/>
          </w:rPr>
          <w:t>é</w:t>
        </w:r>
        <w:r>
          <w:rPr>
            <w:rStyle w:val="Hiperhivatkozs"/>
            <w:noProof/>
            <w:lang w:val="hu-HU"/>
          </w:rPr>
          <w:t>nyei</w:t>
        </w:r>
        <w:r>
          <w:rPr>
            <w:noProof/>
          </w:rPr>
          <w:tab/>
        </w:r>
        <w:r>
          <w:rPr>
            <w:noProof/>
          </w:rPr>
          <w:fldChar w:fldCharType="begin"/>
        </w:r>
        <w:r>
          <w:rPr>
            <w:noProof/>
          </w:rPr>
          <w:instrText xml:space="preserve">PAGEREF _Toc175558073 \h </w:instrText>
        </w:r>
        <w:r>
          <w:rPr>
            <w:noProof/>
          </w:rPr>
        </w:r>
        <w:r>
          <w:rPr>
            <w:noProof/>
          </w:rPr>
          <w:fldChar w:fldCharType="separate"/>
        </w:r>
        <w:r>
          <w:rPr>
            <w:noProof/>
          </w:rPr>
          <w:t>26</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74" w:history="1">
        <w:r>
          <w:rPr>
            <w:rStyle w:val="Hiperhivatkozs"/>
            <w:noProof/>
            <w:lang w:val="hu-HU"/>
          </w:rPr>
          <w:t>5.4 Komplex int</w:t>
        </w:r>
        <w:r>
          <w:rPr>
            <w:rStyle w:val="Hiperhivatkozs"/>
            <w:noProof/>
            <w:lang w:val="hu-HU"/>
          </w:rPr>
          <w:t>é</w:t>
        </w:r>
        <w:r>
          <w:rPr>
            <w:rStyle w:val="Hiperhivatkozs"/>
            <w:noProof/>
            <w:lang w:val="hu-HU"/>
          </w:rPr>
          <w:t>zm</w:t>
        </w:r>
        <w:r>
          <w:rPr>
            <w:rStyle w:val="Hiperhivatkozs"/>
            <w:noProof/>
            <w:lang w:val="hu-HU"/>
          </w:rPr>
          <w:t>é</w:t>
        </w:r>
        <w:r>
          <w:rPr>
            <w:rStyle w:val="Hiperhivatkozs"/>
            <w:noProof/>
            <w:lang w:val="hu-HU"/>
          </w:rPr>
          <w:t>nyi mozg</w:t>
        </w:r>
        <w:r>
          <w:rPr>
            <w:rStyle w:val="Hiperhivatkozs"/>
            <w:noProof/>
            <w:lang w:val="hu-HU"/>
          </w:rPr>
          <w:t>á</w:t>
        </w:r>
        <w:r>
          <w:rPr>
            <w:rStyle w:val="Hiperhivatkozs"/>
            <w:noProof/>
            <w:lang w:val="hu-HU"/>
          </w:rPr>
          <w:t>spr</w:t>
        </w:r>
        <w:r>
          <w:rPr>
            <w:rStyle w:val="Hiperhivatkozs"/>
            <w:noProof/>
            <w:lang w:val="hu-HU"/>
          </w:rPr>
          <w:t>ogram</w:t>
        </w:r>
        <w:r>
          <w:rPr>
            <w:noProof/>
          </w:rPr>
          <w:tab/>
        </w:r>
        <w:r>
          <w:rPr>
            <w:noProof/>
          </w:rPr>
          <w:fldChar w:fldCharType="begin"/>
        </w:r>
        <w:r>
          <w:rPr>
            <w:noProof/>
          </w:rPr>
          <w:instrText xml:space="preserve">PAGEREF _Toc175558074 \h </w:instrText>
        </w:r>
        <w:r>
          <w:rPr>
            <w:noProof/>
          </w:rPr>
        </w:r>
        <w:r>
          <w:rPr>
            <w:noProof/>
          </w:rPr>
          <w:fldChar w:fldCharType="separate"/>
        </w:r>
        <w:r>
          <w:rPr>
            <w:noProof/>
          </w:rPr>
          <w:t>27</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75" w:history="1">
        <w:r>
          <w:rPr>
            <w:rStyle w:val="Hiperhivatkozs"/>
            <w:rFonts w:ascii="Times New Roman"/>
            <w:noProof/>
            <w:lang w:val="hu-HU"/>
          </w:rPr>
          <w:t>6</w:t>
        </w:r>
        <w:r>
          <w:rPr>
            <w:rFonts w:ascii="Calibri" w:hAnsi="Calibri"/>
            <w:noProof/>
            <w:lang w:val="hu-HU" w:eastAsia="hu-HU" w:bidi="ar-SA"/>
          </w:rPr>
          <w:tab/>
        </w:r>
        <w:r>
          <w:rPr>
            <w:rStyle w:val="Hiperhivatkozs"/>
            <w:rFonts w:ascii="Times New Roman"/>
            <w:noProof/>
            <w:lang w:val="hu-HU"/>
          </w:rPr>
          <w:t>A pedagógusok helyi intézményi feladatai</w:t>
        </w:r>
        <w:r>
          <w:rPr>
            <w:noProof/>
          </w:rPr>
          <w:tab/>
        </w:r>
        <w:r>
          <w:rPr>
            <w:noProof/>
          </w:rPr>
          <w:fldChar w:fldCharType="begin"/>
        </w:r>
        <w:r>
          <w:rPr>
            <w:noProof/>
          </w:rPr>
          <w:instrText xml:space="preserve">PAGEREF _Toc175558075 \h </w:instrText>
        </w:r>
        <w:r>
          <w:rPr>
            <w:noProof/>
          </w:rPr>
        </w:r>
        <w:r>
          <w:rPr>
            <w:noProof/>
          </w:rPr>
          <w:fldChar w:fldCharType="separate"/>
        </w:r>
        <w:r>
          <w:rPr>
            <w:noProof/>
          </w:rPr>
          <w:t>28</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76" w:history="1">
        <w:r>
          <w:rPr>
            <w:rStyle w:val="Hiperhivatkozs"/>
            <w:noProof/>
            <w:lang w:val="hu-HU"/>
          </w:rPr>
          <w:t>7</w:t>
        </w:r>
        <w:r>
          <w:rPr>
            <w:rFonts w:ascii="Calibri" w:hAnsi="Calibri"/>
            <w:noProof/>
            <w:lang w:val="hu-HU" w:eastAsia="hu-HU" w:bidi="ar-SA"/>
          </w:rPr>
          <w:tab/>
        </w:r>
        <w:r>
          <w:rPr>
            <w:rStyle w:val="Hiperhivatkozs"/>
            <w:noProof/>
            <w:lang w:val="hu-HU"/>
          </w:rPr>
          <w:t>Az oszt</w:t>
        </w:r>
        <w:r>
          <w:rPr>
            <w:rStyle w:val="Hiperhivatkozs"/>
            <w:noProof/>
            <w:lang w:val="hu-HU"/>
          </w:rPr>
          <w:t>á</w:t>
        </w:r>
        <w:r>
          <w:rPr>
            <w:rStyle w:val="Hiperhivatkozs"/>
            <w:noProof/>
            <w:lang w:val="hu-HU"/>
          </w:rPr>
          <w:t>lyf</w:t>
        </w:r>
        <w:r>
          <w:rPr>
            <w:rStyle w:val="Hiperhivatkozs"/>
            <w:noProof/>
            <w:lang w:val="hu-HU"/>
          </w:rPr>
          <w:t>ő</w:t>
        </w:r>
        <w:r>
          <w:rPr>
            <w:rStyle w:val="Hiperhivatkozs"/>
            <w:noProof/>
            <w:lang w:val="hu-HU"/>
          </w:rPr>
          <w:t>n</w:t>
        </w:r>
        <w:r>
          <w:rPr>
            <w:rStyle w:val="Hiperhivatkozs"/>
            <w:noProof/>
            <w:lang w:val="hu-HU"/>
          </w:rPr>
          <w:t>ö</w:t>
        </w:r>
        <w:r>
          <w:rPr>
            <w:rStyle w:val="Hiperhivatkozs"/>
            <w:noProof/>
            <w:lang w:val="hu-HU"/>
          </w:rPr>
          <w:t>ki munka tartalma, az oszt</w:t>
        </w:r>
        <w:r>
          <w:rPr>
            <w:rStyle w:val="Hiperhivatkozs"/>
            <w:noProof/>
            <w:lang w:val="hu-HU"/>
          </w:rPr>
          <w:t>á</w:t>
        </w:r>
        <w:r>
          <w:rPr>
            <w:rStyle w:val="Hiperhivatkozs"/>
            <w:noProof/>
            <w:lang w:val="hu-HU"/>
          </w:rPr>
          <w:t>lyf</w:t>
        </w:r>
        <w:r>
          <w:rPr>
            <w:rStyle w:val="Hiperhivatkozs"/>
            <w:noProof/>
            <w:lang w:val="hu-HU"/>
          </w:rPr>
          <w:t>ő</w:t>
        </w:r>
        <w:r>
          <w:rPr>
            <w:rStyle w:val="Hiperhivatkozs"/>
            <w:noProof/>
            <w:lang w:val="hu-HU"/>
          </w:rPr>
          <w:t>n</w:t>
        </w:r>
        <w:r>
          <w:rPr>
            <w:rStyle w:val="Hiperhivatkozs"/>
            <w:noProof/>
            <w:lang w:val="hu-HU"/>
          </w:rPr>
          <w:t>ö</w:t>
        </w:r>
        <w:r>
          <w:rPr>
            <w:rStyle w:val="Hiperhivatkozs"/>
            <w:noProof/>
            <w:lang w:val="hu-HU"/>
          </w:rPr>
          <w:t>k feladatai</w:t>
        </w:r>
        <w:r>
          <w:rPr>
            <w:noProof/>
          </w:rPr>
          <w:tab/>
        </w:r>
        <w:r>
          <w:rPr>
            <w:noProof/>
          </w:rPr>
          <w:fldChar w:fldCharType="begin"/>
        </w:r>
        <w:r>
          <w:rPr>
            <w:noProof/>
          </w:rPr>
          <w:instrText xml:space="preserve">PAGEREF _Toc175558076 \h </w:instrText>
        </w:r>
        <w:r>
          <w:rPr>
            <w:noProof/>
          </w:rPr>
        </w:r>
        <w:r>
          <w:rPr>
            <w:noProof/>
          </w:rPr>
          <w:fldChar w:fldCharType="separate"/>
        </w:r>
        <w:r>
          <w:rPr>
            <w:noProof/>
          </w:rPr>
          <w:t>29</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77" w:history="1">
        <w:r>
          <w:rPr>
            <w:rStyle w:val="Hiperhivatkozs"/>
            <w:rFonts w:ascii="Times New Roman"/>
            <w:noProof/>
            <w:lang w:val="hu-HU"/>
          </w:rPr>
          <w:t>8</w:t>
        </w:r>
        <w:r>
          <w:rPr>
            <w:rFonts w:ascii="Calibri" w:hAnsi="Calibri"/>
            <w:noProof/>
            <w:lang w:val="hu-HU" w:eastAsia="hu-HU" w:bidi="ar-SA"/>
          </w:rPr>
          <w:tab/>
        </w:r>
        <w:r>
          <w:rPr>
            <w:rStyle w:val="Hiperhivatkozs"/>
            <w:rFonts w:ascii="Times New Roman"/>
            <w:noProof/>
            <w:lang w:val="hu-HU"/>
          </w:rPr>
          <w:t>A kiemelt figyelmet igénylő tanulókkal kapcsolatos pedagógiai tevékenység helyi rendje</w:t>
        </w:r>
        <w:r>
          <w:rPr>
            <w:noProof/>
          </w:rPr>
          <w:tab/>
        </w:r>
        <w:r>
          <w:rPr>
            <w:noProof/>
          </w:rPr>
          <w:fldChar w:fldCharType="begin"/>
        </w:r>
        <w:r>
          <w:rPr>
            <w:noProof/>
          </w:rPr>
          <w:instrText xml:space="preserve">PAGEREF _Toc175558077 \h </w:instrText>
        </w:r>
        <w:r>
          <w:rPr>
            <w:noProof/>
          </w:rPr>
        </w:r>
        <w:r>
          <w:rPr>
            <w:noProof/>
          </w:rPr>
          <w:fldChar w:fldCharType="separate"/>
        </w:r>
        <w:r>
          <w:rPr>
            <w:noProof/>
          </w:rPr>
          <w:t>30</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78" w:history="1">
        <w:r>
          <w:rPr>
            <w:rStyle w:val="Hiperhivatkozs"/>
            <w:rFonts w:ascii="Times New Roman"/>
            <w:noProof/>
            <w:lang w:val="hu-HU"/>
          </w:rPr>
          <w:t>8.1.  A Saj</w:t>
        </w:r>
        <w:r>
          <w:rPr>
            <w:rStyle w:val="Hiperhivatkozs"/>
            <w:rFonts w:ascii="Times New Roman"/>
            <w:noProof/>
            <w:lang w:val="hu-HU"/>
          </w:rPr>
          <w:t>átos nevelési igénylő tanulók nevelése-oktatása</w:t>
        </w:r>
        <w:r>
          <w:rPr>
            <w:noProof/>
          </w:rPr>
          <w:tab/>
        </w:r>
        <w:r>
          <w:rPr>
            <w:noProof/>
          </w:rPr>
          <w:fldChar w:fldCharType="begin"/>
        </w:r>
        <w:r>
          <w:rPr>
            <w:noProof/>
          </w:rPr>
          <w:instrText xml:space="preserve">PAGEREF _Toc175558078 \h </w:instrText>
        </w:r>
        <w:r>
          <w:rPr>
            <w:noProof/>
          </w:rPr>
        </w:r>
        <w:r>
          <w:rPr>
            <w:noProof/>
          </w:rPr>
          <w:fldChar w:fldCharType="separate"/>
        </w:r>
        <w:r>
          <w:rPr>
            <w:noProof/>
          </w:rPr>
          <w:t>30</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79" w:history="1">
        <w:r>
          <w:rPr>
            <w:rStyle w:val="Hiperhivatkozs"/>
            <w:noProof/>
            <w:lang w:val="hu-HU"/>
          </w:rPr>
          <w:t>8.2 A beilleszked</w:t>
        </w:r>
        <w:r>
          <w:rPr>
            <w:rStyle w:val="Hiperhivatkozs"/>
            <w:noProof/>
            <w:lang w:val="hu-HU"/>
          </w:rPr>
          <w:t>é</w:t>
        </w:r>
        <w:r>
          <w:rPr>
            <w:rStyle w:val="Hiperhivatkozs"/>
            <w:noProof/>
            <w:lang w:val="hu-HU"/>
          </w:rPr>
          <w:t>si, tanul</w:t>
        </w:r>
        <w:r>
          <w:rPr>
            <w:rStyle w:val="Hiperhivatkozs"/>
            <w:noProof/>
            <w:lang w:val="hu-HU"/>
          </w:rPr>
          <w:t>á</w:t>
        </w:r>
        <w:r>
          <w:rPr>
            <w:rStyle w:val="Hiperhivatkozs"/>
            <w:noProof/>
            <w:lang w:val="hu-HU"/>
          </w:rPr>
          <w:t>si, magatart</w:t>
        </w:r>
        <w:r>
          <w:rPr>
            <w:rStyle w:val="Hiperhivatkozs"/>
            <w:noProof/>
            <w:lang w:val="hu-HU"/>
          </w:rPr>
          <w:t>á</w:t>
        </w:r>
        <w:r>
          <w:rPr>
            <w:rStyle w:val="Hiperhivatkozs"/>
            <w:noProof/>
            <w:lang w:val="hu-HU"/>
          </w:rPr>
          <w:t>si neh</w:t>
        </w:r>
        <w:r>
          <w:rPr>
            <w:rStyle w:val="Hiperhivatkozs"/>
            <w:noProof/>
            <w:lang w:val="hu-HU"/>
          </w:rPr>
          <w:t>é</w:t>
        </w:r>
        <w:r>
          <w:rPr>
            <w:rStyle w:val="Hiperhivatkozs"/>
            <w:noProof/>
            <w:lang w:val="hu-HU"/>
          </w:rPr>
          <w:t>zs</w:t>
        </w:r>
        <w:r>
          <w:rPr>
            <w:rStyle w:val="Hiperhivatkozs"/>
            <w:noProof/>
            <w:lang w:val="hu-HU"/>
          </w:rPr>
          <w:t>é</w:t>
        </w:r>
        <w:r>
          <w:rPr>
            <w:rStyle w:val="Hiperhivatkozs"/>
            <w:noProof/>
            <w:lang w:val="hu-HU"/>
          </w:rPr>
          <w:t>ggel k</w:t>
        </w:r>
        <w:r>
          <w:rPr>
            <w:rStyle w:val="Hiperhivatkozs"/>
            <w:noProof/>
            <w:lang w:val="hu-HU"/>
          </w:rPr>
          <w:t>ü</w:t>
        </w:r>
        <w:r>
          <w:rPr>
            <w:rStyle w:val="Hiperhivatkozs"/>
            <w:noProof/>
            <w:lang w:val="hu-HU"/>
          </w:rPr>
          <w:t>zd</w:t>
        </w:r>
        <w:r>
          <w:rPr>
            <w:rStyle w:val="Hiperhivatkozs"/>
            <w:noProof/>
            <w:lang w:val="hu-HU"/>
          </w:rPr>
          <w:t>ő</w:t>
        </w:r>
        <w:r>
          <w:rPr>
            <w:rStyle w:val="Hiperhivatkozs"/>
            <w:noProof/>
            <w:lang w:val="hu-HU"/>
          </w:rPr>
          <w:t xml:space="preserve"> tanul</w:t>
        </w:r>
        <w:r>
          <w:rPr>
            <w:rStyle w:val="Hiperhivatkozs"/>
            <w:noProof/>
            <w:lang w:val="hu-HU"/>
          </w:rPr>
          <w:t>ó</w:t>
        </w:r>
        <w:r>
          <w:rPr>
            <w:rStyle w:val="Hiperhivatkozs"/>
            <w:noProof/>
            <w:lang w:val="hu-HU"/>
          </w:rPr>
          <w:t>k nevel</w:t>
        </w:r>
        <w:r>
          <w:rPr>
            <w:rStyle w:val="Hiperhivatkozs"/>
            <w:noProof/>
            <w:lang w:val="hu-HU"/>
          </w:rPr>
          <w:t>é</w:t>
        </w:r>
        <w:r>
          <w:rPr>
            <w:rStyle w:val="Hiperhivatkozs"/>
            <w:noProof/>
            <w:lang w:val="hu-HU"/>
          </w:rPr>
          <w:t>se, o</w:t>
        </w:r>
        <w:r>
          <w:rPr>
            <w:rStyle w:val="Hiperhivatkozs"/>
            <w:noProof/>
            <w:lang w:val="hu-HU"/>
          </w:rPr>
          <w:t>ktat</w:t>
        </w:r>
        <w:r>
          <w:rPr>
            <w:rStyle w:val="Hiperhivatkozs"/>
            <w:noProof/>
            <w:lang w:val="hu-HU"/>
          </w:rPr>
          <w:t>á</w:t>
        </w:r>
        <w:r>
          <w:rPr>
            <w:rStyle w:val="Hiperhivatkozs"/>
            <w:noProof/>
            <w:lang w:val="hu-HU"/>
          </w:rPr>
          <w:t>sa</w:t>
        </w:r>
        <w:r>
          <w:rPr>
            <w:noProof/>
          </w:rPr>
          <w:tab/>
        </w:r>
        <w:r>
          <w:rPr>
            <w:noProof/>
          </w:rPr>
          <w:fldChar w:fldCharType="begin"/>
        </w:r>
        <w:r>
          <w:rPr>
            <w:noProof/>
          </w:rPr>
          <w:instrText xml:space="preserve">PAGEREF _Toc175558079 \h </w:instrText>
        </w:r>
        <w:r>
          <w:rPr>
            <w:noProof/>
          </w:rPr>
        </w:r>
        <w:r>
          <w:rPr>
            <w:noProof/>
          </w:rPr>
          <w:fldChar w:fldCharType="separate"/>
        </w:r>
        <w:r>
          <w:rPr>
            <w:noProof/>
          </w:rPr>
          <w:t>31</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80" w:history="1">
        <w:r>
          <w:rPr>
            <w:rStyle w:val="Hiperhivatkozs"/>
            <w:noProof/>
            <w:lang w:val="hu-HU"/>
          </w:rPr>
          <w:t>8.3 A lemorzsol</w:t>
        </w:r>
        <w:r>
          <w:rPr>
            <w:rStyle w:val="Hiperhivatkozs"/>
            <w:noProof/>
            <w:lang w:val="hu-HU"/>
          </w:rPr>
          <w:t>ó</w:t>
        </w:r>
        <w:r>
          <w:rPr>
            <w:rStyle w:val="Hiperhivatkozs"/>
            <w:noProof/>
            <w:lang w:val="hu-HU"/>
          </w:rPr>
          <w:t>d</w:t>
        </w:r>
        <w:r>
          <w:rPr>
            <w:rStyle w:val="Hiperhivatkozs"/>
            <w:noProof/>
            <w:lang w:val="hu-HU"/>
          </w:rPr>
          <w:t>á</w:t>
        </w:r>
        <w:r>
          <w:rPr>
            <w:rStyle w:val="Hiperhivatkozs"/>
            <w:noProof/>
            <w:lang w:val="hu-HU"/>
          </w:rPr>
          <w:t>ssal vesz</w:t>
        </w:r>
        <w:r>
          <w:rPr>
            <w:rStyle w:val="Hiperhivatkozs"/>
            <w:noProof/>
            <w:lang w:val="hu-HU"/>
          </w:rPr>
          <w:t>é</w:t>
        </w:r>
        <w:r>
          <w:rPr>
            <w:rStyle w:val="Hiperhivatkozs"/>
            <w:noProof/>
            <w:lang w:val="hu-HU"/>
          </w:rPr>
          <w:t xml:space="preserve">lyeztetett </w:t>
        </w:r>
        <w:r>
          <w:rPr>
            <w:rStyle w:val="Hiperhivatkozs"/>
            <w:noProof/>
            <w:lang w:val="hu-HU"/>
          </w:rPr>
          <w:t>é</w:t>
        </w:r>
        <w:r>
          <w:rPr>
            <w:rStyle w:val="Hiperhivatkozs"/>
            <w:noProof/>
            <w:lang w:val="hu-HU"/>
          </w:rPr>
          <w:t>s a tanul</w:t>
        </w:r>
        <w:r>
          <w:rPr>
            <w:rStyle w:val="Hiperhivatkozs"/>
            <w:noProof/>
            <w:lang w:val="hu-HU"/>
          </w:rPr>
          <w:t>á</w:t>
        </w:r>
        <w:r>
          <w:rPr>
            <w:rStyle w:val="Hiperhivatkozs"/>
            <w:noProof/>
            <w:lang w:val="hu-HU"/>
          </w:rPr>
          <w:t>si kudarcnak kitett tanul</w:t>
        </w:r>
        <w:r>
          <w:rPr>
            <w:rStyle w:val="Hiperhivatkozs"/>
            <w:noProof/>
            <w:lang w:val="hu-HU"/>
          </w:rPr>
          <w:t>ó</w:t>
        </w:r>
        <w:r>
          <w:rPr>
            <w:rStyle w:val="Hiperhivatkozs"/>
            <w:noProof/>
            <w:lang w:val="hu-HU"/>
          </w:rPr>
          <w:t>k.</w:t>
        </w:r>
        <w:r>
          <w:rPr>
            <w:noProof/>
          </w:rPr>
          <w:tab/>
        </w:r>
        <w:r>
          <w:rPr>
            <w:noProof/>
          </w:rPr>
          <w:fldChar w:fldCharType="begin"/>
        </w:r>
        <w:r>
          <w:rPr>
            <w:noProof/>
          </w:rPr>
          <w:instrText xml:space="preserve">PAGEREF _Toc175558080 \h </w:instrText>
        </w:r>
        <w:r>
          <w:rPr>
            <w:noProof/>
          </w:rPr>
        </w:r>
        <w:r>
          <w:rPr>
            <w:noProof/>
          </w:rPr>
          <w:fldChar w:fldCharType="separate"/>
        </w:r>
        <w:r>
          <w:rPr>
            <w:noProof/>
          </w:rPr>
          <w:t>33</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81" w:history="1">
        <w:r>
          <w:rPr>
            <w:rStyle w:val="Hiperhivatkozs"/>
            <w:noProof/>
            <w:lang w:val="hu-HU"/>
          </w:rPr>
          <w:t>8.4 A kiemelten tehets</w:t>
        </w:r>
        <w:r>
          <w:rPr>
            <w:rStyle w:val="Hiperhivatkozs"/>
            <w:noProof/>
            <w:lang w:val="hu-HU"/>
          </w:rPr>
          <w:t>é</w:t>
        </w:r>
        <w:r>
          <w:rPr>
            <w:rStyle w:val="Hiperhivatkozs"/>
            <w:noProof/>
            <w:lang w:val="hu-HU"/>
          </w:rPr>
          <w:t>ges gyermekek, tanul</w:t>
        </w:r>
        <w:r>
          <w:rPr>
            <w:rStyle w:val="Hiperhivatkozs"/>
            <w:noProof/>
            <w:lang w:val="hu-HU"/>
          </w:rPr>
          <w:t>ó</w:t>
        </w:r>
        <w:r>
          <w:rPr>
            <w:rStyle w:val="Hiperhivatkozs"/>
            <w:noProof/>
            <w:lang w:val="hu-HU"/>
          </w:rPr>
          <w:t>k nevel</w:t>
        </w:r>
        <w:r>
          <w:rPr>
            <w:rStyle w:val="Hiperhivatkozs"/>
            <w:noProof/>
            <w:lang w:val="hu-HU"/>
          </w:rPr>
          <w:t>é</w:t>
        </w:r>
        <w:r>
          <w:rPr>
            <w:rStyle w:val="Hiperhivatkozs"/>
            <w:noProof/>
            <w:lang w:val="hu-HU"/>
          </w:rPr>
          <w:t>se, tehets</w:t>
        </w:r>
        <w:r>
          <w:rPr>
            <w:rStyle w:val="Hiperhivatkozs"/>
            <w:noProof/>
            <w:lang w:val="hu-HU"/>
          </w:rPr>
          <w:t>é</w:t>
        </w:r>
        <w:r>
          <w:rPr>
            <w:rStyle w:val="Hiperhivatkozs"/>
            <w:noProof/>
            <w:lang w:val="hu-HU"/>
          </w:rPr>
          <w:t>gig</w:t>
        </w:r>
        <w:r>
          <w:rPr>
            <w:rStyle w:val="Hiperhivatkozs"/>
            <w:noProof/>
            <w:lang w:val="hu-HU"/>
          </w:rPr>
          <w:t>é</w:t>
        </w:r>
        <w:r>
          <w:rPr>
            <w:rStyle w:val="Hiperhivatkozs"/>
            <w:noProof/>
            <w:lang w:val="hu-HU"/>
          </w:rPr>
          <w:t>ret</w:t>
        </w:r>
        <w:r>
          <w:rPr>
            <w:noProof/>
          </w:rPr>
          <w:tab/>
        </w:r>
        <w:r>
          <w:rPr>
            <w:noProof/>
          </w:rPr>
          <w:fldChar w:fldCharType="begin"/>
        </w:r>
        <w:r>
          <w:rPr>
            <w:noProof/>
          </w:rPr>
          <w:instrText xml:space="preserve">PAGEREF _Toc175558081 \h </w:instrText>
        </w:r>
        <w:r>
          <w:rPr>
            <w:noProof/>
          </w:rPr>
        </w:r>
        <w:r>
          <w:rPr>
            <w:noProof/>
          </w:rPr>
          <w:fldChar w:fldCharType="separate"/>
        </w:r>
        <w:r>
          <w:rPr>
            <w:noProof/>
          </w:rPr>
          <w:t>33</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82" w:history="1">
        <w:r>
          <w:rPr>
            <w:rStyle w:val="Hiperhivatkozs"/>
            <w:noProof/>
            <w:lang w:val="hu-HU"/>
          </w:rPr>
          <w:t>8.5 Tehets</w:t>
        </w:r>
        <w:r>
          <w:rPr>
            <w:rStyle w:val="Hiperhivatkozs"/>
            <w:noProof/>
            <w:lang w:val="hu-HU"/>
          </w:rPr>
          <w:t>é</w:t>
        </w:r>
        <w:r>
          <w:rPr>
            <w:rStyle w:val="Hiperhivatkozs"/>
            <w:noProof/>
            <w:lang w:val="hu-HU"/>
          </w:rPr>
          <w:t xml:space="preserve">g </w:t>
        </w:r>
        <w:r>
          <w:rPr>
            <w:rStyle w:val="Hiperhivatkozs"/>
            <w:noProof/>
            <w:lang w:val="hu-HU"/>
          </w:rPr>
          <w:t>é</w:t>
        </w:r>
        <w:r>
          <w:rPr>
            <w:rStyle w:val="Hiperhivatkozs"/>
            <w:noProof/>
            <w:lang w:val="hu-HU"/>
          </w:rPr>
          <w:t>s k</w:t>
        </w:r>
        <w:r>
          <w:rPr>
            <w:rStyle w:val="Hiperhivatkozs"/>
            <w:noProof/>
            <w:lang w:val="hu-HU"/>
          </w:rPr>
          <w:t>é</w:t>
        </w:r>
        <w:r>
          <w:rPr>
            <w:rStyle w:val="Hiperhivatkozs"/>
            <w:noProof/>
            <w:lang w:val="hu-HU"/>
          </w:rPr>
          <w:t>pess</w:t>
        </w:r>
        <w:r>
          <w:rPr>
            <w:rStyle w:val="Hiperhivatkozs"/>
            <w:noProof/>
            <w:lang w:val="hu-HU"/>
          </w:rPr>
          <w:t>é</w:t>
        </w:r>
        <w:r>
          <w:rPr>
            <w:rStyle w:val="Hiperhivatkozs"/>
            <w:noProof/>
            <w:lang w:val="hu-HU"/>
          </w:rPr>
          <w:t>g kibontakoztat</w:t>
        </w:r>
        <w:r>
          <w:rPr>
            <w:rStyle w:val="Hiperhivatkozs"/>
            <w:noProof/>
            <w:lang w:val="hu-HU"/>
          </w:rPr>
          <w:t>á</w:t>
        </w:r>
        <w:r>
          <w:rPr>
            <w:rStyle w:val="Hiperhivatkozs"/>
            <w:noProof/>
            <w:lang w:val="hu-HU"/>
          </w:rPr>
          <w:t>st seg</w:t>
        </w:r>
        <w:r>
          <w:rPr>
            <w:rStyle w:val="Hiperhivatkozs"/>
            <w:noProof/>
            <w:lang w:val="hu-HU"/>
          </w:rPr>
          <w:t>í</w:t>
        </w:r>
        <w:r>
          <w:rPr>
            <w:rStyle w:val="Hiperhivatkozs"/>
            <w:noProof/>
            <w:lang w:val="hu-HU"/>
          </w:rPr>
          <w:t>t</w:t>
        </w:r>
        <w:r>
          <w:rPr>
            <w:rStyle w:val="Hiperhivatkozs"/>
            <w:noProof/>
            <w:lang w:val="hu-HU"/>
          </w:rPr>
          <w:t>ő</w:t>
        </w:r>
        <w:r>
          <w:rPr>
            <w:rStyle w:val="Hiperhivatkozs"/>
            <w:noProof/>
            <w:lang w:val="hu-HU"/>
          </w:rPr>
          <w:t xml:space="preserve"> programok</w:t>
        </w:r>
        <w:r>
          <w:rPr>
            <w:noProof/>
          </w:rPr>
          <w:tab/>
        </w:r>
        <w:r>
          <w:rPr>
            <w:noProof/>
          </w:rPr>
          <w:fldChar w:fldCharType="begin"/>
        </w:r>
        <w:r>
          <w:rPr>
            <w:noProof/>
          </w:rPr>
          <w:instrText xml:space="preserve">PAGEREF _Toc175558082 \h </w:instrText>
        </w:r>
        <w:r>
          <w:rPr>
            <w:noProof/>
          </w:rPr>
        </w:r>
        <w:r>
          <w:rPr>
            <w:noProof/>
          </w:rPr>
          <w:fldChar w:fldCharType="separate"/>
        </w:r>
        <w:r>
          <w:rPr>
            <w:noProof/>
          </w:rPr>
          <w:t>34</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83" w:history="1">
        <w:r>
          <w:rPr>
            <w:rStyle w:val="Hiperhivatkozs"/>
            <w:noProof/>
            <w:lang w:val="hu-HU"/>
          </w:rPr>
          <w:t>8.6 Szoci</w:t>
        </w:r>
        <w:r>
          <w:rPr>
            <w:rStyle w:val="Hiperhivatkozs"/>
            <w:noProof/>
            <w:lang w:val="hu-HU"/>
          </w:rPr>
          <w:t>á</w:t>
        </w:r>
        <w:r>
          <w:rPr>
            <w:rStyle w:val="Hiperhivatkozs"/>
            <w:noProof/>
            <w:lang w:val="hu-HU"/>
          </w:rPr>
          <w:t>lis h</w:t>
        </w:r>
        <w:r>
          <w:rPr>
            <w:rStyle w:val="Hiperhivatkozs"/>
            <w:noProof/>
            <w:lang w:val="hu-HU"/>
          </w:rPr>
          <w:t>á</w:t>
        </w:r>
        <w:r>
          <w:rPr>
            <w:rStyle w:val="Hiperhivatkozs"/>
            <w:noProof/>
            <w:lang w:val="hu-HU"/>
          </w:rPr>
          <w:t>tr</w:t>
        </w:r>
        <w:r>
          <w:rPr>
            <w:rStyle w:val="Hiperhivatkozs"/>
            <w:noProof/>
            <w:lang w:val="hu-HU"/>
          </w:rPr>
          <w:t>á</w:t>
        </w:r>
        <w:r>
          <w:rPr>
            <w:rStyle w:val="Hiperhivatkozs"/>
            <w:noProof/>
            <w:lang w:val="hu-HU"/>
          </w:rPr>
          <w:t>nyok enyh</w:t>
        </w:r>
        <w:r>
          <w:rPr>
            <w:rStyle w:val="Hiperhivatkozs"/>
            <w:noProof/>
            <w:lang w:val="hu-HU"/>
          </w:rPr>
          <w:t>í</w:t>
        </w:r>
        <w:r>
          <w:rPr>
            <w:rStyle w:val="Hiperhivatkozs"/>
            <w:noProof/>
            <w:lang w:val="hu-HU"/>
          </w:rPr>
          <w:t>t</w:t>
        </w:r>
        <w:r>
          <w:rPr>
            <w:rStyle w:val="Hiperhivatkozs"/>
            <w:noProof/>
            <w:lang w:val="hu-HU"/>
          </w:rPr>
          <w:t>é</w:t>
        </w:r>
        <w:r>
          <w:rPr>
            <w:rStyle w:val="Hiperhivatkozs"/>
            <w:noProof/>
            <w:lang w:val="hu-HU"/>
          </w:rPr>
          <w:t>s</w:t>
        </w:r>
        <w:r>
          <w:rPr>
            <w:rStyle w:val="Hiperhivatkozs"/>
            <w:noProof/>
            <w:lang w:val="hu-HU"/>
          </w:rPr>
          <w:t>é</w:t>
        </w:r>
        <w:r>
          <w:rPr>
            <w:rStyle w:val="Hiperhivatkozs"/>
            <w:noProof/>
            <w:lang w:val="hu-HU"/>
          </w:rPr>
          <w:t>t c</w:t>
        </w:r>
        <w:r>
          <w:rPr>
            <w:rStyle w:val="Hiperhivatkozs"/>
            <w:noProof/>
            <w:lang w:val="hu-HU"/>
          </w:rPr>
          <w:t>é</w:t>
        </w:r>
        <w:r>
          <w:rPr>
            <w:rStyle w:val="Hiperhivatkozs"/>
            <w:noProof/>
            <w:lang w:val="hu-HU"/>
          </w:rPr>
          <w:t>lz</w:t>
        </w:r>
        <w:r>
          <w:rPr>
            <w:rStyle w:val="Hiperhivatkozs"/>
            <w:noProof/>
            <w:lang w:val="hu-HU"/>
          </w:rPr>
          <w:t>ó</w:t>
        </w:r>
        <w:r>
          <w:rPr>
            <w:rStyle w:val="Hiperhivatkozs"/>
            <w:noProof/>
            <w:lang w:val="hu-HU"/>
          </w:rPr>
          <w:t xml:space="preserve"> int</w:t>
        </w:r>
        <w:r>
          <w:rPr>
            <w:rStyle w:val="Hiperhivatkozs"/>
            <w:noProof/>
            <w:lang w:val="hu-HU"/>
          </w:rPr>
          <w:t>é</w:t>
        </w:r>
        <w:r>
          <w:rPr>
            <w:rStyle w:val="Hiperhivatkozs"/>
            <w:noProof/>
            <w:lang w:val="hu-HU"/>
          </w:rPr>
          <w:t>zked</w:t>
        </w:r>
        <w:r>
          <w:rPr>
            <w:rStyle w:val="Hiperhivatkozs"/>
            <w:noProof/>
            <w:lang w:val="hu-HU"/>
          </w:rPr>
          <w:t>é</w:t>
        </w:r>
        <w:r>
          <w:rPr>
            <w:rStyle w:val="Hiperhivatkozs"/>
            <w:noProof/>
            <w:lang w:val="hu-HU"/>
          </w:rPr>
          <w:t>sek, ifj</w:t>
        </w:r>
        <w:r>
          <w:rPr>
            <w:rStyle w:val="Hiperhivatkozs"/>
            <w:noProof/>
            <w:lang w:val="hu-HU"/>
          </w:rPr>
          <w:t>ú</w:t>
        </w:r>
        <w:r>
          <w:rPr>
            <w:rStyle w:val="Hiperhivatkozs"/>
            <w:noProof/>
            <w:lang w:val="hu-HU"/>
          </w:rPr>
          <w:t>s</w:t>
        </w:r>
        <w:r>
          <w:rPr>
            <w:rStyle w:val="Hiperhivatkozs"/>
            <w:noProof/>
            <w:lang w:val="hu-HU"/>
          </w:rPr>
          <w:t>á</w:t>
        </w:r>
        <w:r>
          <w:rPr>
            <w:rStyle w:val="Hiperhivatkozs"/>
            <w:noProof/>
            <w:lang w:val="hu-HU"/>
          </w:rPr>
          <w:t>gv</w:t>
        </w:r>
        <w:r>
          <w:rPr>
            <w:rStyle w:val="Hiperhivatkozs"/>
            <w:noProof/>
            <w:lang w:val="hu-HU"/>
          </w:rPr>
          <w:t>é</w:t>
        </w:r>
        <w:r>
          <w:rPr>
            <w:rStyle w:val="Hiperhivatkozs"/>
            <w:noProof/>
            <w:lang w:val="hu-HU"/>
          </w:rPr>
          <w:t>delmi feladatok</w:t>
        </w:r>
        <w:r>
          <w:rPr>
            <w:noProof/>
          </w:rPr>
          <w:tab/>
        </w:r>
        <w:r>
          <w:rPr>
            <w:noProof/>
          </w:rPr>
          <w:fldChar w:fldCharType="begin"/>
        </w:r>
        <w:r>
          <w:rPr>
            <w:noProof/>
          </w:rPr>
          <w:instrText xml:space="preserve">PAGEREF _Toc175558083 \h </w:instrText>
        </w:r>
        <w:r>
          <w:rPr>
            <w:noProof/>
          </w:rPr>
        </w:r>
        <w:r>
          <w:rPr>
            <w:noProof/>
          </w:rPr>
          <w:fldChar w:fldCharType="separate"/>
        </w:r>
        <w:r>
          <w:rPr>
            <w:noProof/>
          </w:rPr>
          <w:t>34</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84" w:history="1">
        <w:r>
          <w:rPr>
            <w:rStyle w:val="Hiperhivatkozs"/>
            <w:rFonts w:ascii="Times New Roman"/>
            <w:noProof/>
            <w:lang w:val="hu-HU"/>
          </w:rPr>
          <w:t>9</w:t>
        </w:r>
        <w:r>
          <w:rPr>
            <w:rFonts w:ascii="Calibri" w:hAnsi="Calibri"/>
            <w:noProof/>
            <w:lang w:val="hu-HU" w:eastAsia="hu-HU" w:bidi="ar-SA"/>
          </w:rPr>
          <w:tab/>
        </w:r>
        <w:r>
          <w:rPr>
            <w:rStyle w:val="Hiperhivatkozs"/>
            <w:rFonts w:ascii="Times New Roman"/>
            <w:noProof/>
            <w:lang w:val="hu-HU"/>
          </w:rPr>
          <w:t xml:space="preserve">A tanulóknak az intézményi döntési folyamatban való részvételi jogai, </w:t>
        </w:r>
        <w:r>
          <w:rPr>
            <w:rStyle w:val="Hiperhivatkozs"/>
            <w:rFonts w:ascii="Times New Roman"/>
            <w:noProof/>
            <w:lang w:val="hu-HU"/>
          </w:rPr>
          <w:t>gyakorlásának rendje</w:t>
        </w:r>
        <w:r>
          <w:rPr>
            <w:noProof/>
          </w:rPr>
          <w:tab/>
        </w:r>
        <w:r>
          <w:rPr>
            <w:noProof/>
          </w:rPr>
          <w:fldChar w:fldCharType="begin"/>
        </w:r>
        <w:r>
          <w:rPr>
            <w:noProof/>
          </w:rPr>
          <w:instrText xml:space="preserve">PAGEREF _Toc175558084 \h </w:instrText>
        </w:r>
        <w:r>
          <w:rPr>
            <w:noProof/>
          </w:rPr>
        </w:r>
        <w:r>
          <w:rPr>
            <w:noProof/>
          </w:rPr>
          <w:fldChar w:fldCharType="separate"/>
        </w:r>
        <w:r>
          <w:rPr>
            <w:noProof/>
          </w:rPr>
          <w:t>35</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085" w:history="1">
        <w:r>
          <w:rPr>
            <w:rStyle w:val="Hiperhivatkozs"/>
            <w:rFonts w:ascii="Times New Roman"/>
            <w:noProof/>
            <w:lang w:val="hu-HU"/>
          </w:rPr>
          <w:t>10</w:t>
        </w:r>
        <w:r>
          <w:rPr>
            <w:rFonts w:ascii="Calibri" w:hAnsi="Calibri"/>
            <w:noProof/>
            <w:lang w:val="hu-HU" w:eastAsia="hu-HU" w:bidi="ar-SA"/>
          </w:rPr>
          <w:tab/>
        </w:r>
        <w:r>
          <w:rPr>
            <w:rStyle w:val="Hiperhivatkozs"/>
            <w:rFonts w:ascii="Times New Roman"/>
            <w:noProof/>
            <w:lang w:val="hu-HU"/>
          </w:rPr>
          <w:t>A szülő, a tanuló, a pedagógus és az intézmény partnerei kapcsolattartásának formái</w:t>
        </w:r>
        <w:r>
          <w:rPr>
            <w:noProof/>
          </w:rPr>
          <w:tab/>
        </w:r>
        <w:r>
          <w:rPr>
            <w:noProof/>
          </w:rPr>
          <w:fldChar w:fldCharType="begin"/>
        </w:r>
        <w:r>
          <w:rPr>
            <w:noProof/>
          </w:rPr>
          <w:instrText>PAGEREF _Toc17555808</w:instrText>
        </w:r>
        <w:r>
          <w:rPr>
            <w:noProof/>
          </w:rPr>
          <w:instrText xml:space="preserve">5 \h </w:instrText>
        </w:r>
        <w:r>
          <w:rPr>
            <w:noProof/>
          </w:rPr>
        </w:r>
        <w:r>
          <w:rPr>
            <w:noProof/>
          </w:rPr>
          <w:fldChar w:fldCharType="separate"/>
        </w:r>
        <w:r>
          <w:rPr>
            <w:noProof/>
          </w:rPr>
          <w:t>36</w:t>
        </w:r>
        <w:r>
          <w:rPr>
            <w:noProof/>
          </w:rPr>
          <w:fldChar w:fldCharType="end"/>
        </w:r>
      </w:hyperlink>
    </w:p>
    <w:p w:rsidR="009A5006" w:rsidRDefault="00905468">
      <w:pPr>
        <w:pStyle w:val="TJ3"/>
        <w:tabs>
          <w:tab w:val="left" w:pos="1100"/>
          <w:tab w:val="right" w:leader="dot" w:pos="9628"/>
        </w:tabs>
        <w:rPr>
          <w:rFonts w:ascii="Calibri" w:hAnsi="Calibri"/>
          <w:noProof/>
          <w:lang w:val="hu-HU" w:eastAsia="hu-HU" w:bidi="ar-SA"/>
        </w:rPr>
      </w:pPr>
      <w:hyperlink w:anchor="_Toc175558086" w:history="1">
        <w:r>
          <w:rPr>
            <w:rStyle w:val="Hiperhivatkozs"/>
            <w:noProof/>
            <w:lang w:val="hu-HU"/>
          </w:rPr>
          <w:t>10.1</w:t>
        </w:r>
        <w:r>
          <w:rPr>
            <w:rFonts w:ascii="Calibri" w:hAnsi="Calibri"/>
            <w:noProof/>
            <w:lang w:val="hu-HU" w:eastAsia="hu-HU" w:bidi="ar-SA"/>
          </w:rPr>
          <w:tab/>
        </w:r>
        <w:r>
          <w:rPr>
            <w:rStyle w:val="Hiperhivatkozs"/>
            <w:noProof/>
            <w:lang w:val="hu-HU"/>
          </w:rPr>
          <w:t>A sz</w:t>
        </w:r>
        <w:r>
          <w:rPr>
            <w:rStyle w:val="Hiperhivatkozs"/>
            <w:noProof/>
            <w:lang w:val="hu-HU"/>
          </w:rPr>
          <w:t>ü</w:t>
        </w:r>
        <w:r>
          <w:rPr>
            <w:rStyle w:val="Hiperhivatkozs"/>
            <w:noProof/>
            <w:lang w:val="hu-HU"/>
          </w:rPr>
          <w:t>l</w:t>
        </w:r>
        <w:r>
          <w:rPr>
            <w:rStyle w:val="Hiperhivatkozs"/>
            <w:noProof/>
            <w:lang w:val="hu-HU"/>
          </w:rPr>
          <w:t>ő</w:t>
        </w:r>
        <w:r>
          <w:rPr>
            <w:rStyle w:val="Hiperhivatkozs"/>
            <w:noProof/>
            <w:lang w:val="hu-HU"/>
          </w:rPr>
          <w:t xml:space="preserve"> </w:t>
        </w:r>
        <w:r>
          <w:rPr>
            <w:rStyle w:val="Hiperhivatkozs"/>
            <w:noProof/>
            <w:lang w:val="hu-HU"/>
          </w:rPr>
          <w:t>é</w:t>
        </w:r>
        <w:r>
          <w:rPr>
            <w:rStyle w:val="Hiperhivatkozs"/>
            <w:noProof/>
            <w:lang w:val="hu-HU"/>
          </w:rPr>
          <w:t>s az iskola egy</w:t>
        </w:r>
        <w:r>
          <w:rPr>
            <w:rStyle w:val="Hiperhivatkozs"/>
            <w:noProof/>
            <w:lang w:val="hu-HU"/>
          </w:rPr>
          <w:t>ü</w:t>
        </w:r>
        <w:r>
          <w:rPr>
            <w:rStyle w:val="Hiperhivatkozs"/>
            <w:noProof/>
            <w:lang w:val="hu-HU"/>
          </w:rPr>
          <w:t>ttm</w:t>
        </w:r>
        <w:r>
          <w:rPr>
            <w:rStyle w:val="Hiperhivatkozs"/>
            <w:noProof/>
            <w:lang w:val="hu-HU"/>
          </w:rPr>
          <w:t>ű</w:t>
        </w:r>
        <w:r>
          <w:rPr>
            <w:rStyle w:val="Hiperhivatkozs"/>
            <w:noProof/>
            <w:lang w:val="hu-HU"/>
          </w:rPr>
          <w:t>k</w:t>
        </w:r>
        <w:r>
          <w:rPr>
            <w:rStyle w:val="Hiperhivatkozs"/>
            <w:noProof/>
            <w:lang w:val="hu-HU"/>
          </w:rPr>
          <w:t>ö</w:t>
        </w:r>
        <w:r>
          <w:rPr>
            <w:rStyle w:val="Hiperhivatkozs"/>
            <w:noProof/>
            <w:lang w:val="hu-HU"/>
          </w:rPr>
          <w:t>d</w:t>
        </w:r>
        <w:r>
          <w:rPr>
            <w:rStyle w:val="Hiperhivatkozs"/>
            <w:noProof/>
            <w:lang w:val="hu-HU"/>
          </w:rPr>
          <w:t>é</w:t>
        </w:r>
        <w:r>
          <w:rPr>
            <w:rStyle w:val="Hiperhivatkozs"/>
            <w:noProof/>
            <w:lang w:val="hu-HU"/>
          </w:rPr>
          <w:t>s</w:t>
        </w:r>
        <w:r>
          <w:rPr>
            <w:rStyle w:val="Hiperhivatkozs"/>
            <w:noProof/>
            <w:lang w:val="hu-HU"/>
          </w:rPr>
          <w:t>é</w:t>
        </w:r>
        <w:r>
          <w:rPr>
            <w:rStyle w:val="Hiperhivatkozs"/>
            <w:noProof/>
            <w:lang w:val="hu-HU"/>
          </w:rPr>
          <w:t>nek form</w:t>
        </w:r>
        <w:r>
          <w:rPr>
            <w:rStyle w:val="Hiperhivatkozs"/>
            <w:noProof/>
            <w:lang w:val="hu-HU"/>
          </w:rPr>
          <w:t>á</w:t>
        </w:r>
        <w:r>
          <w:rPr>
            <w:rStyle w:val="Hiperhivatkozs"/>
            <w:noProof/>
            <w:lang w:val="hu-HU"/>
          </w:rPr>
          <w:t>i</w:t>
        </w:r>
        <w:r>
          <w:rPr>
            <w:noProof/>
          </w:rPr>
          <w:tab/>
        </w:r>
        <w:r>
          <w:rPr>
            <w:noProof/>
          </w:rPr>
          <w:fldChar w:fldCharType="begin"/>
        </w:r>
        <w:r>
          <w:rPr>
            <w:noProof/>
          </w:rPr>
          <w:instrText xml:space="preserve">PAGEREF _Toc175558086 \h </w:instrText>
        </w:r>
        <w:r>
          <w:rPr>
            <w:noProof/>
          </w:rPr>
        </w:r>
        <w:r>
          <w:rPr>
            <w:noProof/>
          </w:rPr>
          <w:fldChar w:fldCharType="separate"/>
        </w:r>
        <w:r>
          <w:rPr>
            <w:noProof/>
          </w:rPr>
          <w:t>37</w:t>
        </w:r>
        <w:r>
          <w:rPr>
            <w:noProof/>
          </w:rPr>
          <w:fldChar w:fldCharType="end"/>
        </w:r>
      </w:hyperlink>
    </w:p>
    <w:p w:rsidR="009A5006" w:rsidRDefault="00905468">
      <w:pPr>
        <w:pStyle w:val="TJ3"/>
        <w:tabs>
          <w:tab w:val="left" w:pos="1100"/>
          <w:tab w:val="right" w:leader="dot" w:pos="9628"/>
        </w:tabs>
        <w:rPr>
          <w:rFonts w:ascii="Calibri" w:hAnsi="Calibri"/>
          <w:noProof/>
          <w:lang w:val="hu-HU" w:eastAsia="hu-HU" w:bidi="ar-SA"/>
        </w:rPr>
      </w:pPr>
      <w:hyperlink w:anchor="_Toc175558087" w:history="1">
        <w:r>
          <w:rPr>
            <w:rStyle w:val="Hiperhivatkozs"/>
            <w:noProof/>
            <w:lang w:val="hu-HU"/>
          </w:rPr>
          <w:t>10.2</w:t>
        </w:r>
        <w:r>
          <w:rPr>
            <w:rFonts w:ascii="Calibri" w:hAnsi="Calibri"/>
            <w:noProof/>
            <w:lang w:val="hu-HU" w:eastAsia="hu-HU" w:bidi="ar-SA"/>
          </w:rPr>
          <w:tab/>
        </w:r>
        <w:r>
          <w:rPr>
            <w:rStyle w:val="Hiperhivatkozs"/>
            <w:noProof/>
            <w:lang w:val="hu-HU"/>
          </w:rPr>
          <w:t>A tanul</w:t>
        </w:r>
        <w:r>
          <w:rPr>
            <w:rStyle w:val="Hiperhivatkozs"/>
            <w:noProof/>
            <w:lang w:val="hu-HU"/>
          </w:rPr>
          <w:t>ó</w:t>
        </w:r>
        <w:r>
          <w:rPr>
            <w:rStyle w:val="Hiperhivatkozs"/>
            <w:noProof/>
            <w:lang w:val="hu-HU"/>
          </w:rPr>
          <w:t xml:space="preserve"> </w:t>
        </w:r>
        <w:r>
          <w:rPr>
            <w:rStyle w:val="Hiperhivatkozs"/>
            <w:noProof/>
            <w:lang w:val="hu-HU"/>
          </w:rPr>
          <w:t>é</w:t>
        </w:r>
        <w:r>
          <w:rPr>
            <w:rStyle w:val="Hiperhivatkozs"/>
            <w:noProof/>
            <w:lang w:val="hu-HU"/>
          </w:rPr>
          <w:t>s a pedag</w:t>
        </w:r>
        <w:r>
          <w:rPr>
            <w:rStyle w:val="Hiperhivatkozs"/>
            <w:noProof/>
            <w:lang w:val="hu-HU"/>
          </w:rPr>
          <w:t>ó</w:t>
        </w:r>
        <w:r>
          <w:rPr>
            <w:rStyle w:val="Hiperhivatkozs"/>
            <w:noProof/>
            <w:lang w:val="hu-HU"/>
          </w:rPr>
          <w:t>gus egy</w:t>
        </w:r>
        <w:r>
          <w:rPr>
            <w:rStyle w:val="Hiperhivatkozs"/>
            <w:noProof/>
            <w:lang w:val="hu-HU"/>
          </w:rPr>
          <w:t>ü</w:t>
        </w:r>
        <w:r>
          <w:rPr>
            <w:rStyle w:val="Hiperhivatkozs"/>
            <w:noProof/>
            <w:lang w:val="hu-HU"/>
          </w:rPr>
          <w:t>ttm</w:t>
        </w:r>
        <w:r>
          <w:rPr>
            <w:rStyle w:val="Hiperhivatkozs"/>
            <w:noProof/>
            <w:lang w:val="hu-HU"/>
          </w:rPr>
          <w:t>ű</w:t>
        </w:r>
        <w:r>
          <w:rPr>
            <w:rStyle w:val="Hiperhivatkozs"/>
            <w:noProof/>
            <w:lang w:val="hu-HU"/>
          </w:rPr>
          <w:t>k</w:t>
        </w:r>
        <w:r>
          <w:rPr>
            <w:rStyle w:val="Hiperhivatkozs"/>
            <w:noProof/>
            <w:lang w:val="hu-HU"/>
          </w:rPr>
          <w:t>ö</w:t>
        </w:r>
        <w:r>
          <w:rPr>
            <w:rStyle w:val="Hiperhivatkozs"/>
            <w:noProof/>
            <w:lang w:val="hu-HU"/>
          </w:rPr>
          <w:t>d</w:t>
        </w:r>
        <w:r>
          <w:rPr>
            <w:rStyle w:val="Hiperhivatkozs"/>
            <w:noProof/>
            <w:lang w:val="hu-HU"/>
          </w:rPr>
          <w:t>é</w:t>
        </w:r>
        <w:r>
          <w:rPr>
            <w:rStyle w:val="Hiperhivatkozs"/>
            <w:noProof/>
            <w:lang w:val="hu-HU"/>
          </w:rPr>
          <w:t>s</w:t>
        </w:r>
        <w:r>
          <w:rPr>
            <w:rStyle w:val="Hiperhivatkozs"/>
            <w:noProof/>
            <w:lang w:val="hu-HU"/>
          </w:rPr>
          <w:t>é</w:t>
        </w:r>
        <w:r>
          <w:rPr>
            <w:rStyle w:val="Hiperhivatkozs"/>
            <w:noProof/>
            <w:lang w:val="hu-HU"/>
          </w:rPr>
          <w:t>nek form</w:t>
        </w:r>
        <w:r>
          <w:rPr>
            <w:rStyle w:val="Hiperhivatkozs"/>
            <w:noProof/>
            <w:lang w:val="hu-HU"/>
          </w:rPr>
          <w:t>á</w:t>
        </w:r>
        <w:r>
          <w:rPr>
            <w:rStyle w:val="Hiperhivatkozs"/>
            <w:noProof/>
            <w:lang w:val="hu-HU"/>
          </w:rPr>
          <w:t>i, alkalmai, lehet</w:t>
        </w:r>
        <w:r>
          <w:rPr>
            <w:rStyle w:val="Hiperhivatkozs"/>
            <w:noProof/>
            <w:lang w:val="hu-HU"/>
          </w:rPr>
          <w:t>ő</w:t>
        </w:r>
        <w:r>
          <w:rPr>
            <w:rStyle w:val="Hiperhivatkozs"/>
            <w:noProof/>
            <w:lang w:val="hu-HU"/>
          </w:rPr>
          <w:t>s</w:t>
        </w:r>
        <w:r>
          <w:rPr>
            <w:rStyle w:val="Hiperhivatkozs"/>
            <w:noProof/>
            <w:lang w:val="hu-HU"/>
          </w:rPr>
          <w:t>é</w:t>
        </w:r>
        <w:r>
          <w:rPr>
            <w:rStyle w:val="Hiperhivatkozs"/>
            <w:noProof/>
            <w:lang w:val="hu-HU"/>
          </w:rPr>
          <w:t>gei:</w:t>
        </w:r>
        <w:r>
          <w:rPr>
            <w:noProof/>
          </w:rPr>
          <w:tab/>
        </w:r>
        <w:r>
          <w:rPr>
            <w:noProof/>
          </w:rPr>
          <w:fldChar w:fldCharType="begin"/>
        </w:r>
        <w:r>
          <w:rPr>
            <w:noProof/>
          </w:rPr>
          <w:instrText xml:space="preserve">PAGEREF _Toc175558087 \h </w:instrText>
        </w:r>
        <w:r>
          <w:rPr>
            <w:noProof/>
          </w:rPr>
        </w:r>
        <w:r>
          <w:rPr>
            <w:noProof/>
          </w:rPr>
          <w:fldChar w:fldCharType="separate"/>
        </w:r>
        <w:r>
          <w:rPr>
            <w:noProof/>
          </w:rPr>
          <w:t>38</w:t>
        </w:r>
        <w:r>
          <w:rPr>
            <w:noProof/>
          </w:rPr>
          <w:fldChar w:fldCharType="end"/>
        </w:r>
      </w:hyperlink>
    </w:p>
    <w:p w:rsidR="009A5006" w:rsidRDefault="00905468">
      <w:pPr>
        <w:pStyle w:val="TJ3"/>
        <w:tabs>
          <w:tab w:val="left" w:pos="1100"/>
          <w:tab w:val="right" w:leader="dot" w:pos="9628"/>
        </w:tabs>
        <w:rPr>
          <w:rFonts w:ascii="Calibri" w:hAnsi="Calibri"/>
          <w:noProof/>
          <w:lang w:val="hu-HU" w:eastAsia="hu-HU" w:bidi="ar-SA"/>
        </w:rPr>
      </w:pPr>
      <w:hyperlink w:anchor="_Toc175558088" w:history="1">
        <w:r>
          <w:rPr>
            <w:rStyle w:val="Hiperhivatkozs"/>
            <w:noProof/>
            <w:lang w:val="hu-HU"/>
          </w:rPr>
          <w:t>10.3</w:t>
        </w:r>
        <w:r>
          <w:rPr>
            <w:rFonts w:ascii="Calibri" w:hAnsi="Calibri"/>
            <w:noProof/>
            <w:lang w:val="hu-HU" w:eastAsia="hu-HU" w:bidi="ar-SA"/>
          </w:rPr>
          <w:tab/>
        </w:r>
        <w:r>
          <w:rPr>
            <w:rStyle w:val="Hiperhivatkozs"/>
            <w:noProof/>
            <w:lang w:val="hu-HU"/>
          </w:rPr>
          <w:t>Az int</w:t>
        </w:r>
        <w:r>
          <w:rPr>
            <w:rStyle w:val="Hiperhivatkozs"/>
            <w:noProof/>
            <w:lang w:val="hu-HU"/>
          </w:rPr>
          <w:t>é</w:t>
        </w:r>
        <w:r>
          <w:rPr>
            <w:rStyle w:val="Hiperhivatkozs"/>
            <w:noProof/>
            <w:lang w:val="hu-HU"/>
          </w:rPr>
          <w:t>zm</w:t>
        </w:r>
        <w:r>
          <w:rPr>
            <w:rStyle w:val="Hiperhivatkozs"/>
            <w:noProof/>
            <w:lang w:val="hu-HU"/>
          </w:rPr>
          <w:t>é</w:t>
        </w:r>
        <w:r>
          <w:rPr>
            <w:rStyle w:val="Hiperhivatkozs"/>
            <w:noProof/>
            <w:lang w:val="hu-HU"/>
          </w:rPr>
          <w:t>ny k</w:t>
        </w:r>
        <w:r>
          <w:rPr>
            <w:rStyle w:val="Hiperhivatkozs"/>
            <w:noProof/>
            <w:lang w:val="hu-HU"/>
          </w:rPr>
          <w:t>ö</w:t>
        </w:r>
        <w:r>
          <w:rPr>
            <w:rStyle w:val="Hiperhivatkozs"/>
            <w:noProof/>
            <w:lang w:val="hu-HU"/>
          </w:rPr>
          <w:t>t</w:t>
        </w:r>
        <w:r>
          <w:rPr>
            <w:rStyle w:val="Hiperhivatkozs"/>
            <w:noProof/>
            <w:lang w:val="hu-HU"/>
          </w:rPr>
          <w:t>elez</w:t>
        </w:r>
        <w:r>
          <w:rPr>
            <w:rStyle w:val="Hiperhivatkozs"/>
            <w:noProof/>
            <w:lang w:val="hu-HU"/>
          </w:rPr>
          <w:t>ő</w:t>
        </w:r>
        <w:r>
          <w:rPr>
            <w:rStyle w:val="Hiperhivatkozs"/>
            <w:noProof/>
            <w:lang w:val="hu-HU"/>
          </w:rPr>
          <w:t xml:space="preserve"> </w:t>
        </w:r>
        <w:r>
          <w:rPr>
            <w:rStyle w:val="Hiperhivatkozs"/>
            <w:noProof/>
            <w:lang w:val="hu-HU"/>
          </w:rPr>
          <w:t>é</w:t>
        </w:r>
        <w:r>
          <w:rPr>
            <w:rStyle w:val="Hiperhivatkozs"/>
            <w:noProof/>
            <w:lang w:val="hu-HU"/>
          </w:rPr>
          <w:t>s nem k</w:t>
        </w:r>
        <w:r>
          <w:rPr>
            <w:rStyle w:val="Hiperhivatkozs"/>
            <w:noProof/>
            <w:lang w:val="hu-HU"/>
          </w:rPr>
          <w:t>ö</w:t>
        </w:r>
        <w:r>
          <w:rPr>
            <w:rStyle w:val="Hiperhivatkozs"/>
            <w:noProof/>
            <w:lang w:val="hu-HU"/>
          </w:rPr>
          <w:t>telez</w:t>
        </w:r>
        <w:r>
          <w:rPr>
            <w:rStyle w:val="Hiperhivatkozs"/>
            <w:noProof/>
            <w:lang w:val="hu-HU"/>
          </w:rPr>
          <w:t>ő</w:t>
        </w:r>
        <w:r>
          <w:rPr>
            <w:rStyle w:val="Hiperhivatkozs"/>
            <w:noProof/>
            <w:lang w:val="hu-HU"/>
          </w:rPr>
          <w:t xml:space="preserve"> partner kapcsolattart</w:t>
        </w:r>
        <w:r>
          <w:rPr>
            <w:rStyle w:val="Hiperhivatkozs"/>
            <w:noProof/>
            <w:lang w:val="hu-HU"/>
          </w:rPr>
          <w:t>á</w:t>
        </w:r>
        <w:r>
          <w:rPr>
            <w:rStyle w:val="Hiperhivatkozs"/>
            <w:noProof/>
            <w:lang w:val="hu-HU"/>
          </w:rPr>
          <w:t>si form</w:t>
        </w:r>
        <w:r>
          <w:rPr>
            <w:rStyle w:val="Hiperhivatkozs"/>
            <w:noProof/>
            <w:lang w:val="hu-HU"/>
          </w:rPr>
          <w:t>á</w:t>
        </w:r>
        <w:r>
          <w:rPr>
            <w:rStyle w:val="Hiperhivatkozs"/>
            <w:noProof/>
            <w:lang w:val="hu-HU"/>
          </w:rPr>
          <w:t>i</w:t>
        </w:r>
        <w:r>
          <w:rPr>
            <w:noProof/>
          </w:rPr>
          <w:tab/>
        </w:r>
        <w:r>
          <w:rPr>
            <w:noProof/>
          </w:rPr>
          <w:fldChar w:fldCharType="begin"/>
        </w:r>
        <w:r>
          <w:rPr>
            <w:noProof/>
          </w:rPr>
          <w:instrText xml:space="preserve">PAGEREF _Toc175558088 \h </w:instrText>
        </w:r>
        <w:r>
          <w:rPr>
            <w:noProof/>
          </w:rPr>
        </w:r>
        <w:r>
          <w:rPr>
            <w:noProof/>
          </w:rPr>
          <w:fldChar w:fldCharType="separate"/>
        </w:r>
        <w:r>
          <w:rPr>
            <w:noProof/>
          </w:rPr>
          <w:t>39</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089" w:history="1">
        <w:r>
          <w:rPr>
            <w:rStyle w:val="Hiperhivatkozs"/>
            <w:rFonts w:ascii="Times New Roman"/>
            <w:noProof/>
            <w:lang w:val="hu-HU"/>
          </w:rPr>
          <w:t>11</w:t>
        </w:r>
        <w:r>
          <w:rPr>
            <w:rFonts w:ascii="Calibri" w:hAnsi="Calibri"/>
            <w:noProof/>
            <w:lang w:val="hu-HU" w:eastAsia="hu-HU" w:bidi="ar-SA"/>
          </w:rPr>
          <w:tab/>
        </w:r>
        <w:r>
          <w:rPr>
            <w:rStyle w:val="Hiperhivatkozs"/>
            <w:rFonts w:ascii="Times New Roman"/>
            <w:noProof/>
            <w:lang w:val="hu-HU"/>
          </w:rPr>
          <w:t>A tanulmányok alatti vizsga vizsgaszabályzata</w:t>
        </w:r>
        <w:r>
          <w:rPr>
            <w:noProof/>
          </w:rPr>
          <w:tab/>
        </w:r>
        <w:r>
          <w:rPr>
            <w:noProof/>
          </w:rPr>
          <w:fldChar w:fldCharType="begin"/>
        </w:r>
        <w:r>
          <w:rPr>
            <w:noProof/>
          </w:rPr>
          <w:instrText xml:space="preserve">PAGEREF _Toc175558089 \h </w:instrText>
        </w:r>
        <w:r>
          <w:rPr>
            <w:noProof/>
          </w:rPr>
        </w:r>
        <w:r>
          <w:rPr>
            <w:noProof/>
          </w:rPr>
          <w:fldChar w:fldCharType="separate"/>
        </w:r>
        <w:r>
          <w:rPr>
            <w:noProof/>
          </w:rPr>
          <w:t>40</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090" w:history="1">
        <w:r>
          <w:rPr>
            <w:rStyle w:val="Hiperhivatkozs"/>
            <w:rFonts w:ascii="Times New Roman"/>
            <w:noProof/>
            <w:lang w:val="hu-HU"/>
          </w:rPr>
          <w:t>12</w:t>
        </w:r>
        <w:r>
          <w:rPr>
            <w:rFonts w:ascii="Calibri" w:hAnsi="Calibri"/>
            <w:noProof/>
            <w:lang w:val="hu-HU" w:eastAsia="hu-HU" w:bidi="ar-SA"/>
          </w:rPr>
          <w:tab/>
        </w:r>
        <w:r>
          <w:rPr>
            <w:rStyle w:val="Hiperhivatkozs"/>
            <w:rFonts w:ascii="Times New Roman"/>
            <w:noProof/>
            <w:lang w:val="hu-HU"/>
          </w:rPr>
          <w:t>Az érdemjegyek tanulmányi rendszerben történő rögzítésével kapcsolatos értesítési kötelezettség szakmailag indokolható határideje</w:t>
        </w:r>
        <w:r>
          <w:rPr>
            <w:noProof/>
          </w:rPr>
          <w:tab/>
        </w:r>
        <w:r>
          <w:rPr>
            <w:noProof/>
          </w:rPr>
          <w:fldChar w:fldCharType="begin"/>
        </w:r>
        <w:r>
          <w:rPr>
            <w:noProof/>
          </w:rPr>
          <w:instrText>PAGEREF _Toc17555809</w:instrText>
        </w:r>
        <w:r>
          <w:rPr>
            <w:noProof/>
          </w:rPr>
          <w:instrText xml:space="preserve">0 \h </w:instrText>
        </w:r>
        <w:r>
          <w:rPr>
            <w:noProof/>
          </w:rPr>
        </w:r>
        <w:r>
          <w:rPr>
            <w:noProof/>
          </w:rPr>
          <w:fldChar w:fldCharType="separate"/>
        </w:r>
        <w:r>
          <w:rPr>
            <w:noProof/>
          </w:rPr>
          <w:t>42</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091" w:history="1">
        <w:r>
          <w:rPr>
            <w:rStyle w:val="Hiperhivatkozs"/>
            <w:rFonts w:ascii="Times New Roman"/>
            <w:noProof/>
            <w:lang w:val="hu-HU"/>
          </w:rPr>
          <w:t>13</w:t>
        </w:r>
        <w:r>
          <w:rPr>
            <w:rFonts w:ascii="Calibri" w:hAnsi="Calibri"/>
            <w:noProof/>
            <w:lang w:val="hu-HU" w:eastAsia="hu-HU" w:bidi="ar-SA"/>
          </w:rPr>
          <w:tab/>
        </w:r>
        <w:r>
          <w:rPr>
            <w:rStyle w:val="Hiperhivatkozs"/>
            <w:rFonts w:ascii="Times New Roman"/>
            <w:noProof/>
            <w:lang w:val="hu-HU"/>
          </w:rPr>
          <w:t>A tanulók felvételének és az átvételének szabályai</w:t>
        </w:r>
        <w:r>
          <w:rPr>
            <w:noProof/>
          </w:rPr>
          <w:tab/>
        </w:r>
        <w:r>
          <w:rPr>
            <w:noProof/>
          </w:rPr>
          <w:fldChar w:fldCharType="begin"/>
        </w:r>
        <w:r>
          <w:rPr>
            <w:noProof/>
          </w:rPr>
          <w:instrText xml:space="preserve">PAGEREF _Toc175558091 \h </w:instrText>
        </w:r>
        <w:r>
          <w:rPr>
            <w:noProof/>
          </w:rPr>
        </w:r>
        <w:r>
          <w:rPr>
            <w:noProof/>
          </w:rPr>
          <w:fldChar w:fldCharType="separate"/>
        </w:r>
        <w:r>
          <w:rPr>
            <w:noProof/>
          </w:rPr>
          <w:t>42</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92" w:history="1">
        <w:r>
          <w:rPr>
            <w:rStyle w:val="Hiperhivatkozs"/>
            <w:noProof/>
            <w:lang w:val="hu-HU"/>
          </w:rPr>
          <w:t xml:space="preserve">13.1 </w:t>
        </w:r>
        <w:r>
          <w:rPr>
            <w:rStyle w:val="Hiperhivatkozs"/>
            <w:noProof/>
            <w:lang w:val="hu-HU"/>
          </w:rPr>
          <w:t>Á</w:t>
        </w:r>
        <w:r>
          <w:rPr>
            <w:rStyle w:val="Hiperhivatkozs"/>
            <w:noProof/>
            <w:lang w:val="hu-HU"/>
          </w:rPr>
          <w:t>ltal</w:t>
        </w:r>
        <w:r>
          <w:rPr>
            <w:rStyle w:val="Hiperhivatkozs"/>
            <w:noProof/>
            <w:lang w:val="hu-HU"/>
          </w:rPr>
          <w:t>á</w:t>
        </w:r>
        <w:r>
          <w:rPr>
            <w:rStyle w:val="Hiperhivatkozs"/>
            <w:noProof/>
            <w:lang w:val="hu-HU"/>
          </w:rPr>
          <w:t>nos felv</w:t>
        </w:r>
        <w:r>
          <w:rPr>
            <w:rStyle w:val="Hiperhivatkozs"/>
            <w:noProof/>
            <w:lang w:val="hu-HU"/>
          </w:rPr>
          <w:t>é</w:t>
        </w:r>
        <w:r>
          <w:rPr>
            <w:rStyle w:val="Hiperhivatkozs"/>
            <w:noProof/>
            <w:lang w:val="hu-HU"/>
          </w:rPr>
          <w:t xml:space="preserve">teli, </w:t>
        </w:r>
        <w:r>
          <w:rPr>
            <w:rStyle w:val="Hiperhivatkozs"/>
            <w:noProof/>
            <w:lang w:val="hu-HU"/>
          </w:rPr>
          <w:t>á</w:t>
        </w:r>
        <w:r>
          <w:rPr>
            <w:rStyle w:val="Hiperhivatkozs"/>
            <w:noProof/>
            <w:lang w:val="hu-HU"/>
          </w:rPr>
          <w:t>tv</w:t>
        </w:r>
        <w:r>
          <w:rPr>
            <w:rStyle w:val="Hiperhivatkozs"/>
            <w:noProof/>
            <w:lang w:val="hu-HU"/>
          </w:rPr>
          <w:t>é</w:t>
        </w:r>
        <w:r>
          <w:rPr>
            <w:rStyle w:val="Hiperhivatkozs"/>
            <w:noProof/>
            <w:lang w:val="hu-HU"/>
          </w:rPr>
          <w:t>teli szab</w:t>
        </w:r>
        <w:r>
          <w:rPr>
            <w:rStyle w:val="Hiperhivatkozs"/>
            <w:noProof/>
            <w:lang w:val="hu-HU"/>
          </w:rPr>
          <w:t>á</w:t>
        </w:r>
        <w:r>
          <w:rPr>
            <w:rStyle w:val="Hiperhivatkozs"/>
            <w:noProof/>
            <w:lang w:val="hu-HU"/>
          </w:rPr>
          <w:t>lyok</w:t>
        </w:r>
        <w:r>
          <w:rPr>
            <w:noProof/>
          </w:rPr>
          <w:tab/>
        </w:r>
        <w:r>
          <w:rPr>
            <w:noProof/>
          </w:rPr>
          <w:fldChar w:fldCharType="begin"/>
        </w:r>
        <w:r>
          <w:rPr>
            <w:noProof/>
          </w:rPr>
          <w:instrText xml:space="preserve">PAGEREF _Toc175558092 \h </w:instrText>
        </w:r>
        <w:r>
          <w:rPr>
            <w:noProof/>
          </w:rPr>
        </w:r>
        <w:r>
          <w:rPr>
            <w:noProof/>
          </w:rPr>
          <w:fldChar w:fldCharType="separate"/>
        </w:r>
        <w:r>
          <w:rPr>
            <w:noProof/>
          </w:rPr>
          <w:t>42</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093" w:history="1">
        <w:r>
          <w:rPr>
            <w:rStyle w:val="Hiperhivatkozs"/>
            <w:noProof/>
            <w:lang w:val="hu-HU"/>
          </w:rPr>
          <w:t>13.2 Tov</w:t>
        </w:r>
        <w:r>
          <w:rPr>
            <w:rStyle w:val="Hiperhivatkozs"/>
            <w:noProof/>
            <w:lang w:val="hu-HU"/>
          </w:rPr>
          <w:t>á</w:t>
        </w:r>
        <w:r>
          <w:rPr>
            <w:rStyle w:val="Hiperhivatkozs"/>
            <w:noProof/>
            <w:lang w:val="hu-HU"/>
          </w:rPr>
          <w:t>bbi felv</w:t>
        </w:r>
        <w:r>
          <w:rPr>
            <w:rStyle w:val="Hiperhivatkozs"/>
            <w:noProof/>
            <w:lang w:val="hu-HU"/>
          </w:rPr>
          <w:t>é</w:t>
        </w:r>
        <w:r>
          <w:rPr>
            <w:rStyle w:val="Hiperhivatkozs"/>
            <w:noProof/>
            <w:lang w:val="hu-HU"/>
          </w:rPr>
          <w:t>teli k</w:t>
        </w:r>
        <w:r>
          <w:rPr>
            <w:rStyle w:val="Hiperhivatkozs"/>
            <w:noProof/>
            <w:lang w:val="hu-HU"/>
          </w:rPr>
          <w:t>é</w:t>
        </w:r>
        <w:r>
          <w:rPr>
            <w:rStyle w:val="Hiperhivatkozs"/>
            <w:noProof/>
            <w:lang w:val="hu-HU"/>
          </w:rPr>
          <w:t xml:space="preserve">relmekkel kapcsolatos </w:t>
        </w:r>
        <w:r>
          <w:rPr>
            <w:rStyle w:val="Hiperhivatkozs"/>
            <w:noProof/>
            <w:lang w:val="hu-HU"/>
          </w:rPr>
          <w:t>elj</w:t>
        </w:r>
        <w:r>
          <w:rPr>
            <w:rStyle w:val="Hiperhivatkozs"/>
            <w:noProof/>
            <w:lang w:val="hu-HU"/>
          </w:rPr>
          <w:t>á</w:t>
        </w:r>
        <w:r>
          <w:rPr>
            <w:rStyle w:val="Hiperhivatkozs"/>
            <w:noProof/>
            <w:lang w:val="hu-HU"/>
          </w:rPr>
          <w:t>r</w:t>
        </w:r>
        <w:r>
          <w:rPr>
            <w:rStyle w:val="Hiperhivatkozs"/>
            <w:noProof/>
            <w:lang w:val="hu-HU"/>
          </w:rPr>
          <w:t>á</w:t>
        </w:r>
        <w:r>
          <w:rPr>
            <w:rStyle w:val="Hiperhivatkozs"/>
            <w:noProof/>
            <w:lang w:val="hu-HU"/>
          </w:rPr>
          <w:t>s szab</w:t>
        </w:r>
        <w:r>
          <w:rPr>
            <w:rStyle w:val="Hiperhivatkozs"/>
            <w:noProof/>
            <w:lang w:val="hu-HU"/>
          </w:rPr>
          <w:t>á</w:t>
        </w:r>
        <w:r>
          <w:rPr>
            <w:rStyle w:val="Hiperhivatkozs"/>
            <w:noProof/>
            <w:lang w:val="hu-HU"/>
          </w:rPr>
          <w:t>lyai</w:t>
        </w:r>
        <w:r>
          <w:rPr>
            <w:noProof/>
          </w:rPr>
          <w:tab/>
        </w:r>
        <w:r>
          <w:rPr>
            <w:noProof/>
          </w:rPr>
          <w:fldChar w:fldCharType="begin"/>
        </w:r>
        <w:r>
          <w:rPr>
            <w:noProof/>
          </w:rPr>
          <w:instrText xml:space="preserve">PAGEREF _Toc175558093 \h </w:instrText>
        </w:r>
        <w:r>
          <w:rPr>
            <w:noProof/>
          </w:rPr>
        </w:r>
        <w:r>
          <w:rPr>
            <w:noProof/>
          </w:rPr>
          <w:fldChar w:fldCharType="separate"/>
        </w:r>
        <w:r>
          <w:rPr>
            <w:noProof/>
          </w:rPr>
          <w:t>43</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094" w:history="1">
        <w:r>
          <w:rPr>
            <w:rStyle w:val="Hiperhivatkozs"/>
            <w:rFonts w:ascii="Times New Roman"/>
            <w:noProof/>
            <w:lang w:val="hu-HU"/>
          </w:rPr>
          <w:t>14</w:t>
        </w:r>
        <w:r>
          <w:rPr>
            <w:rFonts w:ascii="Calibri" w:hAnsi="Calibri"/>
            <w:noProof/>
            <w:lang w:val="hu-HU" w:eastAsia="hu-HU" w:bidi="ar-SA"/>
          </w:rPr>
          <w:tab/>
        </w:r>
        <w:r>
          <w:rPr>
            <w:rStyle w:val="Hiperhivatkozs"/>
            <w:rFonts w:ascii="Times New Roman"/>
            <w:noProof/>
            <w:lang w:val="hu-HU"/>
          </w:rPr>
          <w:t>Az elsősegély-nyújtási alapismeretek elsajátításával kapcsolatos iskolai terv</w:t>
        </w:r>
        <w:r>
          <w:rPr>
            <w:noProof/>
          </w:rPr>
          <w:tab/>
        </w:r>
        <w:r>
          <w:rPr>
            <w:noProof/>
          </w:rPr>
          <w:fldChar w:fldCharType="begin"/>
        </w:r>
        <w:r>
          <w:rPr>
            <w:noProof/>
          </w:rPr>
          <w:instrText xml:space="preserve">PAGEREF _Toc175558094 \h </w:instrText>
        </w:r>
        <w:r>
          <w:rPr>
            <w:noProof/>
          </w:rPr>
        </w:r>
        <w:r>
          <w:rPr>
            <w:noProof/>
          </w:rPr>
          <w:fldChar w:fldCharType="separate"/>
        </w:r>
        <w:r>
          <w:rPr>
            <w:noProof/>
          </w:rPr>
          <w:t>44</w:t>
        </w:r>
        <w:r>
          <w:rPr>
            <w:noProof/>
          </w:rPr>
          <w:fldChar w:fldCharType="end"/>
        </w:r>
      </w:hyperlink>
    </w:p>
    <w:p w:rsidR="009A5006" w:rsidRDefault="00905468">
      <w:pPr>
        <w:pStyle w:val="TJ1"/>
        <w:tabs>
          <w:tab w:val="right" w:leader="dot" w:pos="9628"/>
        </w:tabs>
        <w:rPr>
          <w:rFonts w:ascii="Calibri" w:hAnsi="Calibri"/>
          <w:noProof/>
          <w:lang w:val="hu-HU" w:eastAsia="hu-HU" w:bidi="ar-SA"/>
        </w:rPr>
      </w:pPr>
      <w:hyperlink w:anchor="_Toc175558095" w:history="1">
        <w:r>
          <w:rPr>
            <w:rStyle w:val="Hiperhivatkozs"/>
            <w:rFonts w:ascii="Times New Roman"/>
            <w:noProof/>
            <w:lang w:val="hu-HU"/>
          </w:rPr>
          <w:t>III. HELYI TANTERV</w:t>
        </w:r>
        <w:r>
          <w:rPr>
            <w:noProof/>
          </w:rPr>
          <w:tab/>
        </w:r>
        <w:r>
          <w:rPr>
            <w:noProof/>
          </w:rPr>
          <w:fldChar w:fldCharType="begin"/>
        </w:r>
        <w:r>
          <w:rPr>
            <w:noProof/>
          </w:rPr>
          <w:instrText xml:space="preserve">PAGEREF _Toc175558095 \h </w:instrText>
        </w:r>
        <w:r>
          <w:rPr>
            <w:noProof/>
          </w:rPr>
        </w:r>
        <w:r>
          <w:rPr>
            <w:noProof/>
          </w:rPr>
          <w:fldChar w:fldCharType="separate"/>
        </w:r>
        <w:r>
          <w:rPr>
            <w:noProof/>
          </w:rPr>
          <w:t>45</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96" w:history="1">
        <w:r>
          <w:rPr>
            <w:rStyle w:val="Hiperhivatkozs"/>
            <w:rFonts w:ascii="Times New Roman"/>
            <w:noProof/>
            <w:lang w:val="hu-HU"/>
          </w:rPr>
          <w:t>1.</w:t>
        </w:r>
        <w:r>
          <w:rPr>
            <w:rFonts w:ascii="Calibri" w:hAnsi="Calibri"/>
            <w:noProof/>
            <w:lang w:val="hu-HU" w:eastAsia="hu-HU" w:bidi="ar-SA"/>
          </w:rPr>
          <w:tab/>
        </w:r>
        <w:r>
          <w:rPr>
            <w:rStyle w:val="Hiperhivatkozs"/>
            <w:rFonts w:ascii="Times New Roman"/>
            <w:noProof/>
            <w:lang w:val="hu-HU"/>
          </w:rPr>
          <w:t>A választo</w:t>
        </w:r>
        <w:r>
          <w:rPr>
            <w:rStyle w:val="Hiperhivatkozs"/>
            <w:rFonts w:ascii="Times New Roman"/>
            <w:noProof/>
            <w:lang w:val="hu-HU"/>
          </w:rPr>
          <w:t>tt kerettanterv megnevezése</w:t>
        </w:r>
        <w:r>
          <w:rPr>
            <w:noProof/>
          </w:rPr>
          <w:tab/>
        </w:r>
        <w:r>
          <w:rPr>
            <w:noProof/>
          </w:rPr>
          <w:fldChar w:fldCharType="begin"/>
        </w:r>
        <w:r>
          <w:rPr>
            <w:noProof/>
          </w:rPr>
          <w:instrText xml:space="preserve">PAGEREF _Toc175558096 \h </w:instrText>
        </w:r>
        <w:r>
          <w:rPr>
            <w:noProof/>
          </w:rPr>
        </w:r>
        <w:r>
          <w:rPr>
            <w:noProof/>
          </w:rPr>
          <w:fldChar w:fldCharType="separate"/>
        </w:r>
        <w:r>
          <w:rPr>
            <w:noProof/>
          </w:rPr>
          <w:t>45</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97" w:history="1">
        <w:r>
          <w:rPr>
            <w:rStyle w:val="Hiperhivatkozs"/>
            <w:rFonts w:ascii="Times New Roman"/>
            <w:noProof/>
            <w:lang w:val="hu-HU" w:eastAsia="hu-HU"/>
          </w:rPr>
          <w:t>2.</w:t>
        </w:r>
        <w:r>
          <w:rPr>
            <w:rFonts w:ascii="Calibri" w:hAnsi="Calibri"/>
            <w:noProof/>
            <w:lang w:val="hu-HU" w:eastAsia="hu-HU" w:bidi="ar-SA"/>
          </w:rPr>
          <w:tab/>
        </w:r>
        <w:r>
          <w:rPr>
            <w:rStyle w:val="Hiperhivatkozs"/>
            <w:rFonts w:ascii="Times New Roman"/>
            <w:noProof/>
            <w:lang w:val="hu-HU"/>
          </w:rPr>
          <w:t>óraszámok, a választott kerettanterv feletti óraszám</w:t>
        </w:r>
        <w:r>
          <w:rPr>
            <w:noProof/>
          </w:rPr>
          <w:tab/>
        </w:r>
        <w:r>
          <w:rPr>
            <w:noProof/>
          </w:rPr>
          <w:fldChar w:fldCharType="begin"/>
        </w:r>
        <w:r>
          <w:rPr>
            <w:noProof/>
          </w:rPr>
          <w:instrText xml:space="preserve">PAGEREF _Toc175558097 \h </w:instrText>
        </w:r>
        <w:r>
          <w:rPr>
            <w:noProof/>
          </w:rPr>
        </w:r>
        <w:r>
          <w:rPr>
            <w:noProof/>
          </w:rPr>
          <w:fldChar w:fldCharType="separate"/>
        </w:r>
        <w:r>
          <w:rPr>
            <w:noProof/>
          </w:rPr>
          <w:t>45</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98" w:history="1">
        <w:r>
          <w:rPr>
            <w:rStyle w:val="Hiperhivatkozs"/>
            <w:rFonts w:ascii="Times New Roman"/>
            <w:noProof/>
            <w:lang w:val="hu-HU"/>
          </w:rPr>
          <w:t>3.</w:t>
        </w:r>
        <w:r>
          <w:rPr>
            <w:rFonts w:ascii="Calibri" w:hAnsi="Calibri"/>
            <w:noProof/>
            <w:lang w:val="hu-HU" w:eastAsia="hu-HU" w:bidi="ar-SA"/>
          </w:rPr>
          <w:tab/>
        </w:r>
        <w:r>
          <w:rPr>
            <w:rStyle w:val="Hiperhivatkozs"/>
            <w:rFonts w:ascii="Times New Roman"/>
            <w:noProof/>
            <w:lang w:val="hu-HU"/>
          </w:rPr>
          <w:t>A tankönyvek, taneszközök kiválasztásának elvei</w:t>
        </w:r>
        <w:r>
          <w:rPr>
            <w:noProof/>
          </w:rPr>
          <w:tab/>
        </w:r>
        <w:r>
          <w:rPr>
            <w:noProof/>
          </w:rPr>
          <w:fldChar w:fldCharType="begin"/>
        </w:r>
        <w:r>
          <w:rPr>
            <w:noProof/>
          </w:rPr>
          <w:instrText xml:space="preserve">PAGEREF _Toc175558098 \h </w:instrText>
        </w:r>
        <w:r>
          <w:rPr>
            <w:noProof/>
          </w:rPr>
        </w:r>
        <w:r>
          <w:rPr>
            <w:noProof/>
          </w:rPr>
          <w:fldChar w:fldCharType="separate"/>
        </w:r>
        <w:r>
          <w:rPr>
            <w:noProof/>
          </w:rPr>
          <w:t>48</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099" w:history="1">
        <w:r>
          <w:rPr>
            <w:rStyle w:val="Hiperhivatkozs"/>
            <w:rFonts w:ascii="Times New Roman"/>
            <w:noProof/>
            <w:lang w:val="hu-HU"/>
          </w:rPr>
          <w:t>4.</w:t>
        </w:r>
        <w:r>
          <w:rPr>
            <w:rFonts w:ascii="Calibri" w:hAnsi="Calibri"/>
            <w:noProof/>
            <w:lang w:val="hu-HU" w:eastAsia="hu-HU" w:bidi="ar-SA"/>
          </w:rPr>
          <w:tab/>
        </w:r>
        <w:r>
          <w:rPr>
            <w:rStyle w:val="Hiperhivatkozs"/>
            <w:rFonts w:ascii="Times New Roman"/>
            <w:noProof/>
            <w:lang w:val="hu-HU"/>
          </w:rPr>
          <w:t>A Nemzeti alaptantervben meghatározott pedagógiai feladatok helyi megvalósításának részletes szabályai</w:t>
        </w:r>
        <w:r>
          <w:rPr>
            <w:noProof/>
          </w:rPr>
          <w:tab/>
        </w:r>
        <w:r>
          <w:rPr>
            <w:noProof/>
          </w:rPr>
          <w:fldChar w:fldCharType="begin"/>
        </w:r>
        <w:r>
          <w:rPr>
            <w:noProof/>
          </w:rPr>
          <w:instrText xml:space="preserve">PAGEREF _Toc175558099 \h </w:instrText>
        </w:r>
        <w:r>
          <w:rPr>
            <w:noProof/>
          </w:rPr>
        </w:r>
        <w:r>
          <w:rPr>
            <w:noProof/>
          </w:rPr>
          <w:fldChar w:fldCharType="separate"/>
        </w:r>
        <w:r>
          <w:rPr>
            <w:noProof/>
          </w:rPr>
          <w:t>49</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100" w:history="1">
        <w:r>
          <w:rPr>
            <w:rStyle w:val="Hiperhivatkozs"/>
            <w:rFonts w:ascii="Times New Roman"/>
            <w:noProof/>
            <w:lang w:val="hu-HU"/>
          </w:rPr>
          <w:t>5.</w:t>
        </w:r>
        <w:r>
          <w:rPr>
            <w:rFonts w:ascii="Calibri" w:hAnsi="Calibri"/>
            <w:noProof/>
            <w:lang w:val="hu-HU" w:eastAsia="hu-HU" w:bidi="ar-SA"/>
          </w:rPr>
          <w:tab/>
        </w:r>
        <w:r>
          <w:rPr>
            <w:rStyle w:val="Hiperhivatkozs"/>
            <w:rFonts w:ascii="Times New Roman"/>
            <w:noProof/>
            <w:lang w:val="hu-HU"/>
          </w:rPr>
          <w:t>Mindennapi testedzés, testmozgás</w:t>
        </w:r>
        <w:r>
          <w:rPr>
            <w:noProof/>
          </w:rPr>
          <w:tab/>
        </w:r>
        <w:r>
          <w:rPr>
            <w:noProof/>
          </w:rPr>
          <w:fldChar w:fldCharType="begin"/>
        </w:r>
        <w:r>
          <w:rPr>
            <w:noProof/>
          </w:rPr>
          <w:instrText xml:space="preserve">PAGEREF _Toc175558100 \h </w:instrText>
        </w:r>
        <w:r>
          <w:rPr>
            <w:noProof/>
          </w:rPr>
        </w:r>
        <w:r>
          <w:rPr>
            <w:noProof/>
          </w:rPr>
          <w:fldChar w:fldCharType="separate"/>
        </w:r>
        <w:r>
          <w:rPr>
            <w:noProof/>
          </w:rPr>
          <w:t>52</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101" w:history="1">
        <w:r>
          <w:rPr>
            <w:rStyle w:val="Hiperhivatkozs"/>
            <w:rFonts w:ascii="Times New Roman"/>
            <w:noProof/>
            <w:lang w:val="hu-HU"/>
          </w:rPr>
          <w:t>6.</w:t>
        </w:r>
        <w:r>
          <w:rPr>
            <w:rFonts w:ascii="Calibri" w:hAnsi="Calibri"/>
            <w:noProof/>
            <w:lang w:val="hu-HU" w:eastAsia="hu-HU" w:bidi="ar-SA"/>
          </w:rPr>
          <w:tab/>
        </w:r>
        <w:r>
          <w:rPr>
            <w:rStyle w:val="Hiperhivatkozs"/>
            <w:rFonts w:ascii="Times New Roman"/>
            <w:noProof/>
            <w:lang w:val="hu-HU"/>
          </w:rPr>
          <w:t xml:space="preserve">A választható tantárgyak, foglalkozások, továbbá ezek esetében a pedagógusválasztás </w:t>
        </w:r>
        <w:r>
          <w:rPr>
            <w:rStyle w:val="Hiperhivatkozs"/>
            <w:rFonts w:ascii="Times New Roman"/>
            <w:noProof/>
            <w:lang w:val="hu-HU"/>
          </w:rPr>
          <w:t>szabályai</w:t>
        </w:r>
        <w:r>
          <w:rPr>
            <w:noProof/>
          </w:rPr>
          <w:tab/>
        </w:r>
        <w:r>
          <w:rPr>
            <w:noProof/>
          </w:rPr>
          <w:fldChar w:fldCharType="begin"/>
        </w:r>
        <w:r>
          <w:rPr>
            <w:noProof/>
          </w:rPr>
          <w:instrText xml:space="preserve">PAGEREF _Toc175558101 \h </w:instrText>
        </w:r>
        <w:r>
          <w:rPr>
            <w:noProof/>
          </w:rPr>
        </w:r>
        <w:r>
          <w:rPr>
            <w:noProof/>
          </w:rPr>
          <w:fldChar w:fldCharType="separate"/>
        </w:r>
        <w:r>
          <w:rPr>
            <w:noProof/>
          </w:rPr>
          <w:t>53</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102" w:history="1">
        <w:r>
          <w:rPr>
            <w:rStyle w:val="Hiperhivatkozs"/>
            <w:rFonts w:ascii="Times New Roman"/>
            <w:noProof/>
            <w:lang w:val="hu-HU"/>
          </w:rPr>
          <w:t>7.</w:t>
        </w:r>
        <w:r>
          <w:rPr>
            <w:rFonts w:ascii="Calibri" w:hAnsi="Calibri"/>
            <w:noProof/>
            <w:lang w:val="hu-HU" w:eastAsia="hu-HU" w:bidi="ar-SA"/>
          </w:rPr>
          <w:tab/>
        </w:r>
        <w:r>
          <w:rPr>
            <w:rStyle w:val="Hiperhivatkozs"/>
            <w:rFonts w:ascii="Times New Roman"/>
            <w:noProof/>
            <w:lang w:val="hu-HU"/>
          </w:rPr>
          <w:t>A tanuló tanulmányi munkájának ellenőrzése, értékelése, a magatartás és a szorgalom minősítése</w:t>
        </w:r>
        <w:r>
          <w:rPr>
            <w:noProof/>
          </w:rPr>
          <w:tab/>
        </w:r>
        <w:r>
          <w:rPr>
            <w:noProof/>
          </w:rPr>
          <w:fldChar w:fldCharType="begin"/>
        </w:r>
        <w:r>
          <w:rPr>
            <w:noProof/>
          </w:rPr>
          <w:instrText>PAGEREF _Toc175558102</w:instrText>
        </w:r>
        <w:r>
          <w:rPr>
            <w:noProof/>
          </w:rPr>
          <w:instrText xml:space="preserve"> \h </w:instrText>
        </w:r>
        <w:r>
          <w:rPr>
            <w:noProof/>
          </w:rPr>
        </w:r>
        <w:r>
          <w:rPr>
            <w:noProof/>
          </w:rPr>
          <w:fldChar w:fldCharType="separate"/>
        </w:r>
        <w:r>
          <w:rPr>
            <w:noProof/>
          </w:rPr>
          <w:t>54</w:t>
        </w:r>
        <w:r>
          <w:rPr>
            <w:noProof/>
          </w:rPr>
          <w:fldChar w:fldCharType="end"/>
        </w:r>
      </w:hyperlink>
    </w:p>
    <w:p w:rsidR="009A5006" w:rsidRDefault="00905468">
      <w:pPr>
        <w:pStyle w:val="TJ3"/>
        <w:tabs>
          <w:tab w:val="right" w:leader="dot" w:pos="9628"/>
        </w:tabs>
        <w:rPr>
          <w:rFonts w:ascii="Calibri" w:hAnsi="Calibri"/>
          <w:noProof/>
          <w:lang w:val="hu-HU" w:eastAsia="hu-HU" w:bidi="ar-SA"/>
        </w:rPr>
      </w:pPr>
      <w:hyperlink w:anchor="_Toc175558103" w:history="1">
        <w:r>
          <w:rPr>
            <w:rStyle w:val="Hiperhivatkozs"/>
            <w:noProof/>
            <w:lang w:val="hu-HU"/>
          </w:rPr>
          <w:t>7.1 A tanul</w:t>
        </w:r>
        <w:r>
          <w:rPr>
            <w:rStyle w:val="Hiperhivatkozs"/>
            <w:noProof/>
            <w:lang w:val="hu-HU"/>
          </w:rPr>
          <w:t>ó</w:t>
        </w:r>
        <w:r>
          <w:rPr>
            <w:rStyle w:val="Hiperhivatkozs"/>
            <w:noProof/>
            <w:lang w:val="hu-HU"/>
          </w:rPr>
          <w:t>k tanulm</w:t>
        </w:r>
        <w:r>
          <w:rPr>
            <w:rStyle w:val="Hiperhivatkozs"/>
            <w:noProof/>
            <w:lang w:val="hu-HU"/>
          </w:rPr>
          <w:t>á</w:t>
        </w:r>
        <w:r>
          <w:rPr>
            <w:rStyle w:val="Hiperhivatkozs"/>
            <w:noProof/>
            <w:lang w:val="hu-HU"/>
          </w:rPr>
          <w:t>nyi munk</w:t>
        </w:r>
        <w:r>
          <w:rPr>
            <w:rStyle w:val="Hiperhivatkozs"/>
            <w:noProof/>
            <w:lang w:val="hu-HU"/>
          </w:rPr>
          <w:t>á</w:t>
        </w:r>
        <w:r>
          <w:rPr>
            <w:rStyle w:val="Hiperhivatkozs"/>
            <w:noProof/>
            <w:lang w:val="hu-HU"/>
          </w:rPr>
          <w:t>j</w:t>
        </w:r>
        <w:r>
          <w:rPr>
            <w:rStyle w:val="Hiperhivatkozs"/>
            <w:noProof/>
            <w:lang w:val="hu-HU"/>
          </w:rPr>
          <w:t>á</w:t>
        </w:r>
        <w:r>
          <w:rPr>
            <w:rStyle w:val="Hiperhivatkozs"/>
            <w:noProof/>
            <w:lang w:val="hu-HU"/>
          </w:rPr>
          <w:t xml:space="preserve">nak </w:t>
        </w:r>
        <w:r>
          <w:rPr>
            <w:rStyle w:val="Hiperhivatkozs"/>
            <w:noProof/>
            <w:lang w:val="hu-HU"/>
          </w:rPr>
          <w:t>é</w:t>
        </w:r>
        <w:r>
          <w:rPr>
            <w:rStyle w:val="Hiperhivatkozs"/>
            <w:noProof/>
            <w:lang w:val="hu-HU"/>
          </w:rPr>
          <w:t>rt</w:t>
        </w:r>
        <w:r>
          <w:rPr>
            <w:rStyle w:val="Hiperhivatkozs"/>
            <w:noProof/>
            <w:lang w:val="hu-HU"/>
          </w:rPr>
          <w:t>é</w:t>
        </w:r>
        <w:r>
          <w:rPr>
            <w:rStyle w:val="Hiperhivatkozs"/>
            <w:noProof/>
            <w:lang w:val="hu-HU"/>
          </w:rPr>
          <w:t>kel</w:t>
        </w:r>
        <w:r>
          <w:rPr>
            <w:rStyle w:val="Hiperhivatkozs"/>
            <w:noProof/>
            <w:lang w:val="hu-HU"/>
          </w:rPr>
          <w:t>é</w:t>
        </w:r>
        <w:r>
          <w:rPr>
            <w:rStyle w:val="Hiperhivatkozs"/>
            <w:noProof/>
            <w:lang w:val="hu-HU"/>
          </w:rPr>
          <w:t>se</w:t>
        </w:r>
        <w:r>
          <w:rPr>
            <w:noProof/>
          </w:rPr>
          <w:tab/>
        </w:r>
        <w:r>
          <w:rPr>
            <w:noProof/>
          </w:rPr>
          <w:fldChar w:fldCharType="begin"/>
        </w:r>
        <w:r>
          <w:rPr>
            <w:noProof/>
          </w:rPr>
          <w:instrText xml:space="preserve">PAGEREF _Toc175558103 \h </w:instrText>
        </w:r>
        <w:r>
          <w:rPr>
            <w:noProof/>
          </w:rPr>
        </w:r>
        <w:r>
          <w:rPr>
            <w:noProof/>
          </w:rPr>
          <w:fldChar w:fldCharType="separate"/>
        </w:r>
        <w:r>
          <w:rPr>
            <w:noProof/>
          </w:rPr>
          <w:t>54</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104" w:history="1">
        <w:r>
          <w:rPr>
            <w:rStyle w:val="Hiperhivatkozs"/>
            <w:rFonts w:ascii="Times New Roman"/>
            <w:noProof/>
            <w:lang w:val="hu-HU"/>
          </w:rPr>
          <w:t>8.</w:t>
        </w:r>
        <w:r>
          <w:rPr>
            <w:rFonts w:ascii="Calibri" w:hAnsi="Calibri"/>
            <w:noProof/>
            <w:lang w:val="hu-HU" w:eastAsia="hu-HU" w:bidi="ar-SA"/>
          </w:rPr>
          <w:tab/>
        </w:r>
        <w:r>
          <w:rPr>
            <w:rStyle w:val="Hiperhivatkozs"/>
            <w:rFonts w:ascii="Times New Roman"/>
            <w:noProof/>
            <w:lang w:val="hu-HU"/>
          </w:rPr>
          <w:t>A szülő értesítése a félévi és az évvégi osztályzatról</w:t>
        </w:r>
        <w:r>
          <w:rPr>
            <w:noProof/>
          </w:rPr>
          <w:tab/>
        </w:r>
        <w:r>
          <w:rPr>
            <w:noProof/>
          </w:rPr>
          <w:fldChar w:fldCharType="begin"/>
        </w:r>
        <w:r>
          <w:rPr>
            <w:noProof/>
          </w:rPr>
          <w:instrText xml:space="preserve">PAGEREF _Toc175558104 \h </w:instrText>
        </w:r>
        <w:r>
          <w:rPr>
            <w:noProof/>
          </w:rPr>
        </w:r>
        <w:r>
          <w:rPr>
            <w:noProof/>
          </w:rPr>
          <w:fldChar w:fldCharType="separate"/>
        </w:r>
        <w:r>
          <w:rPr>
            <w:noProof/>
          </w:rPr>
          <w:t>59</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105" w:history="1">
        <w:r>
          <w:rPr>
            <w:rStyle w:val="Hiperhivatkozs"/>
            <w:rFonts w:ascii="Times New Roman"/>
            <w:noProof/>
            <w:lang w:val="hu-HU"/>
          </w:rPr>
          <w:t>9.</w:t>
        </w:r>
        <w:r>
          <w:rPr>
            <w:rFonts w:ascii="Calibri" w:hAnsi="Calibri"/>
            <w:noProof/>
            <w:lang w:val="hu-HU" w:eastAsia="hu-HU" w:bidi="ar-SA"/>
          </w:rPr>
          <w:tab/>
        </w:r>
        <w:r>
          <w:rPr>
            <w:rStyle w:val="Hiperhivatkozs"/>
            <w:rFonts w:ascii="Times New Roman"/>
            <w:noProof/>
            <w:lang w:val="hu-HU"/>
          </w:rPr>
          <w:t>Csoportbontás és egyéb foglalkozások szerv</w:t>
        </w:r>
        <w:r>
          <w:rPr>
            <w:rStyle w:val="Hiperhivatkozs"/>
            <w:rFonts w:ascii="Times New Roman"/>
            <w:noProof/>
            <w:lang w:val="hu-HU"/>
          </w:rPr>
          <w:t>ezésének elvei</w:t>
        </w:r>
        <w:r>
          <w:rPr>
            <w:noProof/>
          </w:rPr>
          <w:tab/>
        </w:r>
        <w:r>
          <w:rPr>
            <w:noProof/>
          </w:rPr>
          <w:fldChar w:fldCharType="begin"/>
        </w:r>
        <w:r>
          <w:rPr>
            <w:noProof/>
          </w:rPr>
          <w:instrText xml:space="preserve">PAGEREF _Toc175558105 \h </w:instrText>
        </w:r>
        <w:r>
          <w:rPr>
            <w:noProof/>
          </w:rPr>
        </w:r>
        <w:r>
          <w:rPr>
            <w:noProof/>
          </w:rPr>
          <w:fldChar w:fldCharType="separate"/>
        </w:r>
        <w:r>
          <w:rPr>
            <w:noProof/>
          </w:rPr>
          <w:t>59</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06" w:history="1">
        <w:r>
          <w:rPr>
            <w:rStyle w:val="Hiperhivatkozs"/>
            <w:rFonts w:ascii="Times New Roman"/>
            <w:noProof/>
            <w:lang w:val="hu-HU"/>
          </w:rPr>
          <w:t>10.</w:t>
        </w:r>
        <w:r>
          <w:rPr>
            <w:rFonts w:ascii="Calibri" w:hAnsi="Calibri"/>
            <w:noProof/>
            <w:lang w:val="hu-HU" w:eastAsia="hu-HU" w:bidi="ar-SA"/>
          </w:rPr>
          <w:tab/>
        </w:r>
        <w:r>
          <w:rPr>
            <w:rStyle w:val="Hiperhivatkozs"/>
            <w:rFonts w:ascii="Times New Roman"/>
            <w:noProof/>
            <w:lang w:val="hu-HU"/>
          </w:rPr>
          <w:t>A nemzetiséghez nem tartozó tanulók részére a településen élő nemzetiség kultúrájának megismerését szolgáló tananyag meghatározása</w:t>
        </w:r>
        <w:r>
          <w:rPr>
            <w:noProof/>
          </w:rPr>
          <w:tab/>
        </w:r>
        <w:r>
          <w:rPr>
            <w:noProof/>
          </w:rPr>
          <w:fldChar w:fldCharType="begin"/>
        </w:r>
        <w:r>
          <w:rPr>
            <w:noProof/>
          </w:rPr>
          <w:instrText>PAGEREF _Toc175558106 \h</w:instrText>
        </w:r>
        <w:r>
          <w:rPr>
            <w:noProof/>
          </w:rPr>
          <w:instrText xml:space="preserve"> </w:instrText>
        </w:r>
        <w:r>
          <w:rPr>
            <w:noProof/>
          </w:rPr>
        </w:r>
        <w:r>
          <w:rPr>
            <w:noProof/>
          </w:rPr>
          <w:fldChar w:fldCharType="separate"/>
        </w:r>
        <w:r>
          <w:rPr>
            <w:noProof/>
          </w:rPr>
          <w:t>60</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07" w:history="1">
        <w:r>
          <w:rPr>
            <w:rStyle w:val="Hiperhivatkozs"/>
            <w:rFonts w:ascii="Times New Roman"/>
            <w:noProof/>
            <w:lang w:val="hu-HU"/>
          </w:rPr>
          <w:t>11.</w:t>
        </w:r>
        <w:r>
          <w:rPr>
            <w:rFonts w:ascii="Calibri" w:hAnsi="Calibri"/>
            <w:noProof/>
            <w:lang w:val="hu-HU" w:eastAsia="hu-HU" w:bidi="ar-SA"/>
          </w:rPr>
          <w:tab/>
        </w:r>
        <w:r>
          <w:rPr>
            <w:rStyle w:val="Hiperhivatkozs"/>
            <w:rFonts w:ascii="Times New Roman"/>
            <w:noProof/>
            <w:lang w:val="hu-HU"/>
          </w:rPr>
          <w:t>Egészségnevelési és környezeti nevelési elvek, programok, tevékenységek</w:t>
        </w:r>
        <w:r>
          <w:rPr>
            <w:noProof/>
          </w:rPr>
          <w:tab/>
        </w:r>
        <w:r>
          <w:rPr>
            <w:noProof/>
          </w:rPr>
          <w:fldChar w:fldCharType="begin"/>
        </w:r>
        <w:r>
          <w:rPr>
            <w:noProof/>
          </w:rPr>
          <w:instrText xml:space="preserve">PAGEREF _Toc175558107 \h </w:instrText>
        </w:r>
        <w:r>
          <w:rPr>
            <w:noProof/>
          </w:rPr>
        </w:r>
        <w:r>
          <w:rPr>
            <w:noProof/>
          </w:rPr>
          <w:fldChar w:fldCharType="separate"/>
        </w:r>
        <w:r>
          <w:rPr>
            <w:noProof/>
          </w:rPr>
          <w:t>60</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08" w:history="1">
        <w:r>
          <w:rPr>
            <w:rStyle w:val="Hiperhivatkozs"/>
            <w:rFonts w:ascii="Times New Roman"/>
            <w:noProof/>
            <w:lang w:val="hu-HU"/>
          </w:rPr>
          <w:t>12.</w:t>
        </w:r>
        <w:r>
          <w:rPr>
            <w:rFonts w:ascii="Calibri" w:hAnsi="Calibri"/>
            <w:noProof/>
            <w:lang w:val="hu-HU" w:eastAsia="hu-HU" w:bidi="ar-SA"/>
          </w:rPr>
          <w:tab/>
        </w:r>
        <w:r>
          <w:rPr>
            <w:rStyle w:val="Hiperhivatkozs"/>
            <w:rFonts w:ascii="Times New Roman"/>
            <w:noProof/>
            <w:lang w:val="hu-HU"/>
          </w:rPr>
          <w:t>Esélyegyenlőséget szolgáló intézkedések</w:t>
        </w:r>
        <w:r>
          <w:rPr>
            <w:noProof/>
          </w:rPr>
          <w:tab/>
        </w:r>
        <w:r>
          <w:rPr>
            <w:noProof/>
          </w:rPr>
          <w:fldChar w:fldCharType="begin"/>
        </w:r>
        <w:r>
          <w:rPr>
            <w:noProof/>
          </w:rPr>
          <w:instrText xml:space="preserve">PAGEREF _Toc175558108 \h </w:instrText>
        </w:r>
        <w:r>
          <w:rPr>
            <w:noProof/>
          </w:rPr>
        </w:r>
        <w:r>
          <w:rPr>
            <w:noProof/>
          </w:rPr>
          <w:fldChar w:fldCharType="separate"/>
        </w:r>
        <w:r>
          <w:rPr>
            <w:noProof/>
          </w:rPr>
          <w:t>60</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09" w:history="1">
        <w:r>
          <w:rPr>
            <w:rStyle w:val="Hiperhivatkozs"/>
            <w:noProof/>
            <w:lang w:val="hu-HU"/>
          </w:rPr>
          <w:t>13.</w:t>
        </w:r>
        <w:r>
          <w:rPr>
            <w:rFonts w:ascii="Calibri" w:hAnsi="Calibri"/>
            <w:noProof/>
            <w:lang w:val="hu-HU" w:eastAsia="hu-HU" w:bidi="ar-SA"/>
          </w:rPr>
          <w:tab/>
        </w:r>
        <w:r>
          <w:rPr>
            <w:rStyle w:val="Hiperhivatkozs"/>
            <w:noProof/>
            <w:lang w:val="hu-HU"/>
          </w:rPr>
          <w:t>A tanul</w:t>
        </w:r>
        <w:r>
          <w:rPr>
            <w:rStyle w:val="Hiperhivatkozs"/>
            <w:noProof/>
            <w:lang w:val="hu-HU"/>
          </w:rPr>
          <w:t>ó</w:t>
        </w:r>
        <w:r>
          <w:rPr>
            <w:rStyle w:val="Hiperhivatkozs"/>
            <w:noProof/>
            <w:lang w:val="hu-HU"/>
          </w:rPr>
          <w:t>k jutalmaz</w:t>
        </w:r>
        <w:r>
          <w:rPr>
            <w:rStyle w:val="Hiperhivatkozs"/>
            <w:noProof/>
            <w:lang w:val="hu-HU"/>
          </w:rPr>
          <w:t>á</w:t>
        </w:r>
        <w:r>
          <w:rPr>
            <w:rStyle w:val="Hiperhivatkozs"/>
            <w:noProof/>
            <w:lang w:val="hu-HU"/>
          </w:rPr>
          <w:t>s</w:t>
        </w:r>
        <w:r>
          <w:rPr>
            <w:rStyle w:val="Hiperhivatkozs"/>
            <w:noProof/>
            <w:lang w:val="hu-HU"/>
          </w:rPr>
          <w:t>á</w:t>
        </w:r>
        <w:r>
          <w:rPr>
            <w:rStyle w:val="Hiperhivatkozs"/>
            <w:noProof/>
            <w:lang w:val="hu-HU"/>
          </w:rPr>
          <w:t xml:space="preserve">val </w:t>
        </w:r>
        <w:r>
          <w:rPr>
            <w:rStyle w:val="Hiperhivatkozs"/>
            <w:noProof/>
            <w:lang w:val="hu-HU"/>
          </w:rPr>
          <w:t>ö</w:t>
        </w:r>
        <w:r>
          <w:rPr>
            <w:rStyle w:val="Hiperhivatkozs"/>
            <w:noProof/>
            <w:lang w:val="hu-HU"/>
          </w:rPr>
          <w:t>sszef</w:t>
        </w:r>
        <w:r>
          <w:rPr>
            <w:rStyle w:val="Hiperhivatkozs"/>
            <w:noProof/>
            <w:lang w:val="hu-HU"/>
          </w:rPr>
          <w:t>ü</w:t>
        </w:r>
        <w:r>
          <w:rPr>
            <w:rStyle w:val="Hiperhivatkozs"/>
            <w:noProof/>
            <w:lang w:val="hu-HU"/>
          </w:rPr>
          <w:t>gg</w:t>
        </w:r>
        <w:r>
          <w:rPr>
            <w:rStyle w:val="Hiperhivatkozs"/>
            <w:noProof/>
            <w:lang w:val="hu-HU"/>
          </w:rPr>
          <w:t>ő</w:t>
        </w:r>
        <w:r>
          <w:rPr>
            <w:rStyle w:val="Hiperhivatkozs"/>
            <w:noProof/>
            <w:lang w:val="hu-HU"/>
          </w:rPr>
          <w:t>, a tanul</w:t>
        </w:r>
        <w:r>
          <w:rPr>
            <w:rStyle w:val="Hiperhivatkozs"/>
            <w:noProof/>
            <w:lang w:val="hu-HU"/>
          </w:rPr>
          <w:t>ó</w:t>
        </w:r>
        <w:r>
          <w:rPr>
            <w:rStyle w:val="Hiperhivatkozs"/>
            <w:noProof/>
            <w:lang w:val="hu-HU"/>
          </w:rPr>
          <w:t xml:space="preserve"> magatart</w:t>
        </w:r>
        <w:r>
          <w:rPr>
            <w:rStyle w:val="Hiperhivatkozs"/>
            <w:noProof/>
            <w:lang w:val="hu-HU"/>
          </w:rPr>
          <w:t>á</w:t>
        </w:r>
        <w:r>
          <w:rPr>
            <w:rStyle w:val="Hiperhivatkozs"/>
            <w:noProof/>
            <w:lang w:val="hu-HU"/>
          </w:rPr>
          <w:t>s</w:t>
        </w:r>
        <w:r>
          <w:rPr>
            <w:rStyle w:val="Hiperhivatkozs"/>
            <w:noProof/>
            <w:lang w:val="hu-HU"/>
          </w:rPr>
          <w:t>á</w:t>
        </w:r>
        <w:r>
          <w:rPr>
            <w:rStyle w:val="Hiperhivatkozs"/>
            <w:noProof/>
            <w:lang w:val="hu-HU"/>
          </w:rPr>
          <w:t>nak, szorgalm</w:t>
        </w:r>
        <w:r>
          <w:rPr>
            <w:rStyle w:val="Hiperhivatkozs"/>
            <w:noProof/>
            <w:lang w:val="hu-HU"/>
          </w:rPr>
          <w:t>á</w:t>
        </w:r>
        <w:r>
          <w:rPr>
            <w:rStyle w:val="Hiperhivatkozs"/>
            <w:noProof/>
            <w:lang w:val="hu-HU"/>
          </w:rPr>
          <w:t xml:space="preserve">nak </w:t>
        </w:r>
        <w:r>
          <w:rPr>
            <w:rStyle w:val="Hiperhivatkozs"/>
            <w:noProof/>
            <w:lang w:val="hu-HU"/>
          </w:rPr>
          <w:t>é</w:t>
        </w:r>
        <w:r>
          <w:rPr>
            <w:rStyle w:val="Hiperhivatkozs"/>
            <w:noProof/>
            <w:lang w:val="hu-HU"/>
          </w:rPr>
          <w:t>rt</w:t>
        </w:r>
        <w:r>
          <w:rPr>
            <w:rStyle w:val="Hiperhivatkozs"/>
            <w:noProof/>
            <w:lang w:val="hu-HU"/>
          </w:rPr>
          <w:t>é</w:t>
        </w:r>
        <w:r>
          <w:rPr>
            <w:rStyle w:val="Hiperhivatkozs"/>
            <w:noProof/>
            <w:lang w:val="hu-HU"/>
          </w:rPr>
          <w:t>kel</w:t>
        </w:r>
        <w:r>
          <w:rPr>
            <w:rStyle w:val="Hiperhivatkozs"/>
            <w:noProof/>
            <w:lang w:val="hu-HU"/>
          </w:rPr>
          <w:t>é</w:t>
        </w:r>
        <w:r>
          <w:rPr>
            <w:rStyle w:val="Hiperhivatkozs"/>
            <w:noProof/>
            <w:lang w:val="hu-HU"/>
          </w:rPr>
          <w:t>s</w:t>
        </w:r>
        <w:r>
          <w:rPr>
            <w:rStyle w:val="Hiperhivatkozs"/>
            <w:noProof/>
            <w:lang w:val="hu-HU"/>
          </w:rPr>
          <w:t>é</w:t>
        </w:r>
        <w:r>
          <w:rPr>
            <w:rStyle w:val="Hiperhivatkozs"/>
            <w:noProof/>
            <w:lang w:val="hu-HU"/>
          </w:rPr>
          <w:t>hez, min</w:t>
        </w:r>
        <w:r>
          <w:rPr>
            <w:rStyle w:val="Hiperhivatkozs"/>
            <w:noProof/>
            <w:lang w:val="hu-HU"/>
          </w:rPr>
          <w:t>ő</w:t>
        </w:r>
        <w:r>
          <w:rPr>
            <w:rStyle w:val="Hiperhivatkozs"/>
            <w:noProof/>
            <w:lang w:val="hu-HU"/>
          </w:rPr>
          <w:t>s</w:t>
        </w:r>
        <w:r>
          <w:rPr>
            <w:rStyle w:val="Hiperhivatkozs"/>
            <w:noProof/>
            <w:lang w:val="hu-HU"/>
          </w:rPr>
          <w:t>í</w:t>
        </w:r>
        <w:r>
          <w:rPr>
            <w:rStyle w:val="Hiperhivatkozs"/>
            <w:noProof/>
            <w:lang w:val="hu-HU"/>
          </w:rPr>
          <w:t>t</w:t>
        </w:r>
        <w:r>
          <w:rPr>
            <w:rStyle w:val="Hiperhivatkozs"/>
            <w:noProof/>
            <w:lang w:val="hu-HU"/>
          </w:rPr>
          <w:t>é</w:t>
        </w:r>
        <w:r>
          <w:rPr>
            <w:rStyle w:val="Hiperhivatkozs"/>
            <w:noProof/>
            <w:lang w:val="hu-HU"/>
          </w:rPr>
          <w:t>s</w:t>
        </w:r>
        <w:r>
          <w:rPr>
            <w:rStyle w:val="Hiperhivatkozs"/>
            <w:noProof/>
            <w:lang w:val="hu-HU"/>
          </w:rPr>
          <w:t>é</w:t>
        </w:r>
        <w:r>
          <w:rPr>
            <w:rStyle w:val="Hiperhivatkozs"/>
            <w:noProof/>
            <w:lang w:val="hu-HU"/>
          </w:rPr>
          <w:t>hez kapcsol</w:t>
        </w:r>
        <w:r>
          <w:rPr>
            <w:rStyle w:val="Hiperhivatkozs"/>
            <w:noProof/>
            <w:lang w:val="hu-HU"/>
          </w:rPr>
          <w:t>ó</w:t>
        </w:r>
        <w:r>
          <w:rPr>
            <w:rStyle w:val="Hiperhivatkozs"/>
            <w:noProof/>
            <w:lang w:val="hu-HU"/>
          </w:rPr>
          <w:t>d</w:t>
        </w:r>
        <w:r>
          <w:rPr>
            <w:rStyle w:val="Hiperhivatkozs"/>
            <w:noProof/>
            <w:lang w:val="hu-HU"/>
          </w:rPr>
          <w:t>ó</w:t>
        </w:r>
        <w:r>
          <w:rPr>
            <w:rStyle w:val="Hiperhivatkozs"/>
            <w:noProof/>
            <w:lang w:val="hu-HU"/>
          </w:rPr>
          <w:t xml:space="preserve"> elv</w:t>
        </w:r>
        <w:r>
          <w:rPr>
            <w:noProof/>
          </w:rPr>
          <w:tab/>
        </w:r>
        <w:r>
          <w:rPr>
            <w:noProof/>
          </w:rPr>
          <w:fldChar w:fldCharType="begin"/>
        </w:r>
        <w:r>
          <w:rPr>
            <w:noProof/>
          </w:rPr>
          <w:instrText xml:space="preserve">PAGEREF _Toc175558109 \h </w:instrText>
        </w:r>
        <w:r>
          <w:rPr>
            <w:noProof/>
          </w:rPr>
        </w:r>
        <w:r>
          <w:rPr>
            <w:noProof/>
          </w:rPr>
          <w:fldChar w:fldCharType="separate"/>
        </w:r>
        <w:r>
          <w:rPr>
            <w:noProof/>
          </w:rPr>
          <w:t>62</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10" w:history="1">
        <w:r>
          <w:rPr>
            <w:rStyle w:val="Hiperhivatkozs"/>
            <w:rFonts w:ascii="Times New Roman"/>
            <w:noProof/>
            <w:lang w:val="hu-HU"/>
          </w:rPr>
          <w:t>14.</w:t>
        </w:r>
        <w:r>
          <w:rPr>
            <w:rFonts w:ascii="Calibri" w:hAnsi="Calibri"/>
            <w:noProof/>
            <w:lang w:val="hu-HU" w:eastAsia="hu-HU" w:bidi="ar-SA"/>
          </w:rPr>
          <w:tab/>
        </w:r>
        <w:r>
          <w:rPr>
            <w:rStyle w:val="Hiperhivatkozs"/>
            <w:rFonts w:ascii="Times New Roman"/>
            <w:noProof/>
            <w:lang w:val="hu-HU"/>
          </w:rPr>
          <w:t xml:space="preserve">Az iskolai írásbeli, szóbeli </w:t>
        </w:r>
        <w:r>
          <w:rPr>
            <w:rStyle w:val="Hiperhivatkozs"/>
            <w:rFonts w:ascii="Times New Roman"/>
            <w:noProof/>
            <w:lang w:val="hu-HU"/>
          </w:rPr>
          <w:t>beszámoltatások, az ismeretek számonkérésének rendje</w:t>
        </w:r>
        <w:r>
          <w:rPr>
            <w:noProof/>
          </w:rPr>
          <w:tab/>
        </w:r>
        <w:r>
          <w:rPr>
            <w:noProof/>
          </w:rPr>
          <w:fldChar w:fldCharType="begin"/>
        </w:r>
        <w:r>
          <w:rPr>
            <w:noProof/>
          </w:rPr>
          <w:instrText xml:space="preserve">PAGEREF _Toc175558110 \h </w:instrText>
        </w:r>
        <w:r>
          <w:rPr>
            <w:noProof/>
          </w:rPr>
        </w:r>
        <w:r>
          <w:rPr>
            <w:noProof/>
          </w:rPr>
          <w:fldChar w:fldCharType="separate"/>
        </w:r>
        <w:r>
          <w:rPr>
            <w:noProof/>
          </w:rPr>
          <w:t>64</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11" w:history="1">
        <w:r>
          <w:rPr>
            <w:rStyle w:val="Hiperhivatkozs"/>
            <w:rFonts w:ascii="Times New Roman"/>
            <w:noProof/>
            <w:lang w:val="hu-HU"/>
          </w:rPr>
          <w:t>15.</w:t>
        </w:r>
        <w:r>
          <w:rPr>
            <w:rFonts w:ascii="Calibri" w:hAnsi="Calibri"/>
            <w:noProof/>
            <w:lang w:val="hu-HU" w:eastAsia="hu-HU" w:bidi="ar-SA"/>
          </w:rPr>
          <w:tab/>
        </w:r>
        <w:r>
          <w:rPr>
            <w:rStyle w:val="Hiperhivatkozs"/>
            <w:rFonts w:ascii="Times New Roman"/>
            <w:noProof/>
            <w:lang w:val="hu-HU"/>
          </w:rPr>
          <w:t>Az otthoni, napközis, tanulószobai felkészüléshez előírt írásbeli és sz</w:t>
        </w:r>
        <w:r>
          <w:rPr>
            <w:rStyle w:val="Hiperhivatkozs"/>
            <w:rFonts w:ascii="Times New Roman"/>
            <w:noProof/>
            <w:lang w:val="hu-HU"/>
          </w:rPr>
          <w:t>óbeli feladatok meghatározásának elvei és korlátai</w:t>
        </w:r>
        <w:r>
          <w:rPr>
            <w:noProof/>
          </w:rPr>
          <w:tab/>
        </w:r>
        <w:r>
          <w:rPr>
            <w:noProof/>
          </w:rPr>
          <w:fldChar w:fldCharType="begin"/>
        </w:r>
        <w:r>
          <w:rPr>
            <w:noProof/>
          </w:rPr>
          <w:instrText xml:space="preserve">PAGEREF _Toc175558111 \h </w:instrText>
        </w:r>
        <w:r>
          <w:rPr>
            <w:noProof/>
          </w:rPr>
        </w:r>
        <w:r>
          <w:rPr>
            <w:noProof/>
          </w:rPr>
          <w:fldChar w:fldCharType="separate"/>
        </w:r>
        <w:r>
          <w:rPr>
            <w:noProof/>
          </w:rPr>
          <w:t>65</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12" w:history="1">
        <w:r>
          <w:rPr>
            <w:rStyle w:val="Hiperhivatkozs"/>
            <w:rFonts w:ascii="Times New Roman"/>
            <w:noProof/>
            <w:lang w:val="hu-HU"/>
          </w:rPr>
          <w:t>16.</w:t>
        </w:r>
        <w:r>
          <w:rPr>
            <w:rFonts w:ascii="Calibri" w:hAnsi="Calibri"/>
            <w:noProof/>
            <w:lang w:val="hu-HU" w:eastAsia="hu-HU" w:bidi="ar-SA"/>
          </w:rPr>
          <w:tab/>
        </w:r>
        <w:r>
          <w:rPr>
            <w:rStyle w:val="Hiperhivatkozs"/>
            <w:rFonts w:ascii="Times New Roman"/>
            <w:noProof/>
            <w:lang w:val="hu-HU"/>
          </w:rPr>
          <w:t>A magasabb évfolyamba lépés feltételei</w:t>
        </w:r>
        <w:r>
          <w:rPr>
            <w:noProof/>
          </w:rPr>
          <w:tab/>
        </w:r>
        <w:r>
          <w:rPr>
            <w:noProof/>
          </w:rPr>
          <w:fldChar w:fldCharType="begin"/>
        </w:r>
        <w:r>
          <w:rPr>
            <w:noProof/>
          </w:rPr>
          <w:instrText xml:space="preserve">PAGEREF _Toc175558112 \h </w:instrText>
        </w:r>
        <w:r>
          <w:rPr>
            <w:noProof/>
          </w:rPr>
        </w:r>
        <w:r>
          <w:rPr>
            <w:noProof/>
          </w:rPr>
          <w:fldChar w:fldCharType="separate"/>
        </w:r>
        <w:r>
          <w:rPr>
            <w:noProof/>
          </w:rPr>
          <w:t>66</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13" w:history="1">
        <w:r>
          <w:rPr>
            <w:rStyle w:val="Hiperhivatkozs"/>
            <w:rFonts w:ascii="Times New Roman"/>
            <w:noProof/>
            <w:lang w:val="hu-HU"/>
          </w:rPr>
          <w:t>17.</w:t>
        </w:r>
        <w:r>
          <w:rPr>
            <w:rFonts w:ascii="Calibri" w:hAnsi="Calibri"/>
            <w:noProof/>
            <w:lang w:val="hu-HU" w:eastAsia="hu-HU" w:bidi="ar-SA"/>
          </w:rPr>
          <w:tab/>
        </w:r>
        <w:r>
          <w:rPr>
            <w:rStyle w:val="Hiperhivatkozs"/>
            <w:rFonts w:ascii="Times New Roman"/>
            <w:noProof/>
            <w:lang w:val="hu-HU"/>
          </w:rPr>
          <w:t>A nevelőtestület által szükségesnek tartott további elvek</w:t>
        </w:r>
        <w:r>
          <w:rPr>
            <w:noProof/>
          </w:rPr>
          <w:tab/>
        </w:r>
        <w:r>
          <w:rPr>
            <w:noProof/>
          </w:rPr>
          <w:fldChar w:fldCharType="begin"/>
        </w:r>
        <w:r>
          <w:rPr>
            <w:noProof/>
          </w:rPr>
          <w:instrText xml:space="preserve">PAGEREF _Toc175558113 \h </w:instrText>
        </w:r>
        <w:r>
          <w:rPr>
            <w:noProof/>
          </w:rPr>
        </w:r>
        <w:r>
          <w:rPr>
            <w:noProof/>
          </w:rPr>
          <w:fldChar w:fldCharType="separate"/>
        </w:r>
        <w:r>
          <w:rPr>
            <w:noProof/>
          </w:rPr>
          <w:t>66</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14" w:history="1">
        <w:r>
          <w:rPr>
            <w:rStyle w:val="Hiperhivatkozs"/>
            <w:rFonts w:ascii="Times New Roman"/>
            <w:noProof/>
            <w:lang w:val="hu-HU"/>
          </w:rPr>
          <w:t>18.</w:t>
        </w:r>
        <w:r>
          <w:rPr>
            <w:rFonts w:ascii="Calibri" w:hAnsi="Calibri"/>
            <w:noProof/>
            <w:lang w:val="hu-HU" w:eastAsia="hu-HU" w:bidi="ar-SA"/>
          </w:rPr>
          <w:tab/>
        </w:r>
        <w:r>
          <w:rPr>
            <w:rStyle w:val="Hiperhivatkozs"/>
            <w:rFonts w:ascii="Times New Roman"/>
            <w:noProof/>
            <w:lang w:val="hu-HU"/>
          </w:rPr>
          <w:t>Az iskolaváltás, a tanuló átvételének szabályai</w:t>
        </w:r>
        <w:r>
          <w:rPr>
            <w:noProof/>
          </w:rPr>
          <w:tab/>
        </w:r>
        <w:r>
          <w:rPr>
            <w:noProof/>
          </w:rPr>
          <w:fldChar w:fldCharType="begin"/>
        </w:r>
        <w:r>
          <w:rPr>
            <w:noProof/>
          </w:rPr>
          <w:instrText xml:space="preserve">PAGEREF _Toc175558114 \h </w:instrText>
        </w:r>
        <w:r>
          <w:rPr>
            <w:noProof/>
          </w:rPr>
        </w:r>
        <w:r>
          <w:rPr>
            <w:noProof/>
          </w:rPr>
          <w:fldChar w:fldCharType="separate"/>
        </w:r>
        <w:r>
          <w:rPr>
            <w:noProof/>
          </w:rPr>
          <w:t>66</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15" w:history="1">
        <w:r>
          <w:rPr>
            <w:rStyle w:val="Hiperhivatkozs"/>
            <w:rFonts w:ascii="Times New Roman"/>
            <w:noProof/>
            <w:lang w:val="hu-HU"/>
          </w:rPr>
          <w:t>19.</w:t>
        </w:r>
        <w:r>
          <w:rPr>
            <w:rFonts w:ascii="Calibri" w:hAnsi="Calibri"/>
            <w:noProof/>
            <w:lang w:val="hu-HU" w:eastAsia="hu-HU" w:bidi="ar-SA"/>
          </w:rPr>
          <w:tab/>
        </w:r>
        <w:r>
          <w:rPr>
            <w:rStyle w:val="Hiperhivatkozs"/>
            <w:rFonts w:ascii="Times New Roman"/>
            <w:noProof/>
            <w:lang w:val="hu-HU"/>
          </w:rPr>
          <w:t>Sajátos pedagógiai módszerek</w:t>
        </w:r>
        <w:r>
          <w:rPr>
            <w:noProof/>
          </w:rPr>
          <w:tab/>
        </w:r>
        <w:r>
          <w:rPr>
            <w:noProof/>
          </w:rPr>
          <w:fldChar w:fldCharType="begin"/>
        </w:r>
        <w:r>
          <w:rPr>
            <w:noProof/>
          </w:rPr>
          <w:instrText>PAGEREF _Toc17</w:instrText>
        </w:r>
        <w:r>
          <w:rPr>
            <w:noProof/>
          </w:rPr>
          <w:instrText xml:space="preserve">5558115 \h </w:instrText>
        </w:r>
        <w:r>
          <w:rPr>
            <w:noProof/>
          </w:rPr>
        </w:r>
        <w:r>
          <w:rPr>
            <w:noProof/>
          </w:rPr>
          <w:fldChar w:fldCharType="separate"/>
        </w:r>
        <w:r>
          <w:rPr>
            <w:noProof/>
          </w:rPr>
          <w:t>67</w:t>
        </w:r>
        <w:r>
          <w:rPr>
            <w:noProof/>
          </w:rPr>
          <w:fldChar w:fldCharType="end"/>
        </w:r>
      </w:hyperlink>
    </w:p>
    <w:p w:rsidR="009A5006" w:rsidRDefault="00905468">
      <w:pPr>
        <w:pStyle w:val="TJ2"/>
        <w:tabs>
          <w:tab w:val="left" w:pos="880"/>
          <w:tab w:val="right" w:leader="dot" w:pos="9628"/>
        </w:tabs>
        <w:rPr>
          <w:rFonts w:ascii="Calibri" w:hAnsi="Calibri"/>
          <w:noProof/>
          <w:lang w:val="hu-HU" w:eastAsia="hu-HU" w:bidi="ar-SA"/>
        </w:rPr>
      </w:pPr>
      <w:hyperlink w:anchor="_Toc175558116" w:history="1">
        <w:r>
          <w:rPr>
            <w:rStyle w:val="Hiperhivatkozs"/>
            <w:rFonts w:ascii="Times New Roman"/>
            <w:noProof/>
            <w:lang w:val="hu-HU"/>
          </w:rPr>
          <w:t>20.</w:t>
        </w:r>
        <w:r>
          <w:rPr>
            <w:rFonts w:ascii="Calibri" w:hAnsi="Calibri"/>
            <w:noProof/>
            <w:lang w:val="hu-HU" w:eastAsia="hu-HU" w:bidi="ar-SA"/>
          </w:rPr>
          <w:tab/>
        </w:r>
        <w:r>
          <w:rPr>
            <w:rStyle w:val="Hiperhivatkozs"/>
            <w:rFonts w:ascii="Times New Roman"/>
            <w:noProof/>
            <w:lang w:val="hu-HU"/>
          </w:rPr>
          <w:t>A sajátos nevelési igényű tanulók iskolai nevelése és oktatása</w:t>
        </w:r>
        <w:r>
          <w:rPr>
            <w:noProof/>
          </w:rPr>
          <w:tab/>
        </w:r>
        <w:r>
          <w:rPr>
            <w:noProof/>
          </w:rPr>
          <w:fldChar w:fldCharType="begin"/>
        </w:r>
        <w:r>
          <w:rPr>
            <w:noProof/>
          </w:rPr>
          <w:instrText xml:space="preserve">PAGEREF _Toc175558116 \h </w:instrText>
        </w:r>
        <w:r>
          <w:rPr>
            <w:noProof/>
          </w:rPr>
        </w:r>
        <w:r>
          <w:rPr>
            <w:noProof/>
          </w:rPr>
          <w:fldChar w:fldCharType="separate"/>
        </w:r>
        <w:r>
          <w:rPr>
            <w:noProof/>
          </w:rPr>
          <w:t>68</w:t>
        </w:r>
        <w:r>
          <w:rPr>
            <w:noProof/>
          </w:rPr>
          <w:fldChar w:fldCharType="end"/>
        </w:r>
      </w:hyperlink>
    </w:p>
    <w:p w:rsidR="009A5006" w:rsidRDefault="00905468">
      <w:pPr>
        <w:pStyle w:val="TJ1"/>
        <w:tabs>
          <w:tab w:val="right" w:leader="dot" w:pos="9628"/>
        </w:tabs>
        <w:rPr>
          <w:rFonts w:ascii="Calibri" w:hAnsi="Calibri"/>
          <w:noProof/>
          <w:lang w:val="hu-HU" w:eastAsia="hu-HU" w:bidi="ar-SA"/>
        </w:rPr>
      </w:pPr>
      <w:hyperlink w:anchor="_Toc175558117" w:history="1">
        <w:r>
          <w:rPr>
            <w:rStyle w:val="Hiperhivatkozs"/>
            <w:noProof/>
            <w:lang w:val="hu-HU"/>
          </w:rPr>
          <w:t>IV. Z</w:t>
        </w:r>
        <w:r>
          <w:rPr>
            <w:rStyle w:val="Hiperhivatkozs"/>
            <w:noProof/>
            <w:lang w:val="hu-HU"/>
          </w:rPr>
          <w:t>á</w:t>
        </w:r>
        <w:r>
          <w:rPr>
            <w:rStyle w:val="Hiperhivatkozs"/>
            <w:noProof/>
            <w:lang w:val="hu-HU"/>
          </w:rPr>
          <w:t>r</w:t>
        </w:r>
        <w:r>
          <w:rPr>
            <w:rStyle w:val="Hiperhivatkozs"/>
            <w:noProof/>
            <w:lang w:val="hu-HU"/>
          </w:rPr>
          <w:t>ó</w:t>
        </w:r>
        <w:r>
          <w:rPr>
            <w:rStyle w:val="Hiperhivatkozs"/>
            <w:noProof/>
            <w:lang w:val="hu-HU"/>
          </w:rPr>
          <w:t xml:space="preserve"> rendelkez</w:t>
        </w:r>
        <w:r>
          <w:rPr>
            <w:rStyle w:val="Hiperhivatkozs"/>
            <w:noProof/>
            <w:lang w:val="hu-HU"/>
          </w:rPr>
          <w:t>é</w:t>
        </w:r>
        <w:r>
          <w:rPr>
            <w:rStyle w:val="Hiperhivatkozs"/>
            <w:noProof/>
            <w:lang w:val="hu-HU"/>
          </w:rPr>
          <w:t>sek</w:t>
        </w:r>
        <w:r>
          <w:rPr>
            <w:noProof/>
          </w:rPr>
          <w:tab/>
        </w:r>
        <w:r>
          <w:rPr>
            <w:noProof/>
          </w:rPr>
          <w:fldChar w:fldCharType="begin"/>
        </w:r>
        <w:r>
          <w:rPr>
            <w:noProof/>
          </w:rPr>
          <w:instrText xml:space="preserve">PAGEREF _Toc175558117 \h </w:instrText>
        </w:r>
        <w:r>
          <w:rPr>
            <w:noProof/>
          </w:rPr>
        </w:r>
        <w:r>
          <w:rPr>
            <w:noProof/>
          </w:rPr>
          <w:fldChar w:fldCharType="separate"/>
        </w:r>
        <w:r>
          <w:rPr>
            <w:noProof/>
          </w:rPr>
          <w:t>73</w:t>
        </w:r>
        <w:r>
          <w:rPr>
            <w:noProof/>
          </w:rPr>
          <w:fldChar w:fldCharType="end"/>
        </w:r>
      </w:hyperlink>
    </w:p>
    <w:p w:rsidR="009A5006" w:rsidRDefault="00905468">
      <w:pPr>
        <w:pStyle w:val="TJ2"/>
        <w:tabs>
          <w:tab w:val="left" w:pos="660"/>
          <w:tab w:val="right" w:leader="dot" w:pos="9628"/>
        </w:tabs>
        <w:rPr>
          <w:rFonts w:ascii="Calibri" w:hAnsi="Calibri"/>
          <w:noProof/>
          <w:lang w:val="hu-HU" w:eastAsia="hu-HU" w:bidi="ar-SA"/>
        </w:rPr>
      </w:pPr>
      <w:hyperlink w:anchor="_Toc175558118" w:history="1">
        <w:r>
          <w:rPr>
            <w:rStyle w:val="Hiperhivatkozs"/>
            <w:rFonts w:ascii="Times New Roman"/>
            <w:noProof/>
            <w:lang w:val="hu-HU"/>
          </w:rPr>
          <w:t>1.</w:t>
        </w:r>
        <w:r>
          <w:rPr>
            <w:rFonts w:ascii="Calibri" w:hAnsi="Calibri"/>
            <w:noProof/>
            <w:lang w:val="hu-HU" w:eastAsia="hu-HU" w:bidi="ar-SA"/>
          </w:rPr>
          <w:tab/>
        </w:r>
        <w:r>
          <w:rPr>
            <w:rStyle w:val="Hiperhivatkozs"/>
            <w:rFonts w:ascii="Times New Roman"/>
            <w:noProof/>
            <w:lang w:val="hu-HU"/>
          </w:rPr>
          <w:t xml:space="preserve">A nevelési program és a helyi tanterv </w:t>
        </w:r>
        <w:r>
          <w:rPr>
            <w:rStyle w:val="Hiperhivatkozs"/>
            <w:rFonts w:ascii="Times New Roman"/>
            <w:noProof/>
            <w:lang w:val="hu-HU"/>
          </w:rPr>
          <w:t>engedélyeztetésének, nyilvánosságra hozatalának és módosításának mechanizmusa</w:t>
        </w:r>
        <w:r>
          <w:rPr>
            <w:noProof/>
          </w:rPr>
          <w:tab/>
        </w:r>
        <w:r>
          <w:rPr>
            <w:noProof/>
          </w:rPr>
          <w:fldChar w:fldCharType="begin"/>
        </w:r>
        <w:r>
          <w:rPr>
            <w:noProof/>
          </w:rPr>
          <w:instrText xml:space="preserve">PAGEREF _Toc175558118 \h </w:instrText>
        </w:r>
        <w:r>
          <w:rPr>
            <w:noProof/>
          </w:rPr>
        </w:r>
        <w:r>
          <w:rPr>
            <w:noProof/>
          </w:rPr>
          <w:fldChar w:fldCharType="separate"/>
        </w:r>
        <w:r>
          <w:rPr>
            <w:noProof/>
          </w:rPr>
          <w:t>73</w:t>
        </w:r>
        <w:r>
          <w:rPr>
            <w:noProof/>
          </w:rPr>
          <w:fldChar w:fldCharType="end"/>
        </w:r>
      </w:hyperlink>
    </w:p>
    <w:p w:rsidR="009A5006" w:rsidRDefault="00905468">
      <w:pPr>
        <w:pStyle w:val="TJ1"/>
        <w:tabs>
          <w:tab w:val="right" w:leader="dot" w:pos="9628"/>
        </w:tabs>
        <w:rPr>
          <w:rFonts w:ascii="Calibri" w:hAnsi="Calibri"/>
          <w:noProof/>
          <w:lang w:val="hu-HU" w:eastAsia="hu-HU" w:bidi="ar-SA"/>
        </w:rPr>
      </w:pPr>
      <w:hyperlink w:anchor="_Toc175558119" w:history="1">
        <w:r>
          <w:rPr>
            <w:rStyle w:val="Hiperhivatkozs"/>
            <w:rFonts w:ascii="Times New Roman"/>
            <w:noProof/>
            <w:lang w:val="hu-HU"/>
          </w:rPr>
          <w:t>V. Mellékletek</w:t>
        </w:r>
        <w:r>
          <w:rPr>
            <w:noProof/>
          </w:rPr>
          <w:tab/>
        </w:r>
        <w:r>
          <w:rPr>
            <w:noProof/>
          </w:rPr>
          <w:fldChar w:fldCharType="begin"/>
        </w:r>
        <w:r>
          <w:rPr>
            <w:noProof/>
          </w:rPr>
          <w:instrText xml:space="preserve">PAGEREF _Toc175558119 \h </w:instrText>
        </w:r>
        <w:r>
          <w:rPr>
            <w:noProof/>
          </w:rPr>
        </w:r>
        <w:r>
          <w:rPr>
            <w:noProof/>
          </w:rPr>
          <w:fldChar w:fldCharType="separate"/>
        </w:r>
        <w:r>
          <w:rPr>
            <w:noProof/>
          </w:rPr>
          <w:t>73</w:t>
        </w:r>
        <w:r>
          <w:rPr>
            <w:noProof/>
          </w:rPr>
          <w:fldChar w:fldCharType="end"/>
        </w:r>
      </w:hyperlink>
    </w:p>
    <w:p w:rsidR="009A5006" w:rsidRDefault="00905468">
      <w:pPr>
        <w:pStyle w:val="TJ2"/>
        <w:tabs>
          <w:tab w:val="right" w:leader="dot" w:pos="9628"/>
        </w:tabs>
        <w:rPr>
          <w:rFonts w:ascii="Calibri" w:hAnsi="Calibri"/>
          <w:noProof/>
          <w:lang w:val="hu-HU" w:eastAsia="hu-HU" w:bidi="ar-SA"/>
        </w:rPr>
      </w:pPr>
      <w:hyperlink w:anchor="_Toc175558120" w:history="1">
        <w:r>
          <w:rPr>
            <w:rStyle w:val="Hiperhivatkozs"/>
            <w:rFonts w:ascii="Times New Roman"/>
            <w:noProof/>
            <w:lang w:val="hu-HU"/>
          </w:rPr>
          <w:t>1. Az iskolai pedagógiai programjához tartozó helyi tanterv 1-8. évfolyamra.</w:t>
        </w:r>
        <w:r>
          <w:rPr>
            <w:noProof/>
          </w:rPr>
          <w:tab/>
        </w:r>
        <w:r>
          <w:rPr>
            <w:noProof/>
          </w:rPr>
          <w:fldChar w:fldCharType="begin"/>
        </w:r>
        <w:r>
          <w:rPr>
            <w:noProof/>
          </w:rPr>
          <w:instrText xml:space="preserve">PAGEREF _Toc175558120 \h </w:instrText>
        </w:r>
        <w:r>
          <w:rPr>
            <w:noProof/>
          </w:rPr>
        </w:r>
        <w:r>
          <w:rPr>
            <w:noProof/>
          </w:rPr>
          <w:fldChar w:fldCharType="separate"/>
        </w:r>
        <w:r>
          <w:rPr>
            <w:noProof/>
          </w:rPr>
          <w:t>73</w:t>
        </w:r>
        <w:r>
          <w:rPr>
            <w:noProof/>
          </w:rPr>
          <w:fldChar w:fldCharType="end"/>
        </w:r>
      </w:hyperlink>
    </w:p>
    <w:p w:rsidR="009A5006" w:rsidRDefault="00905468">
      <w:pPr>
        <w:pStyle w:val="TJ2"/>
        <w:tabs>
          <w:tab w:val="right" w:leader="dot" w:pos="9628"/>
        </w:tabs>
        <w:rPr>
          <w:rFonts w:ascii="Calibri" w:hAnsi="Calibri"/>
          <w:noProof/>
          <w:lang w:val="hu-HU" w:eastAsia="hu-HU" w:bidi="ar-SA"/>
        </w:rPr>
      </w:pPr>
      <w:hyperlink w:anchor="_Toc175558121" w:history="1">
        <w:r>
          <w:rPr>
            <w:rStyle w:val="Hiperhivatkozs"/>
            <w:rFonts w:ascii="Times New Roman"/>
            <w:b/>
            <w:bCs/>
            <w:noProof/>
            <w:lang w:val="hu-HU"/>
          </w:rPr>
          <w:t>Legitimációs Záradék</w:t>
        </w:r>
        <w:r>
          <w:rPr>
            <w:noProof/>
          </w:rPr>
          <w:tab/>
        </w:r>
        <w:r>
          <w:rPr>
            <w:noProof/>
          </w:rPr>
          <w:fldChar w:fldCharType="begin"/>
        </w:r>
        <w:r>
          <w:rPr>
            <w:noProof/>
          </w:rPr>
          <w:instrText xml:space="preserve">PAGEREF _Toc175558121 \h </w:instrText>
        </w:r>
        <w:r>
          <w:rPr>
            <w:noProof/>
          </w:rPr>
        </w:r>
        <w:r>
          <w:rPr>
            <w:noProof/>
          </w:rPr>
          <w:fldChar w:fldCharType="separate"/>
        </w:r>
        <w:r>
          <w:rPr>
            <w:noProof/>
          </w:rPr>
          <w:t>74</w:t>
        </w:r>
        <w:r>
          <w:rPr>
            <w:noProof/>
          </w:rPr>
          <w:fldChar w:fldCharType="end"/>
        </w:r>
      </w:hyperlink>
    </w:p>
    <w:p w:rsidR="009A5006" w:rsidRDefault="00905468">
      <w:pPr>
        <w:pStyle w:val="TJ2"/>
        <w:tabs>
          <w:tab w:val="right" w:leader="dot" w:pos="9628"/>
        </w:tabs>
        <w:rPr>
          <w:rFonts w:ascii="Calibri" w:hAnsi="Calibri"/>
          <w:noProof/>
          <w:lang w:val="hu-HU" w:eastAsia="hu-HU" w:bidi="ar-SA"/>
        </w:rPr>
      </w:pPr>
      <w:hyperlink w:anchor="_Toc175558122" w:history="1">
        <w:r>
          <w:rPr>
            <w:rStyle w:val="Hiperhivatkozs"/>
            <w:rFonts w:ascii="Times New Roman"/>
            <w:b/>
            <w:bCs/>
            <w:noProof/>
            <w:lang w:val="hu-HU"/>
          </w:rPr>
          <w:t>Jóváhagyási Záradék</w:t>
        </w:r>
        <w:r>
          <w:rPr>
            <w:noProof/>
          </w:rPr>
          <w:tab/>
        </w:r>
        <w:r>
          <w:rPr>
            <w:noProof/>
          </w:rPr>
          <w:fldChar w:fldCharType="begin"/>
        </w:r>
        <w:r>
          <w:rPr>
            <w:noProof/>
          </w:rPr>
          <w:instrText xml:space="preserve">PAGEREF _Toc175558122 \h </w:instrText>
        </w:r>
        <w:r>
          <w:rPr>
            <w:noProof/>
          </w:rPr>
        </w:r>
        <w:r>
          <w:rPr>
            <w:noProof/>
          </w:rPr>
          <w:fldChar w:fldCharType="separate"/>
        </w:r>
        <w:r>
          <w:rPr>
            <w:noProof/>
          </w:rPr>
          <w:t>74</w:t>
        </w:r>
        <w:r>
          <w:rPr>
            <w:noProof/>
          </w:rPr>
          <w:fldChar w:fldCharType="end"/>
        </w:r>
      </w:hyperlink>
    </w:p>
    <w:p w:rsidR="009A5006" w:rsidRDefault="00905468">
      <w:pPr>
        <w:spacing w:line="240" w:lineRule="auto"/>
        <w:rPr>
          <w:rFonts w:ascii="Times New Roman"/>
          <w:lang w:val="hu-HU"/>
        </w:rPr>
      </w:pPr>
      <w:r>
        <w:fldChar w:fldCharType="end"/>
      </w:r>
      <w:r>
        <w:rPr>
          <w:rFonts w:ascii="Times New Roman"/>
          <w:color w:val="FF0000"/>
          <w:lang w:val="hu-HU"/>
        </w:rPr>
        <w:br w:type="page"/>
      </w:r>
      <w:r>
        <w:rPr>
          <w:rFonts w:ascii="Times New Roman"/>
          <w:sz w:val="24"/>
          <w:szCs w:val="24"/>
          <w:lang w:val="hu-HU"/>
        </w:rPr>
        <w:lastRenderedPageBreak/>
        <w:t>„Egy nemzet ereje a kiművelt emberfők sokaságában rejlik.”</w:t>
      </w:r>
    </w:p>
    <w:p w:rsidR="009A5006" w:rsidRDefault="00905468">
      <w:pPr>
        <w:spacing w:line="240" w:lineRule="auto"/>
        <w:rPr>
          <w:rFonts w:ascii="Times New Roman"/>
          <w:sz w:val="24"/>
          <w:szCs w:val="24"/>
          <w:lang w:val="hu-HU"/>
        </w:rPr>
      </w:pPr>
      <w:r>
        <w:rPr>
          <w:rFonts w:ascii="Times New Roman"/>
          <w:sz w:val="24"/>
          <w:szCs w:val="24"/>
          <w:lang w:val="hu-HU"/>
        </w:rPr>
        <w:t xml:space="preserve">                                                                                   (Széchenyi)</w:t>
      </w:r>
    </w:p>
    <w:p w:rsidR="009A5006" w:rsidRDefault="00905468">
      <w:pPr>
        <w:pStyle w:val="Cmsor1"/>
        <w:spacing w:line="240" w:lineRule="auto"/>
        <w:rPr>
          <w:rFonts w:ascii="Times New Roman"/>
          <w:lang w:val="hu-HU"/>
        </w:rPr>
      </w:pPr>
      <w:bookmarkStart w:id="1" w:name="_Toc351273359"/>
      <w:bookmarkStart w:id="2" w:name="_Toc351273953"/>
      <w:bookmarkStart w:id="3" w:name="_Toc351281199"/>
      <w:bookmarkStart w:id="4" w:name="_Toc351535749"/>
      <w:bookmarkStart w:id="5" w:name="_Toc351556569"/>
      <w:bookmarkStart w:id="6" w:name="_Toc351556713"/>
      <w:bookmarkStart w:id="7" w:name="_Toc351556753"/>
      <w:bookmarkStart w:id="8" w:name="_Toc351660171"/>
      <w:bookmarkStart w:id="9" w:name="_Toc351660210"/>
      <w:bookmarkStart w:id="10" w:name="_Toc351793930"/>
      <w:bookmarkStart w:id="11" w:name="_Toc175558061"/>
      <w:r>
        <w:rPr>
          <w:rFonts w:ascii="Times New Roman"/>
          <w:lang w:val="hu-HU"/>
        </w:rPr>
        <w:t>I. BEVEZETŐ</w:t>
      </w:r>
      <w:bookmarkEnd w:id="1"/>
      <w:bookmarkEnd w:id="2"/>
      <w:bookmarkEnd w:id="3"/>
      <w:bookmarkEnd w:id="4"/>
      <w:bookmarkEnd w:id="5"/>
      <w:bookmarkEnd w:id="6"/>
      <w:bookmarkEnd w:id="7"/>
      <w:bookmarkEnd w:id="8"/>
      <w:bookmarkEnd w:id="9"/>
      <w:bookmarkEnd w:id="10"/>
      <w:bookmarkEnd w:id="11"/>
    </w:p>
    <w:p w:rsidR="009A5006" w:rsidRDefault="009A5006">
      <w:pPr>
        <w:spacing w:line="240" w:lineRule="auto"/>
        <w:rPr>
          <w:rFonts w:ascii="Times New Roman"/>
          <w:sz w:val="24"/>
          <w:szCs w:val="24"/>
          <w:lang w:val="hu-HU"/>
        </w:rPr>
      </w:pPr>
    </w:p>
    <w:p w:rsidR="009A5006" w:rsidRDefault="00905468">
      <w:pPr>
        <w:spacing w:line="240" w:lineRule="auto"/>
        <w:rPr>
          <w:rFonts w:ascii="Times New Roman"/>
          <w:sz w:val="24"/>
          <w:szCs w:val="24"/>
          <w:lang w:val="hu-HU"/>
        </w:rPr>
      </w:pPr>
      <w:r>
        <w:rPr>
          <w:rFonts w:ascii="Times New Roman"/>
          <w:sz w:val="24"/>
          <w:szCs w:val="24"/>
          <w:lang w:val="hu-HU"/>
        </w:rPr>
        <w:t>Az iskola bemutatása</w:t>
      </w:r>
    </w:p>
    <w:p w:rsidR="009A5006" w:rsidRDefault="00905468">
      <w:pPr>
        <w:spacing w:line="240" w:lineRule="auto"/>
        <w:rPr>
          <w:rFonts w:ascii="Times New Roman"/>
          <w:sz w:val="24"/>
          <w:szCs w:val="24"/>
          <w:lang w:val="hu-HU"/>
        </w:rPr>
      </w:pPr>
      <w:r>
        <w:rPr>
          <w:rFonts w:ascii="Times New Roman"/>
          <w:sz w:val="24"/>
          <w:szCs w:val="24"/>
          <w:lang w:val="hu-HU"/>
        </w:rPr>
        <w:tab/>
        <w:t xml:space="preserve">Az intézmény </w:t>
      </w:r>
      <w:r>
        <w:rPr>
          <w:rFonts w:ascii="Times New Roman"/>
          <w:sz w:val="24"/>
          <w:szCs w:val="24"/>
          <w:lang w:val="hu-HU"/>
        </w:rPr>
        <w:t>neve:</w:t>
      </w:r>
      <w:r>
        <w:rPr>
          <w:rFonts w:ascii="Times New Roman"/>
          <w:sz w:val="24"/>
          <w:szCs w:val="24"/>
          <w:lang w:val="hu-HU"/>
        </w:rPr>
        <w:tab/>
        <w:t>Gyóni Géza Általános Iskola</w:t>
      </w:r>
    </w:p>
    <w:p w:rsidR="009A5006" w:rsidRDefault="00905468">
      <w:pPr>
        <w:spacing w:line="240" w:lineRule="auto"/>
        <w:rPr>
          <w:rFonts w:ascii="Times New Roman"/>
          <w:sz w:val="24"/>
          <w:szCs w:val="24"/>
          <w:lang w:val="hu-HU"/>
        </w:rPr>
      </w:pPr>
      <w:r>
        <w:rPr>
          <w:rFonts w:ascii="Times New Roman"/>
          <w:sz w:val="24"/>
          <w:szCs w:val="24"/>
          <w:lang w:val="hu-HU"/>
        </w:rPr>
        <w:tab/>
        <w:t>Székhelye:</w:t>
      </w:r>
      <w:r>
        <w:rPr>
          <w:rFonts w:ascii="Times New Roman"/>
          <w:sz w:val="24"/>
          <w:szCs w:val="24"/>
          <w:lang w:val="hu-HU"/>
        </w:rPr>
        <w:tab/>
      </w:r>
      <w:r>
        <w:rPr>
          <w:rFonts w:ascii="Times New Roman"/>
          <w:sz w:val="24"/>
          <w:szCs w:val="24"/>
          <w:lang w:val="hu-HU"/>
        </w:rPr>
        <w:tab/>
        <w:t>Dabas-Gyón, Szőlő u. 1.</w:t>
      </w:r>
    </w:p>
    <w:p w:rsidR="009A5006" w:rsidRDefault="00905468">
      <w:pPr>
        <w:spacing w:line="240" w:lineRule="auto"/>
        <w:rPr>
          <w:rFonts w:ascii="Times New Roman"/>
          <w:sz w:val="24"/>
          <w:szCs w:val="24"/>
          <w:lang w:val="hu-HU"/>
        </w:rPr>
      </w:pPr>
      <w:r>
        <w:rPr>
          <w:rFonts w:ascii="Times New Roman"/>
          <w:sz w:val="24"/>
          <w:szCs w:val="24"/>
          <w:lang w:val="hu-HU"/>
        </w:rPr>
        <w:tab/>
        <w:t>Fenntartó:</w:t>
      </w:r>
      <w:r>
        <w:rPr>
          <w:rFonts w:ascii="Times New Roman"/>
          <w:sz w:val="24"/>
          <w:szCs w:val="24"/>
          <w:lang w:val="hu-HU"/>
        </w:rPr>
        <w:tab/>
      </w:r>
      <w:r>
        <w:rPr>
          <w:rFonts w:ascii="Times New Roman"/>
          <w:sz w:val="24"/>
          <w:szCs w:val="24"/>
          <w:lang w:val="hu-HU"/>
        </w:rPr>
        <w:tab/>
        <w:t>Monori Tankerületi Központ</w:t>
      </w:r>
    </w:p>
    <w:p w:rsidR="009A5006" w:rsidRDefault="00905468">
      <w:pPr>
        <w:spacing w:line="240" w:lineRule="auto"/>
        <w:ind w:firstLine="709"/>
        <w:rPr>
          <w:rFonts w:ascii="Times New Roman"/>
          <w:sz w:val="24"/>
          <w:szCs w:val="24"/>
          <w:lang w:val="hu-HU"/>
        </w:rPr>
      </w:pPr>
      <w:r>
        <w:rPr>
          <w:rFonts w:ascii="Times New Roman"/>
          <w:sz w:val="24"/>
          <w:szCs w:val="24"/>
          <w:lang w:val="hu-HU"/>
        </w:rPr>
        <w:t>Vezetője az alapító okirat által kinevezett igazgató</w:t>
      </w:r>
    </w:p>
    <w:p w:rsidR="009A5006" w:rsidRDefault="00905468">
      <w:pPr>
        <w:spacing w:line="240" w:lineRule="auto"/>
        <w:ind w:left="2836" w:hanging="2127"/>
        <w:rPr>
          <w:rFonts w:ascii="Times New Roman"/>
          <w:sz w:val="24"/>
          <w:szCs w:val="24"/>
          <w:lang w:val="hu-HU"/>
        </w:rPr>
      </w:pPr>
      <w:r>
        <w:rPr>
          <w:rFonts w:ascii="Times New Roman"/>
          <w:sz w:val="24"/>
          <w:szCs w:val="24"/>
          <w:lang w:val="hu-HU"/>
        </w:rPr>
        <w:t>Alaptevékenysége:</w:t>
      </w:r>
      <w:r>
        <w:rPr>
          <w:rFonts w:ascii="Times New Roman"/>
          <w:sz w:val="24"/>
          <w:szCs w:val="24"/>
          <w:lang w:val="hu-HU"/>
        </w:rPr>
        <w:tab/>
        <w:t>Nappali rendszerű, általános műveltséget megalapozó iskolai oktatás</w:t>
      </w:r>
    </w:p>
    <w:p w:rsidR="009A5006" w:rsidRDefault="00905468">
      <w:pPr>
        <w:spacing w:line="240" w:lineRule="auto"/>
        <w:ind w:left="2836"/>
        <w:rPr>
          <w:rFonts w:ascii="Times New Roman"/>
          <w:sz w:val="24"/>
          <w:szCs w:val="24"/>
          <w:lang w:val="hu-HU"/>
        </w:rPr>
      </w:pPr>
      <w:r>
        <w:rPr>
          <w:rFonts w:ascii="Times New Roman"/>
          <w:sz w:val="24"/>
          <w:szCs w:val="24"/>
          <w:lang w:val="hu-HU"/>
        </w:rPr>
        <w:t>Kiemelt figyelmet igénylő tanulók nappali rendszerű, általános műveltséget megalapozó iskolai oktatás</w:t>
      </w:r>
    </w:p>
    <w:p w:rsidR="009A5006" w:rsidRDefault="00905468">
      <w:pPr>
        <w:spacing w:line="240" w:lineRule="auto"/>
        <w:jc w:val="both"/>
        <w:rPr>
          <w:rFonts w:ascii="Times New Roman"/>
          <w:sz w:val="24"/>
          <w:szCs w:val="24"/>
          <w:lang w:val="hu-HU"/>
        </w:rPr>
      </w:pPr>
      <w:r>
        <w:rPr>
          <w:rFonts w:ascii="Times New Roman"/>
          <w:sz w:val="24"/>
          <w:szCs w:val="24"/>
          <w:lang w:val="hu-HU"/>
        </w:rPr>
        <w:t>A beiskolázási körzetünkben élő családok szociális, anyagi és kulturális helyzete egymástól nagymértékben eltér, ezért nevelő-oktató munkánk ehhez a helyz</w:t>
      </w:r>
      <w:r>
        <w:rPr>
          <w:rFonts w:ascii="Times New Roman"/>
          <w:sz w:val="24"/>
          <w:szCs w:val="24"/>
          <w:lang w:val="hu-HU"/>
        </w:rPr>
        <w:t>ethez igazodik: tanórán és tanórán kívül megpróbáljuk segíteni a nehéz körülmények között élő, hátránnyal induló tanulók felzárkóztatását, ugyanakkor kiemelt fontosságú feladatnak tekintjük a tehetséges, jó képességű gyermekek fejlesztését is.</w:t>
      </w:r>
    </w:p>
    <w:p w:rsidR="009A5006" w:rsidRDefault="00905468">
      <w:pPr>
        <w:spacing w:line="240" w:lineRule="auto"/>
        <w:jc w:val="both"/>
        <w:rPr>
          <w:rFonts w:ascii="Times New Roman"/>
          <w:sz w:val="24"/>
          <w:szCs w:val="24"/>
          <w:lang w:val="hu-HU"/>
        </w:rPr>
      </w:pPr>
      <w:r>
        <w:rPr>
          <w:rFonts w:ascii="Times New Roman"/>
          <w:sz w:val="24"/>
          <w:szCs w:val="24"/>
          <w:lang w:val="hu-HU"/>
        </w:rPr>
        <w:t>A társadalom</w:t>
      </w:r>
      <w:r>
        <w:rPr>
          <w:rFonts w:ascii="Times New Roman"/>
          <w:sz w:val="24"/>
          <w:szCs w:val="24"/>
          <w:lang w:val="hu-HU"/>
        </w:rPr>
        <w:t xml:space="preserve">, a pedagógusok és a szülők célja azonos: gyermekeinkből művelt, jól képzett, az életben boldogulni tudó embereket szeretnénk nevelni. </w:t>
      </w:r>
    </w:p>
    <w:p w:rsidR="009A5006" w:rsidRDefault="009A5006">
      <w:pPr>
        <w:pStyle w:val="Cmsor1"/>
        <w:spacing w:line="240" w:lineRule="auto"/>
        <w:rPr>
          <w:rFonts w:ascii="Times New Roman"/>
          <w:lang w:val="hu-HU"/>
        </w:rPr>
      </w:pPr>
      <w:bookmarkStart w:id="12" w:name="_Toc351273360"/>
      <w:bookmarkStart w:id="13" w:name="_Toc351273954"/>
      <w:bookmarkStart w:id="14" w:name="_Toc351281200"/>
      <w:bookmarkStart w:id="15" w:name="_Toc351535750"/>
      <w:bookmarkStart w:id="16" w:name="_Toc351556570"/>
      <w:bookmarkStart w:id="17" w:name="_Toc351556714"/>
      <w:bookmarkStart w:id="18" w:name="_Toc351556754"/>
      <w:bookmarkStart w:id="19" w:name="_Toc351660172"/>
      <w:bookmarkStart w:id="20" w:name="_Toc351660211"/>
      <w:bookmarkStart w:id="21" w:name="_Toc351793931"/>
    </w:p>
    <w:p w:rsidR="009A5006" w:rsidRDefault="00905468">
      <w:pPr>
        <w:pStyle w:val="Cmsor1"/>
        <w:spacing w:line="240" w:lineRule="auto"/>
        <w:rPr>
          <w:rFonts w:ascii="Times New Roman"/>
          <w:lang w:val="hu-HU"/>
        </w:rPr>
      </w:pPr>
      <w:bookmarkStart w:id="22" w:name="_Toc175558062"/>
      <w:r>
        <w:rPr>
          <w:rFonts w:ascii="Times New Roman"/>
          <w:lang w:val="hu-HU"/>
        </w:rPr>
        <w:t>II. NEVELÉSI PROGRAM</w:t>
      </w:r>
      <w:bookmarkEnd w:id="12"/>
      <w:bookmarkEnd w:id="13"/>
      <w:bookmarkEnd w:id="14"/>
      <w:bookmarkEnd w:id="15"/>
      <w:bookmarkEnd w:id="16"/>
      <w:bookmarkEnd w:id="17"/>
      <w:bookmarkEnd w:id="18"/>
      <w:bookmarkEnd w:id="19"/>
      <w:bookmarkEnd w:id="20"/>
      <w:bookmarkEnd w:id="21"/>
      <w:bookmarkEnd w:id="22"/>
    </w:p>
    <w:p w:rsidR="009A5006" w:rsidRDefault="009A5006">
      <w:pPr>
        <w:spacing w:line="240" w:lineRule="auto"/>
        <w:rPr>
          <w:rFonts w:ascii="Times New Roman"/>
          <w:sz w:val="24"/>
          <w:szCs w:val="24"/>
          <w:lang w:val="hu-HU"/>
        </w:rPr>
      </w:pPr>
    </w:p>
    <w:p w:rsidR="009A5006" w:rsidRDefault="00905468">
      <w:pPr>
        <w:pStyle w:val="Cmsor2"/>
        <w:numPr>
          <w:ilvl w:val="0"/>
          <w:numId w:val="1"/>
        </w:numPr>
        <w:rPr>
          <w:rFonts w:ascii="Times New Roman"/>
          <w:lang w:val="hu-HU"/>
        </w:rPr>
      </w:pPr>
      <w:bookmarkStart w:id="23" w:name="_Toc175558063"/>
      <w:r>
        <w:rPr>
          <w:rFonts w:ascii="Times New Roman"/>
          <w:lang w:val="hu-HU"/>
        </w:rPr>
        <w:t>A nevelő-oktató munka pedagógiai alapelvei</w:t>
      </w:r>
      <w:bookmarkEnd w:id="23"/>
    </w:p>
    <w:p w:rsidR="009A5006" w:rsidRDefault="009A5006">
      <w:pPr>
        <w:spacing w:line="240" w:lineRule="auto"/>
        <w:rPr>
          <w:rFonts w:ascii="Times New Roman"/>
          <w:sz w:val="24"/>
          <w:szCs w:val="24"/>
          <w:lang w:val="hu-HU"/>
        </w:rPr>
      </w:pPr>
    </w:p>
    <w:p w:rsidR="009A5006" w:rsidRDefault="00905468">
      <w:pPr>
        <w:spacing w:after="0" w:line="240" w:lineRule="auto"/>
        <w:rPr>
          <w:rFonts w:ascii="Times New Roman"/>
          <w:sz w:val="24"/>
          <w:szCs w:val="24"/>
          <w:lang w:val="hu-HU"/>
        </w:rPr>
      </w:pPr>
      <w:r>
        <w:rPr>
          <w:rFonts w:ascii="Times New Roman"/>
          <w:sz w:val="24"/>
          <w:szCs w:val="24"/>
          <w:lang w:val="hu-HU"/>
        </w:rPr>
        <w:t xml:space="preserve">Az alább felsorolt </w:t>
      </w:r>
      <w:r>
        <w:rPr>
          <w:rFonts w:ascii="Times New Roman"/>
          <w:sz w:val="24"/>
          <w:szCs w:val="24"/>
          <w:u w:val="single"/>
          <w:lang w:val="hu-HU"/>
        </w:rPr>
        <w:t>pedagógiai alapelveket</w:t>
      </w:r>
      <w:r>
        <w:rPr>
          <w:rFonts w:ascii="Times New Roman"/>
          <w:sz w:val="24"/>
          <w:szCs w:val="24"/>
          <w:lang w:val="hu-HU"/>
        </w:rPr>
        <w:t xml:space="preserve"> szeretnénk </w:t>
      </w:r>
      <w:r>
        <w:rPr>
          <w:rFonts w:ascii="Times New Roman"/>
          <w:sz w:val="24"/>
          <w:szCs w:val="24"/>
          <w:lang w:val="hu-HU"/>
        </w:rPr>
        <w:t>érvényre juttatni.</w:t>
      </w:r>
    </w:p>
    <w:p w:rsidR="009A5006" w:rsidRDefault="00905468">
      <w:pPr>
        <w:spacing w:after="0" w:line="240" w:lineRule="auto"/>
        <w:rPr>
          <w:rFonts w:ascii="Times New Roman"/>
          <w:sz w:val="24"/>
          <w:szCs w:val="24"/>
          <w:lang w:val="hu-HU"/>
        </w:rPr>
      </w:pPr>
      <w:r>
        <w:rPr>
          <w:rFonts w:ascii="Times New Roman"/>
          <w:sz w:val="24"/>
          <w:szCs w:val="24"/>
          <w:lang w:val="hu-HU"/>
        </w:rPr>
        <w:t>1. Az iskolában olyan légkört kívánunk teremteni, ahol a tanulók otthon érezhetik magukat.</w:t>
      </w:r>
    </w:p>
    <w:p w:rsidR="009A5006" w:rsidRDefault="00905468">
      <w:pPr>
        <w:spacing w:after="0" w:line="240" w:lineRule="auto"/>
        <w:rPr>
          <w:rFonts w:ascii="Times New Roman"/>
          <w:sz w:val="24"/>
          <w:szCs w:val="24"/>
          <w:lang w:val="hu-HU"/>
        </w:rPr>
      </w:pPr>
      <w:r>
        <w:rPr>
          <w:rFonts w:ascii="Times New Roman"/>
          <w:i/>
          <w:sz w:val="24"/>
          <w:szCs w:val="24"/>
          <w:lang w:val="hu-HU"/>
        </w:rPr>
        <w:t>Ennek érdekében:</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tanuló személyiségét tiszteletben tartjuk.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gyerekeket bevonjuk saját iskolai életünk megszervezésébe.</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tanulók egyéni képess</w:t>
      </w:r>
      <w:r>
        <w:rPr>
          <w:rFonts w:ascii="Times New Roman"/>
          <w:sz w:val="24"/>
          <w:szCs w:val="24"/>
          <w:lang w:val="hu-HU"/>
        </w:rPr>
        <w:t>égeit az oktatás során figyelembe vesszük,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Diákjaink előre megismerhetik a velük szemben támasztott követelményeket, így tudhatják, mit várunk el tőlük.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Minden gyermek számíthat a pedagógusok jóindulatú segítségére tanulmányi munkájában és életének egyéb p</w:t>
      </w:r>
      <w:r>
        <w:rPr>
          <w:rFonts w:ascii="Times New Roman"/>
          <w:sz w:val="24"/>
          <w:szCs w:val="24"/>
          <w:lang w:val="hu-HU"/>
        </w:rPr>
        <w:t>roblémáiban.</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Az iskola életében szeretetteljes emberi kapcsolatok kialakítására törekszünk.</w:t>
      </w:r>
    </w:p>
    <w:p w:rsidR="009A5006" w:rsidRDefault="00905468">
      <w:pPr>
        <w:spacing w:after="0" w:line="240" w:lineRule="auto"/>
        <w:jc w:val="both"/>
        <w:rPr>
          <w:rFonts w:ascii="Times New Roman"/>
          <w:sz w:val="24"/>
          <w:szCs w:val="24"/>
          <w:lang w:val="hu-HU"/>
        </w:rPr>
      </w:pPr>
      <w:r>
        <w:rPr>
          <w:rFonts w:ascii="Times New Roman"/>
          <w:sz w:val="24"/>
          <w:szCs w:val="24"/>
          <w:lang w:val="hu-HU"/>
        </w:rPr>
        <w:t>2. Az iskolában a tanulók korszerű ismereteinek, képességeinek, készségeinek kialakítása és bővítése, valamint a diákok teljes személyiségének fejlesztése a legfont</w:t>
      </w:r>
      <w:r>
        <w:rPr>
          <w:rFonts w:ascii="Times New Roman"/>
          <w:sz w:val="24"/>
          <w:szCs w:val="24"/>
          <w:lang w:val="hu-HU"/>
        </w:rPr>
        <w:t>osabb feladat. A nevelők szellemileg, erkölcsileg és testileg egészséges nemzedéket kívánnak nevelni a rájuk bízott gyermekekből.</w:t>
      </w:r>
    </w:p>
    <w:p w:rsidR="009A5006" w:rsidRDefault="00905468">
      <w:pPr>
        <w:spacing w:after="0" w:line="240" w:lineRule="auto"/>
        <w:ind w:left="709"/>
        <w:jc w:val="both"/>
        <w:rPr>
          <w:rFonts w:ascii="Times New Roman"/>
          <w:sz w:val="24"/>
          <w:szCs w:val="24"/>
          <w:lang w:val="hu-HU"/>
        </w:rPr>
      </w:pPr>
      <w:r>
        <w:rPr>
          <w:rFonts w:ascii="Times New Roman"/>
          <w:i/>
          <w:sz w:val="24"/>
          <w:szCs w:val="24"/>
          <w:lang w:val="hu-HU"/>
        </w:rPr>
        <w:t>Ennek érdekében</w:t>
      </w:r>
      <w:r>
        <w:rPr>
          <w:rFonts w:ascii="Times New Roman"/>
          <w:sz w:val="24"/>
          <w:szCs w:val="24"/>
          <w:lang w:val="hu-HU"/>
        </w:rPr>
        <w:t>:</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 xml:space="preserve">A tervszerű nevelő és oktató munka a tanulók alapkészségeit fejleszti és számukra korszerű, a mindennapi </w:t>
      </w:r>
      <w:r>
        <w:rPr>
          <w:rFonts w:ascii="Times New Roman"/>
          <w:sz w:val="24"/>
          <w:szCs w:val="24"/>
          <w:lang w:val="hu-HU"/>
        </w:rPr>
        <w:t>életben hasznosítható, továbbépíthető alapműveltséget nyújt.</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Az iskola olyan ismereteket közöl, melyek megalapozzák a tanulók műveltségét, világszemléletét, világképük formálódását és eligazodásukat szűkebb és tágabb környezetükben.</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Az iskola, oktató tevék</w:t>
      </w:r>
      <w:r>
        <w:rPr>
          <w:rFonts w:ascii="Times New Roman"/>
          <w:sz w:val="24"/>
          <w:szCs w:val="24"/>
          <w:lang w:val="hu-HU"/>
        </w:rPr>
        <w:t>enységének célját a gyermeki személyiség széleskörű fejlesztésében látjuk.</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Fontosnak tartjuk, hogy a diákok elsajátítsák az egyéni tanulás módszereit.</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Elérendő cél, hogy a tanulók körében a szorgalomnak, a tudásnak és a munkának legyen becsülete.</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Törekszün</w:t>
      </w:r>
      <w:r>
        <w:rPr>
          <w:rFonts w:ascii="Times New Roman"/>
          <w:sz w:val="24"/>
          <w:szCs w:val="24"/>
          <w:lang w:val="hu-HU"/>
        </w:rPr>
        <w:t>k a humánumra, az egyén és a közösségek iránti tiszteletre.</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Segítünk a diákoknak észrevenni s értékelni a jót – megelőzni, felismerni a rosszat.</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Törekszünk az emberek közötti érintkezés, a kommunikáció elfogadott normáinak és helyes formáinak kialakítására</w:t>
      </w:r>
      <w:r>
        <w:rPr>
          <w:rFonts w:ascii="Times New Roman"/>
          <w:sz w:val="24"/>
          <w:szCs w:val="24"/>
          <w:lang w:val="hu-HU"/>
        </w:rPr>
        <w:t>.</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 xml:space="preserve">A mai világban nélkülözhetetlen, hogy diákjaink ne csak tájékozottak legyenek a digitális világ nyújtotta lehetőségekről, hanem aktív használói is. Ehhez biztosítanunk kell a pedagógusok módszertani fejlesztését és IKT eszközeink bővítését. </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Szeretnénk a</w:t>
      </w:r>
      <w:r>
        <w:rPr>
          <w:rFonts w:ascii="Times New Roman"/>
          <w:sz w:val="24"/>
          <w:szCs w:val="24"/>
          <w:lang w:val="hu-HU"/>
        </w:rPr>
        <w:t xml:space="preserve"> tanulóinkkal megismertetni nemzeti kultúránk és történelmünk eseményeit, személyiségeit és hagyományait, hogy ezek megbecsülése révén táplálódjék bennük a haza, a szülőföld iránti szeretet.</w:t>
      </w:r>
    </w:p>
    <w:p w:rsidR="009A5006" w:rsidRDefault="00905468">
      <w:pPr>
        <w:spacing w:after="0" w:line="240" w:lineRule="auto"/>
        <w:ind w:left="1418"/>
        <w:jc w:val="both"/>
        <w:rPr>
          <w:rFonts w:ascii="Times New Roman"/>
          <w:sz w:val="24"/>
          <w:szCs w:val="24"/>
          <w:lang w:val="hu-HU"/>
        </w:rPr>
      </w:pPr>
      <w:r>
        <w:rPr>
          <w:rFonts w:ascii="Times New Roman"/>
          <w:sz w:val="24"/>
          <w:szCs w:val="24"/>
          <w:lang w:val="hu-HU"/>
        </w:rPr>
        <w:t>A nevelési-oktatási feladatok aktuális eljárásrendjét minden tané</w:t>
      </w:r>
      <w:r>
        <w:rPr>
          <w:rFonts w:ascii="Times New Roman"/>
          <w:sz w:val="24"/>
          <w:szCs w:val="24"/>
          <w:lang w:val="hu-HU"/>
        </w:rPr>
        <w:t>v elején a munkatervben határozzuk meg.</w:t>
      </w:r>
    </w:p>
    <w:p w:rsidR="009A5006" w:rsidRDefault="009A5006">
      <w:pPr>
        <w:spacing w:after="0" w:line="240" w:lineRule="auto"/>
        <w:jc w:val="both"/>
        <w:rPr>
          <w:rFonts w:ascii="Times New Roman"/>
          <w:sz w:val="24"/>
          <w:szCs w:val="24"/>
          <w:lang w:val="hu-HU"/>
        </w:rPr>
      </w:pPr>
    </w:p>
    <w:p w:rsidR="009A5006" w:rsidRDefault="00905468">
      <w:pPr>
        <w:pStyle w:val="Cmsor2"/>
        <w:numPr>
          <w:ilvl w:val="0"/>
          <w:numId w:val="1"/>
        </w:numPr>
        <w:rPr>
          <w:rFonts w:ascii="Times New Roman"/>
          <w:lang w:val="hu-HU"/>
        </w:rPr>
      </w:pPr>
      <w:bookmarkStart w:id="24" w:name="_Toc175558064"/>
      <w:r>
        <w:rPr>
          <w:rFonts w:ascii="Times New Roman"/>
          <w:lang w:val="hu-HU"/>
        </w:rPr>
        <w:t>Az iskolában folyó nevelő-oktató munka értékei, céljai, feladatai, eszközei, eljárásai</w:t>
      </w:r>
      <w:bookmarkEnd w:id="24"/>
      <w:r>
        <w:rPr>
          <w:rFonts w:ascii="Times New Roman"/>
          <w:lang w:val="hu-HU"/>
        </w:rPr>
        <w:t xml:space="preserve"> </w:t>
      </w:r>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Az iskolánkban folyó nevelő-oktató munka </w:t>
      </w:r>
      <w:r>
        <w:rPr>
          <w:rFonts w:ascii="Times New Roman"/>
          <w:sz w:val="24"/>
          <w:szCs w:val="24"/>
          <w:u w:val="single"/>
          <w:lang w:val="hu-HU"/>
        </w:rPr>
        <w:t>céljait</w:t>
      </w:r>
      <w:r>
        <w:rPr>
          <w:rFonts w:ascii="Times New Roman"/>
          <w:sz w:val="24"/>
          <w:szCs w:val="24"/>
          <w:lang w:val="hu-HU"/>
        </w:rPr>
        <w:t xml:space="preserve"> az általános emberi és a nemzeti értékek tanulókkal történő megismertetése, e</w:t>
      </w:r>
      <w:r>
        <w:rPr>
          <w:rFonts w:ascii="Times New Roman"/>
          <w:sz w:val="24"/>
          <w:szCs w:val="24"/>
          <w:lang w:val="hu-HU"/>
        </w:rPr>
        <w:t>lfogadtatása és átadása határozza meg.</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Pedagógiai munkánk alapvető </w:t>
      </w:r>
      <w:r>
        <w:rPr>
          <w:rFonts w:ascii="Times New Roman"/>
          <w:sz w:val="24"/>
          <w:szCs w:val="24"/>
          <w:u w:val="single"/>
          <w:lang w:val="hu-HU"/>
        </w:rPr>
        <w:t>feladata</w:t>
      </w:r>
      <w:r>
        <w:rPr>
          <w:rFonts w:ascii="Times New Roman"/>
          <w:sz w:val="24"/>
          <w:szCs w:val="24"/>
          <w:lang w:val="hu-HU"/>
        </w:rPr>
        <w:t xml:space="preserve">, hogy a gyermeki nyitottságra, fogékonyságra, érdeklődésre és aktivitásra építve a személyiségfejlődés szempontjából kiemelten fontos alábbi értékeket tanulóink elsajátítsák, ezek </w:t>
      </w:r>
      <w:r>
        <w:rPr>
          <w:rFonts w:ascii="Times New Roman"/>
          <w:sz w:val="24"/>
          <w:szCs w:val="24"/>
          <w:lang w:val="hu-HU"/>
        </w:rPr>
        <w:t>képviselete váljon bennük meggyőződéssé és határozza meg viselkedésüket, magatartásukat.</w:t>
      </w:r>
    </w:p>
    <w:p w:rsidR="009A5006" w:rsidRDefault="00905468">
      <w:pPr>
        <w:spacing w:after="0" w:line="240" w:lineRule="auto"/>
        <w:jc w:val="both"/>
        <w:rPr>
          <w:rFonts w:ascii="Times New Roman"/>
          <w:sz w:val="24"/>
          <w:szCs w:val="24"/>
          <w:lang w:val="hu-HU"/>
        </w:rPr>
      </w:pPr>
      <w:r>
        <w:rPr>
          <w:rFonts w:ascii="Times New Roman"/>
          <w:sz w:val="24"/>
          <w:szCs w:val="24"/>
          <w:lang w:val="hu-HU"/>
        </w:rPr>
        <w:t>Az élet tisztelete, védelme. A természeti környezet megóvása. Az állatok és növények védelme, szeretete. Fogékonyság az élő és az élettelen természet szépsége iránt.</w:t>
      </w:r>
    </w:p>
    <w:p w:rsidR="009A5006" w:rsidRDefault="00905468">
      <w:pPr>
        <w:spacing w:after="0" w:line="240" w:lineRule="auto"/>
        <w:jc w:val="both"/>
        <w:rPr>
          <w:rFonts w:ascii="Times New Roman"/>
          <w:sz w:val="24"/>
          <w:szCs w:val="24"/>
          <w:lang w:val="hu-HU"/>
        </w:rPr>
      </w:pPr>
      <w:r>
        <w:rPr>
          <w:rFonts w:ascii="Times New Roman"/>
          <w:sz w:val="24"/>
          <w:szCs w:val="24"/>
          <w:lang w:val="hu-HU"/>
        </w:rPr>
        <w:t>A</w:t>
      </w:r>
      <w:r>
        <w:rPr>
          <w:rFonts w:ascii="Times New Roman"/>
          <w:sz w:val="24"/>
          <w:szCs w:val="24"/>
          <w:lang w:val="hu-HU"/>
        </w:rPr>
        <w:t>z ember testi és lelki egészsége. Az egészség megőrzésének fontossága. Az egészséges és kulturált életmód iránti igény. A testmozgás iránti igény. Az önellátás képességeinek kialakítása (tisztálkodás, öltözködés, étkezés, környezet rendben tartása). Az egé</w:t>
      </w:r>
      <w:r>
        <w:rPr>
          <w:rFonts w:ascii="Times New Roman"/>
          <w:sz w:val="24"/>
          <w:szCs w:val="24"/>
          <w:lang w:val="hu-HU"/>
        </w:rPr>
        <w:t>szségvédelem (az egészségre káros szokások ismerete, elutasítása, a balesetek megelőzése).</w:t>
      </w:r>
    </w:p>
    <w:p w:rsidR="009A5006" w:rsidRDefault="00905468">
      <w:pPr>
        <w:spacing w:after="0" w:line="240" w:lineRule="auto"/>
        <w:jc w:val="both"/>
        <w:rPr>
          <w:rFonts w:ascii="Times New Roman"/>
          <w:sz w:val="24"/>
          <w:szCs w:val="24"/>
          <w:lang w:val="hu-HU"/>
        </w:rPr>
      </w:pPr>
      <w:r>
        <w:rPr>
          <w:rFonts w:ascii="Times New Roman"/>
          <w:sz w:val="24"/>
          <w:szCs w:val="24"/>
          <w:lang w:val="hu-HU"/>
        </w:rPr>
        <w:t>Az önismeret, a saját személyiség kibontakoztatásának igénye (önbecsülés, önbizalom). Felelősségvállalás saját sorsának alakításáért (önállóság, kitartás, szorgalom,</w:t>
      </w:r>
      <w:r>
        <w:rPr>
          <w:rFonts w:ascii="Times New Roman"/>
          <w:sz w:val="24"/>
          <w:szCs w:val="24"/>
          <w:lang w:val="hu-HU"/>
        </w:rPr>
        <w:t xml:space="preserve"> kreativitás). Nyitottság az élményekre, a tevékenységekre, az esztétikum befogadására és létrehozására.</w:t>
      </w:r>
    </w:p>
    <w:p w:rsidR="009A5006" w:rsidRDefault="00905468">
      <w:pPr>
        <w:spacing w:after="0" w:line="240" w:lineRule="auto"/>
        <w:jc w:val="both"/>
        <w:rPr>
          <w:rFonts w:ascii="Times New Roman"/>
          <w:sz w:val="24"/>
          <w:szCs w:val="24"/>
          <w:lang w:val="hu-HU"/>
        </w:rPr>
      </w:pPr>
      <w:r>
        <w:rPr>
          <w:rFonts w:ascii="Times New Roman"/>
          <w:sz w:val="24"/>
          <w:szCs w:val="24"/>
          <w:lang w:val="hu-HU"/>
        </w:rPr>
        <w:t>Fogékonyság az emberi kapcsolatokra, a barátságra. Hűség, önzetlenség, megértés, tapintat, őszinteség, egymás elfogadása, udvariasság, figyelmesség.</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w:t>
      </w:r>
      <w:r>
        <w:rPr>
          <w:rFonts w:ascii="Times New Roman"/>
          <w:sz w:val="24"/>
          <w:szCs w:val="24"/>
          <w:lang w:val="hu-HU"/>
        </w:rPr>
        <w:t>család tisztelete, a szülők nagyszülők megbecsülése, szeretete.</w:t>
      </w:r>
    </w:p>
    <w:p w:rsidR="009A5006" w:rsidRDefault="00905468">
      <w:pPr>
        <w:spacing w:after="0" w:line="240" w:lineRule="auto"/>
        <w:jc w:val="both"/>
        <w:rPr>
          <w:rFonts w:ascii="Times New Roman"/>
          <w:sz w:val="24"/>
          <w:szCs w:val="24"/>
          <w:lang w:val="hu-HU"/>
        </w:rPr>
      </w:pPr>
      <w:r>
        <w:rPr>
          <w:rFonts w:ascii="Times New Roman"/>
          <w:sz w:val="24"/>
          <w:szCs w:val="24"/>
          <w:lang w:val="hu-HU"/>
        </w:rPr>
        <w:t>Kulturált magatartás és kommunikáció a közösségben. Udvariasság, figyelmesség, mások szokásainak és tulajdonának tiszteletben tartása. Fegyelem és önfegyelem. Közösségi érzés, áldozatvállalás.</w:t>
      </w:r>
      <w:r>
        <w:rPr>
          <w:rFonts w:ascii="Times New Roman"/>
          <w:sz w:val="24"/>
          <w:szCs w:val="24"/>
          <w:lang w:val="hu-HU"/>
        </w:rPr>
        <w:t xml:space="preserve"> Törekvés az előítélet-mentességre, a konfliktusok kezelésére, készség a megegyezésre.</w:t>
      </w:r>
    </w:p>
    <w:p w:rsidR="009A5006" w:rsidRDefault="00905468">
      <w:pPr>
        <w:spacing w:after="0" w:line="240" w:lineRule="auto"/>
        <w:jc w:val="both"/>
        <w:rPr>
          <w:rFonts w:ascii="Times New Roman"/>
          <w:sz w:val="24"/>
          <w:szCs w:val="24"/>
          <w:lang w:val="hu-HU"/>
        </w:rPr>
      </w:pPr>
      <w:r>
        <w:rPr>
          <w:rFonts w:ascii="Times New Roman"/>
          <w:sz w:val="24"/>
          <w:szCs w:val="24"/>
          <w:lang w:val="hu-HU"/>
        </w:rPr>
        <w:t>A világ megismerésének igénye. Igény a folyamatos önművelésre, az értékelés és önértékelés, valamint az önálló tanulás képességeinek kialakítására.</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szülőföld és </w:t>
      </w:r>
      <w:r>
        <w:rPr>
          <w:rFonts w:ascii="Times New Roman"/>
          <w:sz w:val="24"/>
          <w:szCs w:val="24"/>
          <w:lang w:val="hu-HU"/>
        </w:rPr>
        <w:t>Magyarország megismerése, szeretete, megóvása. A nemzeti kultúra ápolása: a nemzeti múlt megismerése, megértése, emlékeinek, hagyományainak, jelképeinek tisztelete, ápolása, megbecsülése. Egészséges nemzeti önbecsülés és hazaszeretet.</w:t>
      </w:r>
    </w:p>
    <w:p w:rsidR="009A5006" w:rsidRDefault="00905468">
      <w:pPr>
        <w:spacing w:after="0" w:line="240" w:lineRule="auto"/>
        <w:jc w:val="both"/>
        <w:rPr>
          <w:rFonts w:ascii="Times New Roman"/>
          <w:sz w:val="24"/>
          <w:szCs w:val="24"/>
          <w:lang w:val="hu-HU"/>
        </w:rPr>
      </w:pPr>
      <w:r>
        <w:rPr>
          <w:rFonts w:ascii="Times New Roman"/>
          <w:sz w:val="24"/>
          <w:szCs w:val="24"/>
          <w:lang w:val="hu-HU"/>
        </w:rPr>
        <w:t>A kisebbségben élő ma</w:t>
      </w:r>
      <w:r>
        <w:rPr>
          <w:rFonts w:ascii="Times New Roman"/>
          <w:sz w:val="24"/>
          <w:szCs w:val="24"/>
          <w:lang w:val="hu-HU"/>
        </w:rPr>
        <w:t>gyarságért érzett felelősség- és közösségvállalás. A hazánkban élő kisebbségek és más népek, nemzetek jogainak tisztelete, kultúrájuk, hagyományaik tiszteletben tartása.</w:t>
      </w:r>
    </w:p>
    <w:p w:rsidR="009A5006" w:rsidRDefault="00905468">
      <w:pPr>
        <w:spacing w:after="0" w:line="240" w:lineRule="auto"/>
        <w:jc w:val="both"/>
        <w:rPr>
          <w:rFonts w:ascii="Times New Roman"/>
          <w:sz w:val="24"/>
          <w:szCs w:val="24"/>
          <w:lang w:val="hu-HU"/>
        </w:rPr>
      </w:pPr>
      <w:r>
        <w:rPr>
          <w:rFonts w:ascii="Times New Roman"/>
          <w:sz w:val="24"/>
          <w:szCs w:val="24"/>
          <w:lang w:val="hu-HU"/>
        </w:rPr>
        <w:t>Az alkotmányosság, a törvényesség, az állampolgári jogok tisztelete. Az emberek egyenl</w:t>
      </w:r>
      <w:r>
        <w:rPr>
          <w:rFonts w:ascii="Times New Roman"/>
          <w:sz w:val="24"/>
          <w:szCs w:val="24"/>
          <w:lang w:val="hu-HU"/>
        </w:rPr>
        <w:t>őségének elismerése. Az egyetemes emberi jogok tiszteletben tartása. Érdeklődés a társadalmi jelenségek és problémák iránt. Igény a közéletiségre, a közösségi tevékenységekre. Törekvés a demokrácia érvényesítésére.</w:t>
      </w:r>
    </w:p>
    <w:p w:rsidR="009A5006" w:rsidRDefault="009A5006">
      <w:pPr>
        <w:spacing w:after="0" w:line="240" w:lineRule="auto"/>
        <w:jc w:val="both"/>
        <w:rPr>
          <w:rFonts w:ascii="Times New Roman"/>
          <w:sz w:val="24"/>
          <w:szCs w:val="24"/>
          <w:u w:val="single"/>
          <w:lang w:val="hu-HU"/>
        </w:rPr>
      </w:pP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Nevelési céljaink</w:t>
      </w:r>
      <w:r>
        <w:rPr>
          <w:rFonts w:ascii="Times New Roman"/>
          <w:sz w:val="24"/>
          <w:szCs w:val="24"/>
          <w:lang w:val="hu-HU"/>
        </w:rPr>
        <w:t xml:space="preserve"> megvalósulását illetőe</w:t>
      </w:r>
      <w:r>
        <w:rPr>
          <w:rFonts w:ascii="Times New Roman"/>
          <w:sz w:val="24"/>
          <w:szCs w:val="24"/>
          <w:lang w:val="hu-HU"/>
        </w:rPr>
        <w:t>n akkor tekintjük nevelő és oktató munkánkat sikeresnek, ha iskolánk végzős diákjainak minél nagyobb aránya a nyolcadik évfolyam végén:</w:t>
      </w:r>
    </w:p>
    <w:p w:rsidR="009A5006" w:rsidRDefault="00905468">
      <w:pPr>
        <w:spacing w:after="0" w:line="240" w:lineRule="auto"/>
        <w:jc w:val="both"/>
        <w:rPr>
          <w:rFonts w:ascii="Times New Roman"/>
          <w:sz w:val="24"/>
          <w:szCs w:val="24"/>
          <w:lang w:val="hu-HU"/>
        </w:rPr>
      </w:pPr>
      <w:r>
        <w:rPr>
          <w:rFonts w:ascii="Times New Roman"/>
          <w:sz w:val="24"/>
          <w:szCs w:val="24"/>
          <w:lang w:val="hu-HU"/>
        </w:rPr>
        <w:t>Minden tantárgyból megfelel az alapfokú nevelés-oktatás kerettanterveiben meghatározott továbbhaladás feltételeinek. /Te</w:t>
      </w:r>
      <w:r>
        <w:rPr>
          <w:rFonts w:ascii="Times New Roman"/>
          <w:sz w:val="24"/>
          <w:szCs w:val="24"/>
          <w:lang w:val="hu-HU"/>
        </w:rPr>
        <w:t>rmészetesen elsődleges célunk az, hogy tanulóink többsége a minimális követelmények teljesítésén túl, az egyéni képességei alapján elvárható legjobb szinten feleljen meg az iskolánk helyi tantervében megfogalmazott követelményeknek./</w:t>
      </w:r>
    </w:p>
    <w:p w:rsidR="009A5006" w:rsidRDefault="00905468">
      <w:pPr>
        <w:spacing w:after="0" w:line="240" w:lineRule="auto"/>
        <w:jc w:val="both"/>
        <w:rPr>
          <w:rFonts w:ascii="Times New Roman"/>
          <w:sz w:val="24"/>
          <w:szCs w:val="24"/>
          <w:lang w:val="hu-HU"/>
        </w:rPr>
      </w:pPr>
      <w:r>
        <w:rPr>
          <w:rFonts w:ascii="Times New Roman"/>
          <w:sz w:val="24"/>
          <w:szCs w:val="24"/>
          <w:lang w:val="hu-HU"/>
        </w:rPr>
        <w:t>Rendelkezik olyan bőví</w:t>
      </w:r>
      <w:r>
        <w:rPr>
          <w:rFonts w:ascii="Times New Roman"/>
          <w:sz w:val="24"/>
          <w:szCs w:val="24"/>
          <w:lang w:val="hu-HU"/>
        </w:rPr>
        <w:t>thető biztos ismeretekkel, készségekkel, képességekkel, és jártasságokkal, amelyek képessé teszik őt arra, hogy a középiskolás követelményeknek a későbbiekben megfeleljen.</w:t>
      </w:r>
    </w:p>
    <w:p w:rsidR="009A5006" w:rsidRDefault="00905468">
      <w:pPr>
        <w:spacing w:after="0" w:line="240" w:lineRule="auto"/>
        <w:jc w:val="both"/>
        <w:rPr>
          <w:rFonts w:ascii="Times New Roman"/>
          <w:sz w:val="24"/>
          <w:szCs w:val="24"/>
          <w:lang w:val="hu-HU"/>
        </w:rPr>
      </w:pPr>
      <w:r>
        <w:rPr>
          <w:rFonts w:ascii="Times New Roman"/>
          <w:sz w:val="24"/>
          <w:szCs w:val="24"/>
          <w:lang w:val="hu-HU"/>
        </w:rPr>
        <w:t>Ismeri a kulturált viselkedéshez, az emberek közötti kapcsolatokhoz, valamint a közö</w:t>
      </w:r>
      <w:r>
        <w:rPr>
          <w:rFonts w:ascii="Times New Roman"/>
          <w:sz w:val="24"/>
          <w:szCs w:val="24"/>
          <w:lang w:val="hu-HU"/>
        </w:rPr>
        <w:t>sségben éléshez szükséges viselkedés-és magatartásformákat.</w:t>
      </w:r>
    </w:p>
    <w:p w:rsidR="009A5006" w:rsidRDefault="00905468">
      <w:pPr>
        <w:spacing w:after="0" w:line="240" w:lineRule="auto"/>
        <w:jc w:val="both"/>
        <w:rPr>
          <w:rFonts w:ascii="Times New Roman"/>
          <w:sz w:val="24"/>
          <w:szCs w:val="24"/>
          <w:lang w:val="hu-HU"/>
        </w:rPr>
      </w:pPr>
      <w:r>
        <w:rPr>
          <w:rFonts w:ascii="Times New Roman"/>
          <w:sz w:val="24"/>
          <w:szCs w:val="24"/>
          <w:lang w:val="hu-HU"/>
        </w:rPr>
        <w:t>Határozott elképzeléssel bír saját közelebbi és távolabbi jövőjét és sorsát illetően.</w:t>
      </w:r>
    </w:p>
    <w:p w:rsidR="009A5006" w:rsidRDefault="009A5006">
      <w:pPr>
        <w:spacing w:after="0" w:line="240" w:lineRule="auto"/>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05468">
      <w:pPr>
        <w:pStyle w:val="Cmsor2"/>
        <w:numPr>
          <w:ilvl w:val="0"/>
          <w:numId w:val="1"/>
        </w:numPr>
        <w:spacing w:line="240" w:lineRule="auto"/>
        <w:rPr>
          <w:rFonts w:ascii="Times New Roman"/>
          <w:lang w:val="hu-HU"/>
        </w:rPr>
      </w:pPr>
      <w:bookmarkStart w:id="25" w:name="_Toc175558065"/>
      <w:bookmarkStart w:id="26" w:name="_Toc351273362"/>
      <w:bookmarkStart w:id="27" w:name="_Toc351273956"/>
      <w:bookmarkStart w:id="28" w:name="_Toc351281202"/>
      <w:bookmarkStart w:id="29" w:name="_Toc351535752"/>
      <w:bookmarkStart w:id="30" w:name="_Toc351556572"/>
      <w:bookmarkStart w:id="31" w:name="_Toc351556716"/>
      <w:bookmarkStart w:id="32" w:name="_Toc351556756"/>
      <w:bookmarkStart w:id="33" w:name="_Toc351660174"/>
      <w:bookmarkStart w:id="34" w:name="_Toc351660213"/>
      <w:bookmarkStart w:id="35" w:name="_Toc351793933"/>
      <w:r>
        <w:rPr>
          <w:rFonts w:ascii="Times New Roman"/>
          <w:lang w:val="hu-HU"/>
        </w:rPr>
        <w:t>A személyiségfejlesztéssel kapcsolatos pedagógiai feladatok</w:t>
      </w:r>
      <w:bookmarkEnd w:id="25"/>
      <w:r>
        <w:rPr>
          <w:rFonts w:ascii="Times New Roman"/>
          <w:lang w:val="hu-HU"/>
        </w:rPr>
        <w:t xml:space="preserve"> </w:t>
      </w:r>
      <w:bookmarkEnd w:id="26"/>
      <w:bookmarkEnd w:id="27"/>
      <w:bookmarkEnd w:id="28"/>
      <w:bookmarkEnd w:id="29"/>
      <w:bookmarkEnd w:id="30"/>
      <w:bookmarkEnd w:id="31"/>
      <w:bookmarkEnd w:id="32"/>
      <w:bookmarkEnd w:id="33"/>
      <w:bookmarkEnd w:id="34"/>
      <w:bookmarkEnd w:id="35"/>
    </w:p>
    <w:p w:rsidR="009A5006" w:rsidRDefault="009A5006">
      <w:pPr>
        <w:spacing w:line="240" w:lineRule="auto"/>
        <w:jc w:val="both"/>
        <w:rPr>
          <w:rFonts w:ascii="Times New Roman"/>
          <w:sz w:val="24"/>
          <w:szCs w:val="24"/>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A nevelés-oktatás folyamán alakulnia kell a gy</w:t>
      </w:r>
      <w:r>
        <w:rPr>
          <w:rFonts w:ascii="Times New Roman"/>
          <w:sz w:val="24"/>
          <w:szCs w:val="24"/>
          <w:lang w:val="hu-HU"/>
        </w:rPr>
        <w:t>ermekek személyiségének, vagyis szükséges, hogy átéljék emberi méltóságukat, szabadságuk következményeként a felelősséget. Nem beszélhetünk addig a személyiségfejlesztésről, amíg nem biztosítjuk az alapvető készségek, képességek fejlesztését. Tudatában kel</w:t>
      </w:r>
      <w:r>
        <w:rPr>
          <w:rFonts w:ascii="Times New Roman"/>
          <w:sz w:val="24"/>
          <w:szCs w:val="24"/>
          <w:lang w:val="hu-HU"/>
        </w:rPr>
        <w:t>l lennünk annak, hogy a személyiségfejlesztést csak a szülőkkel együtt tudjuk megvalósítani; ill. annak, hogy a gyerekre hatnak az iskolán kívüli közösségek is.</w:t>
      </w:r>
    </w:p>
    <w:p w:rsidR="009A5006" w:rsidRDefault="00905468">
      <w:pPr>
        <w:spacing w:line="240" w:lineRule="auto"/>
        <w:jc w:val="both"/>
        <w:rPr>
          <w:rFonts w:ascii="Times New Roman"/>
          <w:sz w:val="24"/>
          <w:szCs w:val="24"/>
          <w:lang w:val="hu-HU"/>
        </w:rPr>
      </w:pPr>
      <w:r>
        <w:rPr>
          <w:rFonts w:ascii="Times New Roman"/>
          <w:sz w:val="24"/>
          <w:szCs w:val="24"/>
          <w:lang w:val="hu-HU"/>
        </w:rPr>
        <w:t>Iskolánk személyiségfejlesztéssel kapcsolatos tevékenységi rendszerek és szervezeti formái a 3.</w:t>
      </w:r>
      <w:r>
        <w:rPr>
          <w:rFonts w:ascii="Times New Roman"/>
          <w:sz w:val="24"/>
          <w:szCs w:val="24"/>
          <w:lang w:val="hu-HU"/>
        </w:rPr>
        <w:t>4 fejezetben olvashatóak.</w:t>
      </w:r>
    </w:p>
    <w:p w:rsidR="009A5006" w:rsidRDefault="009A5006">
      <w:pPr>
        <w:spacing w:line="240" w:lineRule="auto"/>
        <w:jc w:val="both"/>
        <w:rPr>
          <w:rFonts w:ascii="Times New Roman"/>
          <w:sz w:val="24"/>
          <w:szCs w:val="24"/>
          <w:lang w:val="hu-HU"/>
        </w:rPr>
      </w:pPr>
    </w:p>
    <w:p w:rsidR="009A5006" w:rsidRDefault="009A5006">
      <w:pPr>
        <w:spacing w:line="240" w:lineRule="auto"/>
        <w:jc w:val="both"/>
        <w:rPr>
          <w:rFonts w:ascii="Times New Roman"/>
          <w:sz w:val="24"/>
          <w:szCs w:val="24"/>
          <w:lang w:val="hu-HU"/>
        </w:rPr>
      </w:pPr>
    </w:p>
    <w:p w:rsidR="009A5006" w:rsidRDefault="00905468">
      <w:pPr>
        <w:pStyle w:val="Cmsor3"/>
        <w:ind w:firstLine="709"/>
        <w:rPr>
          <w:lang w:val="hu-HU"/>
        </w:rPr>
      </w:pPr>
      <w:bookmarkStart w:id="36" w:name="_Toc175558066"/>
      <w:r>
        <w:rPr>
          <w:lang w:val="hu-HU"/>
        </w:rPr>
        <w:t>3.1 A szem</w:t>
      </w:r>
      <w:r>
        <w:rPr>
          <w:lang w:val="hu-HU"/>
        </w:rPr>
        <w:t>é</w:t>
      </w:r>
      <w:r>
        <w:rPr>
          <w:lang w:val="hu-HU"/>
        </w:rPr>
        <w:t>lyis</w:t>
      </w:r>
      <w:r>
        <w:rPr>
          <w:lang w:val="hu-HU"/>
        </w:rPr>
        <w:t>é</w:t>
      </w:r>
      <w:r>
        <w:rPr>
          <w:lang w:val="hu-HU"/>
        </w:rPr>
        <w:t>gfejleszt</w:t>
      </w:r>
      <w:r>
        <w:rPr>
          <w:lang w:val="hu-HU"/>
        </w:rPr>
        <w:t>é</w:t>
      </w:r>
      <w:r>
        <w:rPr>
          <w:lang w:val="hu-HU"/>
        </w:rPr>
        <w:t>s ter</w:t>
      </w:r>
      <w:r>
        <w:rPr>
          <w:lang w:val="hu-HU"/>
        </w:rPr>
        <w:t>ü</w:t>
      </w:r>
      <w:r>
        <w:rPr>
          <w:lang w:val="hu-HU"/>
        </w:rPr>
        <w:t>letei</w:t>
      </w:r>
      <w:bookmarkEnd w:id="36"/>
    </w:p>
    <w:p w:rsidR="009A5006" w:rsidRDefault="00905468">
      <w:pPr>
        <w:spacing w:line="240" w:lineRule="auto"/>
        <w:jc w:val="both"/>
        <w:rPr>
          <w:rFonts w:ascii="Times New Roman"/>
          <w:sz w:val="24"/>
          <w:szCs w:val="24"/>
          <w:lang w:val="hu-HU"/>
        </w:rPr>
      </w:pPr>
      <w:r>
        <w:rPr>
          <w:rFonts w:ascii="Times New Roman"/>
          <w:sz w:val="24"/>
          <w:szCs w:val="24"/>
          <w:lang w:val="hu-HU"/>
        </w:rPr>
        <w:t xml:space="preserve">1. </w:t>
      </w:r>
      <w:r>
        <w:rPr>
          <w:rFonts w:ascii="Times New Roman"/>
          <w:sz w:val="24"/>
          <w:szCs w:val="24"/>
          <w:u w:val="single"/>
          <w:lang w:val="hu-HU"/>
        </w:rPr>
        <w:t>Erkölcsi nevelés.</w:t>
      </w:r>
      <w:r>
        <w:rPr>
          <w:rFonts w:ascii="Times New Roman"/>
          <w:sz w:val="24"/>
          <w:szCs w:val="24"/>
          <w:lang w:val="hu-HU"/>
        </w:rPr>
        <w:t xml:space="preserve"> Feladatunk az alapvető erkölcsi értékek megismertetése, tudatosítása és meggyőződéssé alakítása. Hangsúlyt kell helyezni a közelmúlt viharos történelmi eseményeinek etikai alapú megítélésére, a XX. századi totális diktatúrák lélektelen, emberellenes voltá</w:t>
      </w:r>
      <w:r>
        <w:rPr>
          <w:rFonts w:ascii="Times New Roman"/>
          <w:sz w:val="24"/>
          <w:szCs w:val="24"/>
          <w:lang w:val="hu-HU"/>
        </w:rPr>
        <w:t>nak sokoldalú bemutatására, különös tekintettel a társadalomtudományi és művészeti tantárgyak oktatása terén.</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2. </w:t>
      </w:r>
      <w:r>
        <w:rPr>
          <w:rFonts w:ascii="Times New Roman"/>
          <w:sz w:val="24"/>
          <w:szCs w:val="24"/>
          <w:u w:val="single"/>
          <w:lang w:val="hu-HU"/>
        </w:rPr>
        <w:t>Értelmi nevelése</w:t>
      </w:r>
      <w:r>
        <w:rPr>
          <w:rFonts w:ascii="Times New Roman"/>
          <w:sz w:val="24"/>
          <w:szCs w:val="24"/>
          <w:lang w:val="hu-HU"/>
        </w:rPr>
        <w:t xml:space="preserve">. Feladatunk az értelmi képességek, illetve az önálló ismeretszerzéshez szükséges képességek kialakítása, fejlesztése. A világ </w:t>
      </w:r>
      <w:r>
        <w:rPr>
          <w:rFonts w:ascii="Times New Roman"/>
          <w:sz w:val="24"/>
          <w:szCs w:val="24"/>
          <w:lang w:val="hu-HU"/>
        </w:rPr>
        <w:t>megismerésére való törekvés igényének kialakítása.</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3. </w:t>
      </w:r>
      <w:r>
        <w:rPr>
          <w:rFonts w:ascii="Times New Roman"/>
          <w:sz w:val="24"/>
          <w:szCs w:val="24"/>
          <w:u w:val="single"/>
          <w:lang w:val="hu-HU"/>
        </w:rPr>
        <w:t>Közösségi (társas kapcsolatokra felkészítő) nevelés</w:t>
      </w:r>
      <w:r>
        <w:rPr>
          <w:rFonts w:ascii="Times New Roman"/>
          <w:sz w:val="24"/>
          <w:szCs w:val="24"/>
          <w:lang w:val="hu-HU"/>
        </w:rPr>
        <w:t xml:space="preserve">. Feladatunk az emberi együttélés szabályainak megismertetése. A társas kapcsolatok fontosságának tudatosítása, az együttműködési készség kialakítása. </w:t>
      </w:r>
      <w:r>
        <w:rPr>
          <w:rFonts w:ascii="Times New Roman"/>
          <w:sz w:val="24"/>
          <w:szCs w:val="24"/>
          <w:lang w:val="hu-HU"/>
        </w:rPr>
        <w:t xml:space="preserve">A kulturált magatartás és kommunikáció elsajátítása. </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4. </w:t>
      </w:r>
      <w:r>
        <w:rPr>
          <w:rFonts w:ascii="Times New Roman"/>
          <w:sz w:val="24"/>
          <w:szCs w:val="24"/>
          <w:u w:val="single"/>
          <w:lang w:val="hu-HU"/>
        </w:rPr>
        <w:t>Érzelmi (emocionális) nevelés</w:t>
      </w:r>
      <w:r>
        <w:rPr>
          <w:rFonts w:ascii="Times New Roman"/>
          <w:sz w:val="24"/>
          <w:szCs w:val="24"/>
          <w:lang w:val="hu-HU"/>
        </w:rPr>
        <w:t>. Feladatunk az élő és élettelen környezet jelenségeire, a tanulók közösségeire és önmagukra irányuló helyes, cselekvésre és aktivitásra késztető érzelmek kialakítása.</w:t>
      </w:r>
    </w:p>
    <w:p w:rsidR="009A5006" w:rsidRDefault="00905468">
      <w:pPr>
        <w:spacing w:after="0" w:line="240" w:lineRule="auto"/>
        <w:jc w:val="both"/>
        <w:rPr>
          <w:rFonts w:ascii="Times New Roman"/>
          <w:lang w:val="hu-HU"/>
        </w:rPr>
      </w:pPr>
      <w:r>
        <w:rPr>
          <w:rFonts w:ascii="Times New Roman"/>
          <w:sz w:val="24"/>
          <w:szCs w:val="24"/>
          <w:lang w:val="hu-HU"/>
        </w:rPr>
        <w:t>5.</w:t>
      </w:r>
      <w:r>
        <w:rPr>
          <w:rFonts w:ascii="Times New Roman"/>
          <w:sz w:val="24"/>
          <w:szCs w:val="24"/>
          <w:lang w:val="hu-HU"/>
        </w:rPr>
        <w:t xml:space="preserve"> </w:t>
      </w:r>
      <w:r>
        <w:rPr>
          <w:rFonts w:ascii="Times New Roman"/>
          <w:sz w:val="24"/>
          <w:szCs w:val="24"/>
          <w:u w:val="single"/>
          <w:lang w:val="hu-HU"/>
        </w:rPr>
        <w:t xml:space="preserve">Nemzeti öntudat, hazafias nevelés. </w:t>
      </w:r>
      <w:r>
        <w:rPr>
          <w:rFonts w:ascii="Times New Roman"/>
          <w:sz w:val="24"/>
          <w:szCs w:val="24"/>
          <w:lang w:val="hu-HU"/>
        </w:rPr>
        <w:t>Feladatunk a szülőhely és a haza múltjának és jelenének megismertetése. A nemzeti hagyományok, a nemzeti kultúra megismertetése, emlékeinek tisztelete, ápolása, megbecsülése. A hazaszeretet érzésének felébresztése.</w:t>
      </w:r>
      <w:r>
        <w:rPr>
          <w:rFonts w:ascii="Times New Roman"/>
          <w:lang w:val="hu-HU"/>
        </w:rPr>
        <w:t xml:space="preserve"> </w:t>
      </w:r>
    </w:p>
    <w:p w:rsidR="009A5006" w:rsidRDefault="00905468">
      <w:pPr>
        <w:spacing w:after="0" w:line="240" w:lineRule="auto"/>
        <w:jc w:val="both"/>
        <w:rPr>
          <w:rFonts w:ascii="Times New Roman"/>
          <w:sz w:val="24"/>
          <w:szCs w:val="24"/>
          <w:lang w:val="hu-HU"/>
        </w:rPr>
      </w:pPr>
      <w:r>
        <w:rPr>
          <w:rFonts w:ascii="Times New Roman"/>
          <w:sz w:val="24"/>
          <w:szCs w:val="24"/>
          <w:lang w:val="hu-HU"/>
        </w:rPr>
        <w:t>Ki k</w:t>
      </w:r>
      <w:r>
        <w:rPr>
          <w:rFonts w:ascii="Times New Roman"/>
          <w:sz w:val="24"/>
          <w:szCs w:val="24"/>
          <w:lang w:val="hu-HU"/>
        </w:rPr>
        <w:t xml:space="preserve">ell alakítanunk bennük a közösséghez tartozást, a hazaszeretet érzését, és az a felismerést, hogy szükség esetén Magyarország védelme minden állampolgár kötelessége. </w:t>
      </w:r>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6. Á</w:t>
      </w:r>
      <w:r>
        <w:rPr>
          <w:rFonts w:ascii="Times New Roman"/>
          <w:sz w:val="24"/>
          <w:szCs w:val="24"/>
          <w:u w:val="single"/>
          <w:lang w:val="hu-HU"/>
        </w:rPr>
        <w:t>llampolgárságra, demokráciára nevelés</w:t>
      </w:r>
      <w:r>
        <w:rPr>
          <w:rFonts w:ascii="Times New Roman"/>
          <w:sz w:val="24"/>
          <w:szCs w:val="24"/>
          <w:lang w:val="hu-HU"/>
        </w:rPr>
        <w:t xml:space="preserve">. Feladatunk az alapvető állampolgári jogok és kötelességek megismertetése. Az érdeklődés felkeltése a társadalmi jelenségek és problémák iránt. Igény kialakítása a közösségi tevékenységekre, az iskolai és a helyi közéletben való részvételre. </w:t>
      </w:r>
    </w:p>
    <w:p w:rsidR="009A5006" w:rsidRDefault="00905468">
      <w:pPr>
        <w:spacing w:after="20" w:line="240" w:lineRule="auto"/>
        <w:jc w:val="both"/>
        <w:rPr>
          <w:rFonts w:ascii="Times New Roman"/>
          <w:sz w:val="24"/>
          <w:szCs w:val="24"/>
          <w:lang w:val="hu-HU"/>
        </w:rPr>
      </w:pPr>
      <w:r>
        <w:rPr>
          <w:rFonts w:ascii="Times New Roman"/>
          <w:sz w:val="24"/>
          <w:szCs w:val="24"/>
          <w:lang w:val="hu-HU"/>
        </w:rPr>
        <w:t>Az iskola mi</w:t>
      </w:r>
      <w:r>
        <w:rPr>
          <w:rFonts w:ascii="Times New Roman"/>
          <w:sz w:val="24"/>
          <w:szCs w:val="24"/>
          <w:lang w:val="hu-HU"/>
        </w:rPr>
        <w:t xml:space="preserve">nden évfolyamán fontos feladat Magyarország Alaptörvényének, különösen a Nemzeti Hitvallásban és az Alapvetésben foglaltak megismertetése.  </w:t>
      </w:r>
    </w:p>
    <w:p w:rsidR="009A5006" w:rsidRDefault="009A5006">
      <w:pPr>
        <w:spacing w:after="20" w:line="240" w:lineRule="auto"/>
        <w:jc w:val="both"/>
        <w:rPr>
          <w:rFonts w:ascii="Times New Roman"/>
          <w:sz w:val="24"/>
          <w:szCs w:val="24"/>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7. </w:t>
      </w:r>
      <w:r>
        <w:rPr>
          <w:rFonts w:ascii="Times New Roman"/>
          <w:sz w:val="24"/>
          <w:szCs w:val="24"/>
          <w:u w:val="single"/>
          <w:lang w:val="hu-HU"/>
        </w:rPr>
        <w:t>Munkára nevelés</w:t>
      </w:r>
      <w:r>
        <w:rPr>
          <w:rFonts w:ascii="Times New Roman"/>
          <w:sz w:val="24"/>
          <w:szCs w:val="24"/>
          <w:lang w:val="hu-HU"/>
        </w:rPr>
        <w:t>. Feladatunk az emberek által végzett munka fontosságának tudatosítása. A tanulók önellátására é</w:t>
      </w:r>
      <w:r>
        <w:rPr>
          <w:rFonts w:ascii="Times New Roman"/>
          <w:sz w:val="24"/>
          <w:szCs w:val="24"/>
          <w:lang w:val="hu-HU"/>
        </w:rPr>
        <w:t>s környezetük rendben tartására irányuló tevékenységek gyakoroltatása.</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8. </w:t>
      </w:r>
      <w:r>
        <w:rPr>
          <w:rFonts w:ascii="Times New Roman"/>
          <w:sz w:val="24"/>
          <w:szCs w:val="24"/>
          <w:u w:val="single"/>
          <w:lang w:val="hu-HU"/>
        </w:rPr>
        <w:t>A testi és lelki egészségre nevelés.</w:t>
      </w:r>
      <w:r>
        <w:rPr>
          <w:rFonts w:ascii="Times New Roman"/>
          <w:sz w:val="24"/>
          <w:szCs w:val="24"/>
          <w:lang w:val="hu-HU"/>
        </w:rPr>
        <w:t xml:space="preserve"> Feladatunk tudatosítani a tanulókkal, hogy a fizikai erőnlét, a fittség – a test egészsége és jóléte – elválaszthatatlan a lelki egyensúlytól, a </w:t>
      </w:r>
      <w:r>
        <w:rPr>
          <w:rFonts w:ascii="Times New Roman"/>
          <w:sz w:val="24"/>
          <w:szCs w:val="24"/>
          <w:lang w:val="hu-HU"/>
        </w:rPr>
        <w:t>lélek egészségétől. A tanulókat ösztönöznünk kell arra, hogy legyen igényük a helyes táplálkozásra, a mozgásra, a stressz- és feszültségoldás különféle ismereteinek elsajátítására, módszereinek alkalmazására. Motiválnunk és segítenünk kell a tanulókat a ká</w:t>
      </w:r>
      <w:r>
        <w:rPr>
          <w:rFonts w:ascii="Times New Roman"/>
          <w:sz w:val="24"/>
          <w:szCs w:val="24"/>
          <w:lang w:val="hu-HU"/>
        </w:rPr>
        <w:t xml:space="preserve">ros függőségekhez vezető szokások kialakulásának megelőzésében.   </w:t>
      </w:r>
    </w:p>
    <w:p w:rsidR="009A5006" w:rsidRDefault="00905468">
      <w:pPr>
        <w:pStyle w:val="Cmsor4"/>
        <w:spacing w:before="240" w:after="240" w:line="240" w:lineRule="auto"/>
        <w:jc w:val="both"/>
        <w:rPr>
          <w:rFonts w:ascii="Times New Roman"/>
          <w:b w:val="0"/>
          <w:bCs w:val="0"/>
          <w:lang w:val="hu-HU"/>
        </w:rPr>
      </w:pPr>
      <w:bookmarkStart w:id="37" w:name="_Toc355475638"/>
      <w:r>
        <w:rPr>
          <w:rFonts w:ascii="Times New Roman"/>
          <w:b w:val="0"/>
          <w:bCs w:val="0"/>
          <w:lang w:val="hu-HU"/>
        </w:rPr>
        <w:t xml:space="preserve">9. </w:t>
      </w:r>
      <w:r>
        <w:rPr>
          <w:rFonts w:ascii="Times New Roman"/>
          <w:b w:val="0"/>
          <w:bCs w:val="0"/>
          <w:u w:val="single"/>
          <w:lang w:val="hu-HU"/>
        </w:rPr>
        <w:t>Felelősségvállalás másokért, önkéntesség</w:t>
      </w:r>
      <w:bookmarkEnd w:id="37"/>
      <w:r>
        <w:rPr>
          <w:rFonts w:ascii="Times New Roman"/>
          <w:b w:val="0"/>
          <w:bCs w:val="0"/>
          <w:u w:val="single"/>
          <w:lang w:val="hu-HU"/>
        </w:rPr>
        <w:t xml:space="preserve">. </w:t>
      </w:r>
      <w:r>
        <w:rPr>
          <w:rFonts w:ascii="Times New Roman"/>
          <w:b w:val="0"/>
          <w:bCs w:val="0"/>
          <w:lang w:val="hu-HU"/>
        </w:rPr>
        <w:t>Feladatunk, a hátrányos helyzetű vagy fogyatékkal élő emberek iránti szociális érzékenység, segítő magatartás kialakítása a tanulókban úgy, hogy</w:t>
      </w:r>
      <w:r>
        <w:rPr>
          <w:rFonts w:ascii="Times New Roman"/>
          <w:b w:val="0"/>
          <w:bCs w:val="0"/>
          <w:lang w:val="hu-HU"/>
        </w:rPr>
        <w:t xml:space="preserve"> saját élményű tanuláson keresztül ismerhessék meg ezeknek a csoportoknak a sajátos igényeit, élethelyzetét.</w:t>
      </w:r>
    </w:p>
    <w:p w:rsidR="009A5006" w:rsidRDefault="00905468">
      <w:pPr>
        <w:pStyle w:val="Cmsor4"/>
        <w:jc w:val="both"/>
        <w:rPr>
          <w:b w:val="0"/>
          <w:bCs w:val="0"/>
          <w:lang w:val="hu-HU"/>
        </w:rPr>
      </w:pPr>
      <w:bookmarkStart w:id="38" w:name="_Toc355475639"/>
      <w:r>
        <w:rPr>
          <w:b w:val="0"/>
          <w:bCs w:val="0"/>
          <w:lang w:val="hu-HU"/>
        </w:rPr>
        <w:t xml:space="preserve">10. </w:t>
      </w:r>
      <w:r>
        <w:rPr>
          <w:b w:val="0"/>
          <w:bCs w:val="0"/>
          <w:u w:val="single"/>
          <w:lang w:val="hu-HU"/>
        </w:rPr>
        <w:t>Fenntarthat</w:t>
      </w:r>
      <w:r>
        <w:rPr>
          <w:b w:val="0"/>
          <w:bCs w:val="0"/>
          <w:u w:val="single"/>
          <w:lang w:val="hu-HU"/>
        </w:rPr>
        <w:t>ó</w:t>
      </w:r>
      <w:r>
        <w:rPr>
          <w:b w:val="0"/>
          <w:bCs w:val="0"/>
          <w:u w:val="single"/>
          <w:lang w:val="hu-HU"/>
        </w:rPr>
        <w:t>s</w:t>
      </w:r>
      <w:r>
        <w:rPr>
          <w:b w:val="0"/>
          <w:bCs w:val="0"/>
          <w:u w:val="single"/>
          <w:lang w:val="hu-HU"/>
        </w:rPr>
        <w:t>á</w:t>
      </w:r>
      <w:r>
        <w:rPr>
          <w:b w:val="0"/>
          <w:bCs w:val="0"/>
          <w:u w:val="single"/>
          <w:lang w:val="hu-HU"/>
        </w:rPr>
        <w:t>g, k</w:t>
      </w:r>
      <w:r>
        <w:rPr>
          <w:b w:val="0"/>
          <w:bCs w:val="0"/>
          <w:u w:val="single"/>
          <w:lang w:val="hu-HU"/>
        </w:rPr>
        <w:t>ö</w:t>
      </w:r>
      <w:r>
        <w:rPr>
          <w:b w:val="0"/>
          <w:bCs w:val="0"/>
          <w:u w:val="single"/>
          <w:lang w:val="hu-HU"/>
        </w:rPr>
        <w:t>rnyezettudatoss</w:t>
      </w:r>
      <w:r>
        <w:rPr>
          <w:b w:val="0"/>
          <w:bCs w:val="0"/>
          <w:u w:val="single"/>
          <w:lang w:val="hu-HU"/>
        </w:rPr>
        <w:t>á</w:t>
      </w:r>
      <w:r>
        <w:rPr>
          <w:b w:val="0"/>
          <w:bCs w:val="0"/>
          <w:u w:val="single"/>
          <w:lang w:val="hu-HU"/>
        </w:rPr>
        <w:t>g</w:t>
      </w:r>
      <w:bookmarkEnd w:id="38"/>
      <w:r>
        <w:rPr>
          <w:b w:val="0"/>
          <w:bCs w:val="0"/>
          <w:lang w:val="hu-HU"/>
        </w:rPr>
        <w:t xml:space="preserve">. </w:t>
      </w:r>
      <w:r>
        <w:rPr>
          <w:rFonts w:ascii="Times New Roman"/>
          <w:b w:val="0"/>
          <w:bCs w:val="0"/>
          <w:lang w:val="hu-HU"/>
        </w:rPr>
        <w:t>Feladatunk, annak megtanítása, hogy az erőforrásokat tudatosan, takarékosan és felelősségteljesen, megúju</w:t>
      </w:r>
      <w:r>
        <w:rPr>
          <w:rFonts w:ascii="Times New Roman"/>
          <w:b w:val="0"/>
          <w:bCs w:val="0"/>
          <w:lang w:val="hu-HU"/>
        </w:rPr>
        <w:t xml:space="preserve">lási képességükre tekintettel kell használni. </w:t>
      </w:r>
      <w:r>
        <w:rPr>
          <w:b w:val="0"/>
          <w:bCs w:val="0"/>
          <w:lang w:val="hu-HU"/>
        </w:rPr>
        <w:t>T</w:t>
      </w:r>
      <w:r>
        <w:rPr>
          <w:b w:val="0"/>
          <w:bCs w:val="0"/>
          <w:lang w:val="hu-HU"/>
        </w:rPr>
        <w:t>ö</w:t>
      </w:r>
      <w:r>
        <w:rPr>
          <w:b w:val="0"/>
          <w:bCs w:val="0"/>
          <w:lang w:val="hu-HU"/>
        </w:rPr>
        <w:t>rekedni kell arra, hogy a tanul</w:t>
      </w:r>
      <w:r>
        <w:rPr>
          <w:b w:val="0"/>
          <w:bCs w:val="0"/>
          <w:lang w:val="hu-HU"/>
        </w:rPr>
        <w:t>ó</w:t>
      </w:r>
      <w:r>
        <w:rPr>
          <w:b w:val="0"/>
          <w:bCs w:val="0"/>
          <w:lang w:val="hu-HU"/>
        </w:rPr>
        <w:t>k megismerj</w:t>
      </w:r>
      <w:r>
        <w:rPr>
          <w:b w:val="0"/>
          <w:bCs w:val="0"/>
          <w:lang w:val="hu-HU"/>
        </w:rPr>
        <w:t>é</w:t>
      </w:r>
      <w:r>
        <w:rPr>
          <w:b w:val="0"/>
          <w:bCs w:val="0"/>
          <w:lang w:val="hu-HU"/>
        </w:rPr>
        <w:t>k azokat a gazdas</w:t>
      </w:r>
      <w:r>
        <w:rPr>
          <w:b w:val="0"/>
          <w:bCs w:val="0"/>
          <w:lang w:val="hu-HU"/>
        </w:rPr>
        <w:t>á</w:t>
      </w:r>
      <w:r>
        <w:rPr>
          <w:b w:val="0"/>
          <w:bCs w:val="0"/>
          <w:lang w:val="hu-HU"/>
        </w:rPr>
        <w:t xml:space="preserve">gi </w:t>
      </w:r>
      <w:r>
        <w:rPr>
          <w:b w:val="0"/>
          <w:bCs w:val="0"/>
          <w:lang w:val="hu-HU"/>
        </w:rPr>
        <w:t>é</w:t>
      </w:r>
      <w:r>
        <w:rPr>
          <w:b w:val="0"/>
          <w:bCs w:val="0"/>
          <w:lang w:val="hu-HU"/>
        </w:rPr>
        <w:t>s t</w:t>
      </w:r>
      <w:r>
        <w:rPr>
          <w:b w:val="0"/>
          <w:bCs w:val="0"/>
          <w:lang w:val="hu-HU"/>
        </w:rPr>
        <w:t>á</w:t>
      </w:r>
      <w:r>
        <w:rPr>
          <w:b w:val="0"/>
          <w:bCs w:val="0"/>
          <w:lang w:val="hu-HU"/>
        </w:rPr>
        <w:t>rsadalmi folyamatokat, amelyek v</w:t>
      </w:r>
      <w:r>
        <w:rPr>
          <w:b w:val="0"/>
          <w:bCs w:val="0"/>
          <w:lang w:val="hu-HU"/>
        </w:rPr>
        <w:t>á</w:t>
      </w:r>
      <w:r>
        <w:rPr>
          <w:b w:val="0"/>
          <w:bCs w:val="0"/>
          <w:lang w:val="hu-HU"/>
        </w:rPr>
        <w:t>ltoz</w:t>
      </w:r>
      <w:r>
        <w:rPr>
          <w:b w:val="0"/>
          <w:bCs w:val="0"/>
          <w:lang w:val="hu-HU"/>
        </w:rPr>
        <w:t>á</w:t>
      </w:r>
      <w:r>
        <w:rPr>
          <w:b w:val="0"/>
          <w:bCs w:val="0"/>
          <w:lang w:val="hu-HU"/>
        </w:rPr>
        <w:t>sokat, v</w:t>
      </w:r>
      <w:r>
        <w:rPr>
          <w:b w:val="0"/>
          <w:bCs w:val="0"/>
          <w:lang w:val="hu-HU"/>
        </w:rPr>
        <w:t>á</w:t>
      </w:r>
      <w:r>
        <w:rPr>
          <w:b w:val="0"/>
          <w:bCs w:val="0"/>
          <w:lang w:val="hu-HU"/>
        </w:rPr>
        <w:t>ls</w:t>
      </w:r>
      <w:r>
        <w:rPr>
          <w:b w:val="0"/>
          <w:bCs w:val="0"/>
          <w:lang w:val="hu-HU"/>
        </w:rPr>
        <w:t>á</w:t>
      </w:r>
      <w:r>
        <w:rPr>
          <w:b w:val="0"/>
          <w:bCs w:val="0"/>
          <w:lang w:val="hu-HU"/>
        </w:rPr>
        <w:t>gokat id</w:t>
      </w:r>
      <w:r>
        <w:rPr>
          <w:b w:val="0"/>
          <w:bCs w:val="0"/>
          <w:lang w:val="hu-HU"/>
        </w:rPr>
        <w:t>é</w:t>
      </w:r>
      <w:r>
        <w:rPr>
          <w:b w:val="0"/>
          <w:bCs w:val="0"/>
          <w:lang w:val="hu-HU"/>
        </w:rPr>
        <w:t>zhetnek el</w:t>
      </w:r>
      <w:r>
        <w:rPr>
          <w:b w:val="0"/>
          <w:bCs w:val="0"/>
          <w:lang w:val="hu-HU"/>
        </w:rPr>
        <w:t>ő</w:t>
      </w:r>
      <w:r>
        <w:rPr>
          <w:b w:val="0"/>
          <w:bCs w:val="0"/>
          <w:lang w:val="hu-HU"/>
        </w:rPr>
        <w:t>, tov</w:t>
      </w:r>
      <w:r>
        <w:rPr>
          <w:b w:val="0"/>
          <w:bCs w:val="0"/>
          <w:lang w:val="hu-HU"/>
        </w:rPr>
        <w:t>á</w:t>
      </w:r>
      <w:r>
        <w:rPr>
          <w:b w:val="0"/>
          <w:bCs w:val="0"/>
          <w:lang w:val="hu-HU"/>
        </w:rPr>
        <w:t>bb</w:t>
      </w:r>
      <w:r>
        <w:rPr>
          <w:b w:val="0"/>
          <w:bCs w:val="0"/>
          <w:lang w:val="hu-HU"/>
        </w:rPr>
        <w:t>á</w:t>
      </w:r>
      <w:r>
        <w:rPr>
          <w:b w:val="0"/>
          <w:bCs w:val="0"/>
          <w:lang w:val="hu-HU"/>
        </w:rPr>
        <w:t xml:space="preserve"> kapcsol</w:t>
      </w:r>
      <w:r>
        <w:rPr>
          <w:b w:val="0"/>
          <w:bCs w:val="0"/>
          <w:lang w:val="hu-HU"/>
        </w:rPr>
        <w:t>ó</w:t>
      </w:r>
      <w:r>
        <w:rPr>
          <w:b w:val="0"/>
          <w:bCs w:val="0"/>
          <w:lang w:val="hu-HU"/>
        </w:rPr>
        <w:t>djanak be k</w:t>
      </w:r>
      <w:r>
        <w:rPr>
          <w:b w:val="0"/>
          <w:bCs w:val="0"/>
          <w:lang w:val="hu-HU"/>
        </w:rPr>
        <w:t>ö</w:t>
      </w:r>
      <w:r>
        <w:rPr>
          <w:b w:val="0"/>
          <w:bCs w:val="0"/>
          <w:lang w:val="hu-HU"/>
        </w:rPr>
        <w:t xml:space="preserve">zvetlen </w:t>
      </w:r>
      <w:r>
        <w:rPr>
          <w:b w:val="0"/>
          <w:bCs w:val="0"/>
          <w:lang w:val="hu-HU"/>
        </w:rPr>
        <w:t>é</w:t>
      </w:r>
      <w:r>
        <w:rPr>
          <w:b w:val="0"/>
          <w:bCs w:val="0"/>
          <w:lang w:val="hu-HU"/>
        </w:rPr>
        <w:t>s t</w:t>
      </w:r>
      <w:r>
        <w:rPr>
          <w:b w:val="0"/>
          <w:bCs w:val="0"/>
          <w:lang w:val="hu-HU"/>
        </w:rPr>
        <w:t>á</w:t>
      </w:r>
      <w:r>
        <w:rPr>
          <w:b w:val="0"/>
          <w:bCs w:val="0"/>
          <w:lang w:val="hu-HU"/>
        </w:rPr>
        <w:t>gabb k</w:t>
      </w:r>
      <w:r>
        <w:rPr>
          <w:b w:val="0"/>
          <w:bCs w:val="0"/>
          <w:lang w:val="hu-HU"/>
        </w:rPr>
        <w:t>ö</w:t>
      </w:r>
      <w:r>
        <w:rPr>
          <w:b w:val="0"/>
          <w:bCs w:val="0"/>
          <w:lang w:val="hu-HU"/>
        </w:rPr>
        <w:t>rnyezet</w:t>
      </w:r>
      <w:r>
        <w:rPr>
          <w:b w:val="0"/>
          <w:bCs w:val="0"/>
          <w:lang w:val="hu-HU"/>
        </w:rPr>
        <w:t>ü</w:t>
      </w:r>
      <w:r>
        <w:rPr>
          <w:b w:val="0"/>
          <w:bCs w:val="0"/>
          <w:lang w:val="hu-HU"/>
        </w:rPr>
        <w:t xml:space="preserve">k </w:t>
      </w:r>
      <w:r>
        <w:rPr>
          <w:b w:val="0"/>
          <w:bCs w:val="0"/>
          <w:lang w:val="hu-HU"/>
        </w:rPr>
        <w:t>é</w:t>
      </w:r>
      <w:r>
        <w:rPr>
          <w:b w:val="0"/>
          <w:bCs w:val="0"/>
          <w:lang w:val="hu-HU"/>
        </w:rPr>
        <w:t>rt</w:t>
      </w:r>
      <w:r>
        <w:rPr>
          <w:b w:val="0"/>
          <w:bCs w:val="0"/>
          <w:lang w:val="hu-HU"/>
        </w:rPr>
        <w:t>é</w:t>
      </w:r>
      <w:r>
        <w:rPr>
          <w:b w:val="0"/>
          <w:bCs w:val="0"/>
          <w:lang w:val="hu-HU"/>
        </w:rPr>
        <w:t>kein</w:t>
      </w:r>
      <w:r>
        <w:rPr>
          <w:b w:val="0"/>
          <w:bCs w:val="0"/>
          <w:lang w:val="hu-HU"/>
        </w:rPr>
        <w:t>ek, soksz</w:t>
      </w:r>
      <w:r>
        <w:rPr>
          <w:b w:val="0"/>
          <w:bCs w:val="0"/>
          <w:lang w:val="hu-HU"/>
        </w:rPr>
        <w:t>í</w:t>
      </w:r>
      <w:r>
        <w:rPr>
          <w:b w:val="0"/>
          <w:bCs w:val="0"/>
          <w:lang w:val="hu-HU"/>
        </w:rPr>
        <w:t>n</w:t>
      </w:r>
      <w:r>
        <w:rPr>
          <w:b w:val="0"/>
          <w:bCs w:val="0"/>
          <w:lang w:val="hu-HU"/>
        </w:rPr>
        <w:t>ű</w:t>
      </w:r>
      <w:r>
        <w:rPr>
          <w:b w:val="0"/>
          <w:bCs w:val="0"/>
          <w:lang w:val="hu-HU"/>
        </w:rPr>
        <w:t>s</w:t>
      </w:r>
      <w:r>
        <w:rPr>
          <w:b w:val="0"/>
          <w:bCs w:val="0"/>
          <w:lang w:val="hu-HU"/>
        </w:rPr>
        <w:t>é</w:t>
      </w:r>
      <w:r>
        <w:rPr>
          <w:b w:val="0"/>
          <w:bCs w:val="0"/>
          <w:lang w:val="hu-HU"/>
        </w:rPr>
        <w:t>g</w:t>
      </w:r>
      <w:r>
        <w:rPr>
          <w:b w:val="0"/>
          <w:bCs w:val="0"/>
          <w:lang w:val="hu-HU"/>
        </w:rPr>
        <w:t>é</w:t>
      </w:r>
      <w:r>
        <w:rPr>
          <w:b w:val="0"/>
          <w:bCs w:val="0"/>
          <w:lang w:val="hu-HU"/>
        </w:rPr>
        <w:t>nek meg</w:t>
      </w:r>
      <w:r>
        <w:rPr>
          <w:b w:val="0"/>
          <w:bCs w:val="0"/>
          <w:lang w:val="hu-HU"/>
        </w:rPr>
        <w:t>ő</w:t>
      </w:r>
      <w:r>
        <w:rPr>
          <w:b w:val="0"/>
          <w:bCs w:val="0"/>
          <w:lang w:val="hu-HU"/>
        </w:rPr>
        <w:t>rz</w:t>
      </w:r>
      <w:r>
        <w:rPr>
          <w:b w:val="0"/>
          <w:bCs w:val="0"/>
          <w:lang w:val="hu-HU"/>
        </w:rPr>
        <w:t>é</w:t>
      </w:r>
      <w:r>
        <w:rPr>
          <w:b w:val="0"/>
          <w:bCs w:val="0"/>
          <w:lang w:val="hu-HU"/>
        </w:rPr>
        <w:t>s</w:t>
      </w:r>
      <w:r>
        <w:rPr>
          <w:b w:val="0"/>
          <w:bCs w:val="0"/>
          <w:lang w:val="hu-HU"/>
        </w:rPr>
        <w:t>é</w:t>
      </w:r>
      <w:r>
        <w:rPr>
          <w:b w:val="0"/>
          <w:bCs w:val="0"/>
          <w:lang w:val="hu-HU"/>
        </w:rPr>
        <w:t>be, gyarap</w:t>
      </w:r>
      <w:r>
        <w:rPr>
          <w:b w:val="0"/>
          <w:bCs w:val="0"/>
          <w:lang w:val="hu-HU"/>
        </w:rPr>
        <w:t>í</w:t>
      </w:r>
      <w:r>
        <w:rPr>
          <w:b w:val="0"/>
          <w:bCs w:val="0"/>
          <w:lang w:val="hu-HU"/>
        </w:rPr>
        <w:t>t</w:t>
      </w:r>
      <w:r>
        <w:rPr>
          <w:b w:val="0"/>
          <w:bCs w:val="0"/>
          <w:lang w:val="hu-HU"/>
        </w:rPr>
        <w:t>á</w:t>
      </w:r>
      <w:r>
        <w:rPr>
          <w:b w:val="0"/>
          <w:bCs w:val="0"/>
          <w:lang w:val="hu-HU"/>
        </w:rPr>
        <w:t>s</w:t>
      </w:r>
      <w:r>
        <w:rPr>
          <w:b w:val="0"/>
          <w:bCs w:val="0"/>
          <w:lang w:val="hu-HU"/>
        </w:rPr>
        <w:t>á</w:t>
      </w:r>
      <w:r>
        <w:rPr>
          <w:b w:val="0"/>
          <w:bCs w:val="0"/>
          <w:lang w:val="hu-HU"/>
        </w:rPr>
        <w:t xml:space="preserve">ba. </w:t>
      </w:r>
    </w:p>
    <w:p w:rsidR="009A5006" w:rsidRDefault="00905468">
      <w:pPr>
        <w:pStyle w:val="Cmsor4"/>
        <w:spacing w:before="240" w:after="240" w:line="240" w:lineRule="auto"/>
        <w:jc w:val="both"/>
        <w:rPr>
          <w:rFonts w:ascii="Times New Roman"/>
          <w:b w:val="0"/>
          <w:bCs w:val="0"/>
          <w:lang w:val="hu-HU"/>
        </w:rPr>
      </w:pPr>
      <w:bookmarkStart w:id="39" w:name="_Toc355475640"/>
      <w:r>
        <w:rPr>
          <w:rFonts w:ascii="Times New Roman"/>
          <w:b w:val="0"/>
          <w:bCs w:val="0"/>
          <w:u w:val="single"/>
          <w:lang w:val="hu-HU"/>
        </w:rPr>
        <w:t>11.  Pályaorientáció</w:t>
      </w:r>
      <w:bookmarkEnd w:id="39"/>
      <w:r>
        <w:rPr>
          <w:rFonts w:ascii="Times New Roman"/>
          <w:b w:val="0"/>
          <w:bCs w:val="0"/>
          <w:u w:val="single"/>
          <w:lang w:val="hu-HU"/>
        </w:rPr>
        <w:t xml:space="preserve">. </w:t>
      </w:r>
      <w:r>
        <w:rPr>
          <w:rFonts w:ascii="Times New Roman"/>
          <w:b w:val="0"/>
          <w:bCs w:val="0"/>
          <w:lang w:val="hu-HU"/>
        </w:rPr>
        <w:t>Feladatunk, hogy – a tanulók életkorához igazodva és a lehetőségekhez képest – átfogó képet kell nyújtania a munka világáról. Ennek érdekében olyan feltételeket, tevékenységeket kell bi</w:t>
      </w:r>
      <w:r>
        <w:rPr>
          <w:rFonts w:ascii="Times New Roman"/>
          <w:b w:val="0"/>
          <w:bCs w:val="0"/>
          <w:lang w:val="hu-HU"/>
        </w:rPr>
        <w:t>ztosítania, amelyek révén a diákok kipróbálhatják képességeiket, elmélyülhetnek az érdeklődésüknek megfelelő területeken, megtalálhatják hivatásukat, kiválaszthatják a nekik megfelelő foglalkozást és pályát, valamint képessé válnak arra, hogy ehhez megtegy</w:t>
      </w:r>
      <w:r>
        <w:rPr>
          <w:rFonts w:ascii="Times New Roman"/>
          <w:b w:val="0"/>
          <w:bCs w:val="0"/>
          <w:lang w:val="hu-HU"/>
        </w:rPr>
        <w:t>ék a szükséges erőfeszítéseket. A törvény által meghatározottak alapján pályaorientációs napot tartunk.</w:t>
      </w:r>
    </w:p>
    <w:p w:rsidR="009A5006" w:rsidRDefault="00905468">
      <w:pPr>
        <w:pStyle w:val="Cmsor4"/>
        <w:spacing w:before="240" w:after="240" w:line="240" w:lineRule="auto"/>
        <w:jc w:val="both"/>
        <w:rPr>
          <w:rFonts w:ascii="Times New Roman"/>
          <w:b w:val="0"/>
          <w:bCs w:val="0"/>
          <w:lang w:val="hu-HU"/>
        </w:rPr>
      </w:pPr>
      <w:bookmarkStart w:id="40" w:name="_Toc355475641"/>
      <w:r>
        <w:rPr>
          <w:rFonts w:ascii="Times New Roman"/>
          <w:b w:val="0"/>
          <w:bCs w:val="0"/>
          <w:u w:val="single"/>
          <w:lang w:val="hu-HU"/>
        </w:rPr>
        <w:t>12. Gazdasági és pénzügyi nevelés</w:t>
      </w:r>
      <w:bookmarkEnd w:id="40"/>
      <w:r>
        <w:rPr>
          <w:rFonts w:ascii="Times New Roman"/>
          <w:b w:val="0"/>
          <w:bCs w:val="0"/>
          <w:u w:val="single"/>
          <w:lang w:val="hu-HU"/>
        </w:rPr>
        <w:t xml:space="preserve">. </w:t>
      </w:r>
      <w:r>
        <w:rPr>
          <w:rFonts w:ascii="Times New Roman"/>
          <w:b w:val="0"/>
          <w:bCs w:val="0"/>
          <w:lang w:val="hu-HU"/>
        </w:rPr>
        <w:t xml:space="preserve">Feladatunk, hogy a tanulók ismerjék fel saját felelősségüket az értékteremtő munka, a javakkal való ésszerű gazdálkodás, a pénz világa és a fogyasztás területén. </w:t>
      </w:r>
    </w:p>
    <w:p w:rsidR="009A5006" w:rsidRDefault="00905468">
      <w:pPr>
        <w:pStyle w:val="Cmsor4"/>
        <w:spacing w:before="240" w:after="240" w:line="240" w:lineRule="auto"/>
        <w:jc w:val="both"/>
        <w:rPr>
          <w:rFonts w:ascii="Times New Roman"/>
          <w:b w:val="0"/>
          <w:bCs w:val="0"/>
          <w:lang w:val="hu-HU"/>
        </w:rPr>
      </w:pPr>
      <w:r>
        <w:rPr>
          <w:rFonts w:ascii="Times New Roman"/>
          <w:b w:val="0"/>
          <w:bCs w:val="0"/>
          <w:lang w:val="hu-HU"/>
        </w:rPr>
        <w:t xml:space="preserve"> </w:t>
      </w:r>
    </w:p>
    <w:p w:rsidR="009A5006" w:rsidRDefault="00905468">
      <w:pPr>
        <w:pStyle w:val="Cmsor4"/>
        <w:spacing w:before="240" w:after="240" w:line="240" w:lineRule="auto"/>
        <w:jc w:val="both"/>
        <w:rPr>
          <w:rFonts w:ascii="Times New Roman"/>
          <w:b w:val="0"/>
          <w:bCs w:val="0"/>
          <w:lang w:val="hu-HU"/>
        </w:rPr>
      </w:pPr>
      <w:bookmarkStart w:id="41" w:name="_Toc355475642"/>
      <w:r>
        <w:rPr>
          <w:rFonts w:ascii="Times New Roman"/>
          <w:b w:val="0"/>
          <w:bCs w:val="0"/>
          <w:u w:val="single"/>
          <w:lang w:val="hu-HU"/>
        </w:rPr>
        <w:t>13. Médiatudatosságra nevelés</w:t>
      </w:r>
      <w:bookmarkEnd w:id="41"/>
      <w:r>
        <w:rPr>
          <w:rFonts w:ascii="Times New Roman"/>
          <w:b w:val="0"/>
          <w:bCs w:val="0"/>
          <w:u w:val="single"/>
          <w:lang w:val="hu-HU"/>
        </w:rPr>
        <w:t>.</w:t>
      </w:r>
      <w:r>
        <w:rPr>
          <w:rFonts w:ascii="Times New Roman"/>
          <w:b w:val="0"/>
          <w:bCs w:val="0"/>
          <w:lang w:val="hu-HU"/>
        </w:rPr>
        <w:t xml:space="preserve"> Feladatunk, hogy a tanulókkal megismertessük az új és a hagy</w:t>
      </w:r>
      <w:r>
        <w:rPr>
          <w:rFonts w:ascii="Times New Roman"/>
          <w:b w:val="0"/>
          <w:bCs w:val="0"/>
          <w:lang w:val="hu-HU"/>
        </w:rPr>
        <w:t>ományos médiumok nyelvét.</w:t>
      </w:r>
    </w:p>
    <w:p w:rsidR="009A5006" w:rsidRDefault="00905468">
      <w:pPr>
        <w:pStyle w:val="Cmsor4"/>
        <w:spacing w:before="240" w:after="240" w:line="240" w:lineRule="auto"/>
        <w:jc w:val="both"/>
        <w:rPr>
          <w:rFonts w:ascii="Times New Roman"/>
          <w:b w:val="0"/>
          <w:bCs w:val="0"/>
          <w:lang w:val="hu-HU"/>
        </w:rPr>
      </w:pPr>
      <w:bookmarkStart w:id="42" w:name="_Toc355475643"/>
      <w:r>
        <w:rPr>
          <w:rFonts w:ascii="Times New Roman"/>
          <w:b w:val="0"/>
          <w:bCs w:val="0"/>
          <w:u w:val="single"/>
          <w:lang w:val="hu-HU"/>
        </w:rPr>
        <w:t>14. A tanulás tanítása</w:t>
      </w:r>
      <w:bookmarkEnd w:id="42"/>
      <w:r>
        <w:rPr>
          <w:rFonts w:ascii="Times New Roman"/>
          <w:b w:val="0"/>
          <w:bCs w:val="0"/>
          <w:lang w:val="hu-HU"/>
        </w:rPr>
        <w:t>. Feladatunk, hogy felkeltsük az érdeklődést az iránt, amit tanítunk, és útbaigazítást adjunk a tananyag elsajátításával, szerkezetével, hozzáférésével kapcsolatban. Olyan tudást kell kialakítanunk, amelyet a</w:t>
      </w:r>
      <w:r>
        <w:rPr>
          <w:rFonts w:ascii="Times New Roman"/>
          <w:b w:val="0"/>
          <w:bCs w:val="0"/>
          <w:lang w:val="hu-HU"/>
        </w:rPr>
        <w:t xml:space="preserve"> tanulók új helyzetekben is képesek alkalmazni, a változatok sokoldalú áttekintésével és értékelésével. </w:t>
      </w:r>
    </w:p>
    <w:p w:rsidR="009A5006" w:rsidRDefault="00905468">
      <w:pPr>
        <w:pStyle w:val="Cmsor3"/>
        <w:ind w:firstLine="709"/>
        <w:rPr>
          <w:lang w:val="hu-HU"/>
        </w:rPr>
      </w:pPr>
      <w:bookmarkStart w:id="43" w:name="_Toc175558067"/>
      <w:r>
        <w:rPr>
          <w:lang w:val="hu-HU"/>
        </w:rPr>
        <w:t>3.2 A szem</w:t>
      </w:r>
      <w:r>
        <w:rPr>
          <w:lang w:val="hu-HU"/>
        </w:rPr>
        <w:t>é</w:t>
      </w:r>
      <w:r>
        <w:rPr>
          <w:lang w:val="hu-HU"/>
        </w:rPr>
        <w:t>lyis</w:t>
      </w:r>
      <w:r>
        <w:rPr>
          <w:lang w:val="hu-HU"/>
        </w:rPr>
        <w:t>é</w:t>
      </w:r>
      <w:r>
        <w:rPr>
          <w:lang w:val="hu-HU"/>
        </w:rPr>
        <w:t>gfejleszt</w:t>
      </w:r>
      <w:r>
        <w:rPr>
          <w:lang w:val="hu-HU"/>
        </w:rPr>
        <w:t>é</w:t>
      </w:r>
      <w:r>
        <w:rPr>
          <w:lang w:val="hu-HU"/>
        </w:rPr>
        <w:t>sre ir</w:t>
      </w:r>
      <w:r>
        <w:rPr>
          <w:lang w:val="hu-HU"/>
        </w:rPr>
        <w:t>á</w:t>
      </w:r>
      <w:r>
        <w:rPr>
          <w:lang w:val="hu-HU"/>
        </w:rPr>
        <w:t>nyul</w:t>
      </w:r>
      <w:r>
        <w:rPr>
          <w:lang w:val="hu-HU"/>
        </w:rPr>
        <w:t>ó</w:t>
      </w:r>
      <w:r>
        <w:rPr>
          <w:lang w:val="hu-HU"/>
        </w:rPr>
        <w:t xml:space="preserve"> nevel</w:t>
      </w:r>
      <w:r>
        <w:rPr>
          <w:lang w:val="hu-HU"/>
        </w:rPr>
        <w:t>é</w:t>
      </w:r>
      <w:r>
        <w:rPr>
          <w:lang w:val="hu-HU"/>
        </w:rPr>
        <w:t>si m</w:t>
      </w:r>
      <w:r>
        <w:rPr>
          <w:lang w:val="hu-HU"/>
        </w:rPr>
        <w:t>ó</w:t>
      </w:r>
      <w:r>
        <w:rPr>
          <w:lang w:val="hu-HU"/>
        </w:rPr>
        <w:t>dszereink, elj</w:t>
      </w:r>
      <w:r>
        <w:rPr>
          <w:lang w:val="hu-HU"/>
        </w:rPr>
        <w:t>á</w:t>
      </w:r>
      <w:r>
        <w:rPr>
          <w:lang w:val="hu-HU"/>
        </w:rPr>
        <w:t>r</w:t>
      </w:r>
      <w:r>
        <w:rPr>
          <w:lang w:val="hu-HU"/>
        </w:rPr>
        <w:t>á</w:t>
      </w:r>
      <w:r>
        <w:rPr>
          <w:lang w:val="hu-HU"/>
        </w:rPr>
        <w:t>saink</w:t>
      </w:r>
      <w:bookmarkEnd w:id="43"/>
    </w:p>
    <w:p w:rsidR="009A5006" w:rsidRDefault="00905468">
      <w:pPr>
        <w:spacing w:line="240" w:lineRule="auto"/>
        <w:jc w:val="both"/>
        <w:rPr>
          <w:rFonts w:ascii="Times New Roman"/>
          <w:sz w:val="24"/>
          <w:szCs w:val="24"/>
          <w:lang w:val="hu-HU"/>
        </w:rPr>
      </w:pPr>
      <w:r>
        <w:rPr>
          <w:rFonts w:ascii="Times New Roman"/>
          <w:sz w:val="24"/>
          <w:szCs w:val="24"/>
          <w:lang w:val="hu-HU"/>
        </w:rPr>
        <w:t>Két csoportra oszthatók:</w:t>
      </w:r>
    </w:p>
    <w:p w:rsidR="009A5006" w:rsidRDefault="00905468">
      <w:pPr>
        <w:numPr>
          <w:ilvl w:val="0"/>
          <w:numId w:val="2"/>
        </w:numPr>
        <w:spacing w:line="240" w:lineRule="auto"/>
        <w:jc w:val="both"/>
        <w:rPr>
          <w:rFonts w:ascii="Times New Roman"/>
          <w:sz w:val="24"/>
          <w:szCs w:val="24"/>
          <w:lang w:val="hu-HU"/>
        </w:rPr>
      </w:pPr>
      <w:r>
        <w:rPr>
          <w:rFonts w:ascii="Times New Roman"/>
          <w:sz w:val="24"/>
          <w:szCs w:val="24"/>
          <w:lang w:val="hu-HU"/>
        </w:rPr>
        <w:t>Közvetlen /direkt / módszerek azok, amelyeknek alkalm</w:t>
      </w:r>
      <w:r>
        <w:rPr>
          <w:rFonts w:ascii="Times New Roman"/>
          <w:sz w:val="24"/>
          <w:szCs w:val="24"/>
          <w:lang w:val="hu-HU"/>
        </w:rPr>
        <w:t>azása során a nevelő közvetlenül, személyes kapcsolat révén hat a tanulóra.</w:t>
      </w:r>
    </w:p>
    <w:p w:rsidR="009A5006" w:rsidRDefault="00905468">
      <w:pPr>
        <w:numPr>
          <w:ilvl w:val="0"/>
          <w:numId w:val="2"/>
        </w:numPr>
        <w:spacing w:line="240" w:lineRule="auto"/>
        <w:jc w:val="both"/>
        <w:rPr>
          <w:rFonts w:ascii="Times New Roman"/>
          <w:sz w:val="24"/>
          <w:szCs w:val="24"/>
          <w:lang w:val="hu-HU"/>
        </w:rPr>
      </w:pPr>
      <w:r>
        <w:rPr>
          <w:rFonts w:ascii="Times New Roman"/>
          <w:sz w:val="24"/>
          <w:szCs w:val="24"/>
          <w:lang w:val="hu-HU"/>
        </w:rPr>
        <w:t>Közvetett / indirekt / módszerek azok, amelyekben a nevelő hatás áttételesen, a tanulói közösségen keresztül érvényesül.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334"/>
        <w:gridCol w:w="4110"/>
      </w:tblGrid>
      <w:tr w:rsidR="009A5006">
        <w:tc>
          <w:tcPr>
            <w:tcW w:w="2303" w:type="dxa"/>
          </w:tcPr>
          <w:p w:rsidR="009A5006" w:rsidRDefault="009A5006">
            <w:pPr>
              <w:spacing w:line="240" w:lineRule="auto"/>
              <w:rPr>
                <w:rFonts w:ascii="Times New Roman"/>
                <w:sz w:val="24"/>
                <w:szCs w:val="24"/>
                <w:lang w:val="hu-HU"/>
              </w:rPr>
            </w:pPr>
          </w:p>
        </w:tc>
        <w:tc>
          <w:tcPr>
            <w:tcW w:w="3334" w:type="dxa"/>
          </w:tcPr>
          <w:p w:rsidR="009A5006" w:rsidRDefault="00905468">
            <w:pPr>
              <w:spacing w:line="240" w:lineRule="auto"/>
              <w:jc w:val="center"/>
              <w:rPr>
                <w:rFonts w:ascii="Times New Roman"/>
                <w:sz w:val="24"/>
                <w:szCs w:val="24"/>
                <w:lang w:val="hu-HU"/>
              </w:rPr>
            </w:pPr>
            <w:r>
              <w:rPr>
                <w:rFonts w:ascii="Times New Roman"/>
                <w:sz w:val="24"/>
                <w:szCs w:val="24"/>
                <w:lang w:val="hu-HU"/>
              </w:rPr>
              <w:t>Közvetlen módszerek</w:t>
            </w:r>
          </w:p>
        </w:tc>
        <w:tc>
          <w:tcPr>
            <w:tcW w:w="4110" w:type="dxa"/>
          </w:tcPr>
          <w:p w:rsidR="009A5006" w:rsidRDefault="00905468">
            <w:pPr>
              <w:spacing w:line="240" w:lineRule="auto"/>
              <w:jc w:val="center"/>
              <w:rPr>
                <w:rFonts w:ascii="Times New Roman"/>
                <w:sz w:val="24"/>
                <w:szCs w:val="24"/>
                <w:lang w:val="hu-HU"/>
              </w:rPr>
            </w:pPr>
            <w:r>
              <w:rPr>
                <w:rFonts w:ascii="Times New Roman"/>
                <w:sz w:val="24"/>
                <w:szCs w:val="24"/>
                <w:lang w:val="hu-HU"/>
              </w:rPr>
              <w:t>Közvetett módszerek</w:t>
            </w:r>
          </w:p>
        </w:tc>
      </w:tr>
      <w:tr w:rsidR="009A5006">
        <w:tc>
          <w:tcPr>
            <w:tcW w:w="2303" w:type="dxa"/>
          </w:tcPr>
          <w:p w:rsidR="009A5006" w:rsidRDefault="00905468">
            <w:pPr>
              <w:spacing w:after="0" w:line="240" w:lineRule="auto"/>
              <w:rPr>
                <w:rFonts w:ascii="Times New Roman"/>
                <w:sz w:val="24"/>
                <w:szCs w:val="24"/>
                <w:lang w:val="hu-HU"/>
              </w:rPr>
            </w:pPr>
            <w:r>
              <w:rPr>
                <w:rFonts w:ascii="Times New Roman"/>
                <w:sz w:val="24"/>
                <w:szCs w:val="24"/>
                <w:lang w:val="hu-HU"/>
              </w:rPr>
              <w:t xml:space="preserve">1. Szokások </w:t>
            </w:r>
            <w:r>
              <w:rPr>
                <w:rFonts w:ascii="Times New Roman"/>
                <w:sz w:val="24"/>
                <w:szCs w:val="24"/>
                <w:lang w:val="hu-HU"/>
              </w:rPr>
              <w:t>kialakítását célzó, beidegző módszerek</w:t>
            </w:r>
          </w:p>
        </w:tc>
        <w:tc>
          <w:tcPr>
            <w:tcW w:w="3334" w:type="dxa"/>
          </w:tcPr>
          <w:p w:rsidR="009A5006" w:rsidRDefault="00905468">
            <w:pPr>
              <w:spacing w:after="0" w:line="240" w:lineRule="auto"/>
              <w:rPr>
                <w:rFonts w:ascii="Times New Roman"/>
                <w:sz w:val="24"/>
                <w:szCs w:val="24"/>
                <w:lang w:val="hu-HU"/>
              </w:rPr>
            </w:pPr>
            <w:r>
              <w:rPr>
                <w:rFonts w:ascii="Times New Roman"/>
                <w:sz w:val="24"/>
                <w:szCs w:val="24"/>
                <w:lang w:val="hu-HU"/>
              </w:rPr>
              <w:t>Követelés, Gyakoroltatás Segítségadás, Ellenőrzés Ösztönzés</w:t>
            </w:r>
          </w:p>
        </w:tc>
        <w:tc>
          <w:tcPr>
            <w:tcW w:w="4110" w:type="dxa"/>
          </w:tcPr>
          <w:p w:rsidR="009A5006" w:rsidRDefault="00905468">
            <w:pPr>
              <w:spacing w:after="0" w:line="240" w:lineRule="auto"/>
              <w:rPr>
                <w:rFonts w:ascii="Times New Roman"/>
                <w:sz w:val="24"/>
                <w:szCs w:val="24"/>
                <w:lang w:val="hu-HU"/>
              </w:rPr>
            </w:pPr>
            <w:r>
              <w:rPr>
                <w:rFonts w:ascii="Times New Roman"/>
                <w:sz w:val="24"/>
                <w:szCs w:val="24"/>
                <w:lang w:val="hu-HU"/>
              </w:rPr>
              <w:t xml:space="preserve">A tanulói közösség tevékenységének megszervezése </w:t>
            </w:r>
          </w:p>
          <w:p w:rsidR="009A5006" w:rsidRDefault="00905468">
            <w:pPr>
              <w:spacing w:after="0" w:line="240" w:lineRule="auto"/>
              <w:rPr>
                <w:rFonts w:ascii="Times New Roman"/>
                <w:sz w:val="24"/>
                <w:szCs w:val="24"/>
                <w:lang w:val="hu-HU"/>
              </w:rPr>
            </w:pPr>
            <w:r>
              <w:rPr>
                <w:rFonts w:ascii="Times New Roman"/>
                <w:sz w:val="24"/>
                <w:szCs w:val="24"/>
                <w:lang w:val="hu-HU"/>
              </w:rPr>
              <w:t>Közös célok kitűzése, elfogadtatása Hagyományok kialakítása</w:t>
            </w:r>
          </w:p>
        </w:tc>
      </w:tr>
      <w:tr w:rsidR="009A5006">
        <w:tc>
          <w:tcPr>
            <w:tcW w:w="2303" w:type="dxa"/>
          </w:tcPr>
          <w:p w:rsidR="009A5006" w:rsidRDefault="00905468">
            <w:pPr>
              <w:spacing w:after="0" w:line="240" w:lineRule="auto"/>
              <w:rPr>
                <w:rFonts w:ascii="Times New Roman"/>
                <w:sz w:val="24"/>
                <w:szCs w:val="24"/>
                <w:lang w:val="hu-HU"/>
              </w:rPr>
            </w:pPr>
            <w:r>
              <w:rPr>
                <w:rFonts w:ascii="Times New Roman"/>
                <w:sz w:val="24"/>
                <w:szCs w:val="24"/>
                <w:lang w:val="hu-HU"/>
              </w:rPr>
              <w:t>2. Magatartási modellek bemutatása, közvetítés</w:t>
            </w:r>
            <w:r>
              <w:rPr>
                <w:rFonts w:ascii="Times New Roman"/>
                <w:sz w:val="24"/>
                <w:szCs w:val="24"/>
                <w:lang w:val="hu-HU"/>
              </w:rPr>
              <w:t>e</w:t>
            </w:r>
          </w:p>
        </w:tc>
        <w:tc>
          <w:tcPr>
            <w:tcW w:w="3334" w:type="dxa"/>
          </w:tcPr>
          <w:p w:rsidR="009A5006" w:rsidRDefault="00905468">
            <w:pPr>
              <w:spacing w:after="0" w:line="240" w:lineRule="auto"/>
              <w:rPr>
                <w:rFonts w:ascii="Times New Roman"/>
                <w:sz w:val="24"/>
                <w:szCs w:val="24"/>
                <w:lang w:val="hu-HU"/>
              </w:rPr>
            </w:pPr>
            <w:r>
              <w:rPr>
                <w:rFonts w:ascii="Times New Roman"/>
                <w:sz w:val="24"/>
                <w:szCs w:val="24"/>
                <w:lang w:val="hu-HU"/>
              </w:rPr>
              <w:t>Tények és jelenségek bemutatása</w:t>
            </w:r>
          </w:p>
          <w:p w:rsidR="009A5006" w:rsidRDefault="00905468">
            <w:pPr>
              <w:spacing w:after="0" w:line="240" w:lineRule="auto"/>
              <w:rPr>
                <w:rFonts w:ascii="Times New Roman"/>
                <w:sz w:val="24"/>
                <w:szCs w:val="24"/>
                <w:lang w:val="hu-HU"/>
              </w:rPr>
            </w:pPr>
            <w:r>
              <w:rPr>
                <w:rFonts w:ascii="Times New Roman"/>
                <w:sz w:val="24"/>
                <w:szCs w:val="24"/>
                <w:lang w:val="hu-HU"/>
              </w:rPr>
              <w:t>A nevelő személyes példamutatása</w:t>
            </w:r>
          </w:p>
          <w:p w:rsidR="009A5006" w:rsidRDefault="00905468">
            <w:pPr>
              <w:spacing w:after="0" w:line="240" w:lineRule="auto"/>
              <w:rPr>
                <w:rFonts w:ascii="Times New Roman"/>
                <w:sz w:val="24"/>
                <w:szCs w:val="24"/>
                <w:lang w:val="hu-HU"/>
              </w:rPr>
            </w:pPr>
            <w:r>
              <w:rPr>
                <w:rFonts w:ascii="Times New Roman"/>
                <w:sz w:val="24"/>
                <w:szCs w:val="24"/>
                <w:lang w:val="hu-HU"/>
              </w:rPr>
              <w:t>Műalkotások bemutatás</w:t>
            </w:r>
          </w:p>
          <w:p w:rsidR="009A5006" w:rsidRDefault="00905468">
            <w:pPr>
              <w:spacing w:after="0" w:line="240" w:lineRule="auto"/>
              <w:rPr>
                <w:rFonts w:ascii="Times New Roman"/>
                <w:sz w:val="24"/>
                <w:szCs w:val="24"/>
                <w:lang w:val="hu-HU"/>
              </w:rPr>
            </w:pPr>
            <w:r>
              <w:rPr>
                <w:rFonts w:ascii="Times New Roman"/>
                <w:sz w:val="24"/>
                <w:szCs w:val="24"/>
                <w:lang w:val="hu-HU"/>
              </w:rPr>
              <w:t>Elbeszélés</w:t>
            </w:r>
          </w:p>
        </w:tc>
        <w:tc>
          <w:tcPr>
            <w:tcW w:w="4110" w:type="dxa"/>
          </w:tcPr>
          <w:p w:rsidR="009A5006" w:rsidRDefault="00905468">
            <w:pPr>
              <w:spacing w:after="0" w:line="240" w:lineRule="auto"/>
              <w:rPr>
                <w:rFonts w:ascii="Times New Roman"/>
                <w:sz w:val="24"/>
                <w:szCs w:val="24"/>
                <w:lang w:val="hu-HU"/>
              </w:rPr>
            </w:pPr>
            <w:r>
              <w:rPr>
                <w:rFonts w:ascii="Times New Roman"/>
                <w:sz w:val="24"/>
                <w:szCs w:val="24"/>
                <w:lang w:val="hu-HU"/>
              </w:rPr>
              <w:t>A nevelő részvétele a tanulói közösség tevékenységében</w:t>
            </w:r>
          </w:p>
          <w:p w:rsidR="009A5006" w:rsidRDefault="00905468">
            <w:pPr>
              <w:spacing w:after="0" w:line="240" w:lineRule="auto"/>
              <w:rPr>
                <w:rFonts w:ascii="Times New Roman"/>
                <w:sz w:val="24"/>
                <w:szCs w:val="24"/>
                <w:lang w:val="hu-HU"/>
              </w:rPr>
            </w:pPr>
            <w:r>
              <w:rPr>
                <w:rFonts w:ascii="Times New Roman"/>
                <w:sz w:val="24"/>
                <w:szCs w:val="24"/>
                <w:lang w:val="hu-HU"/>
              </w:rPr>
              <w:t>A követendő egyéni és csoportos minták kiemelése a közösségi életből</w:t>
            </w:r>
          </w:p>
        </w:tc>
      </w:tr>
      <w:tr w:rsidR="009A5006">
        <w:tc>
          <w:tcPr>
            <w:tcW w:w="2303" w:type="dxa"/>
          </w:tcPr>
          <w:p w:rsidR="009A5006" w:rsidRDefault="00905468">
            <w:pPr>
              <w:spacing w:after="0" w:line="240" w:lineRule="auto"/>
              <w:rPr>
                <w:rFonts w:ascii="Times New Roman"/>
                <w:sz w:val="24"/>
                <w:szCs w:val="24"/>
                <w:lang w:val="hu-HU"/>
              </w:rPr>
            </w:pPr>
            <w:r>
              <w:rPr>
                <w:rFonts w:ascii="Times New Roman"/>
                <w:sz w:val="24"/>
                <w:szCs w:val="24"/>
                <w:lang w:val="hu-HU"/>
              </w:rPr>
              <w:t>3. Tudatosítás (meggyőződés</w:t>
            </w:r>
            <w:r>
              <w:rPr>
                <w:rFonts w:ascii="Times New Roman"/>
                <w:sz w:val="24"/>
                <w:szCs w:val="24"/>
                <w:lang w:val="hu-HU"/>
              </w:rPr>
              <w:tab/>
              <w:t>kia</w:t>
            </w:r>
            <w:r>
              <w:rPr>
                <w:rFonts w:ascii="Times New Roman"/>
                <w:sz w:val="24"/>
                <w:szCs w:val="24"/>
                <w:lang w:val="hu-HU"/>
              </w:rPr>
              <w:t>lakítása)</w:t>
            </w:r>
          </w:p>
        </w:tc>
        <w:tc>
          <w:tcPr>
            <w:tcW w:w="3334" w:type="dxa"/>
          </w:tcPr>
          <w:p w:rsidR="009A5006" w:rsidRDefault="00905468">
            <w:pPr>
              <w:spacing w:after="0" w:line="240" w:lineRule="auto"/>
              <w:rPr>
                <w:rFonts w:ascii="Times New Roman"/>
                <w:sz w:val="24"/>
                <w:szCs w:val="24"/>
                <w:lang w:val="hu-HU"/>
              </w:rPr>
            </w:pPr>
            <w:r>
              <w:rPr>
                <w:rFonts w:ascii="Times New Roman"/>
                <w:sz w:val="24"/>
                <w:szCs w:val="24"/>
                <w:lang w:val="hu-HU"/>
              </w:rPr>
              <w:t xml:space="preserve">Magyarázat, beszélgetés </w:t>
            </w:r>
          </w:p>
          <w:p w:rsidR="009A5006" w:rsidRDefault="00905468">
            <w:pPr>
              <w:spacing w:after="0" w:line="240" w:lineRule="auto"/>
              <w:rPr>
                <w:rFonts w:ascii="Times New Roman"/>
                <w:sz w:val="24"/>
                <w:szCs w:val="24"/>
                <w:lang w:val="hu-HU"/>
              </w:rPr>
            </w:pPr>
            <w:r>
              <w:rPr>
                <w:rFonts w:ascii="Times New Roman"/>
                <w:sz w:val="24"/>
                <w:szCs w:val="24"/>
                <w:lang w:val="hu-HU"/>
              </w:rPr>
              <w:t>A tanulók önálló elemző munkája</w:t>
            </w:r>
          </w:p>
        </w:tc>
        <w:tc>
          <w:tcPr>
            <w:tcW w:w="4110" w:type="dxa"/>
          </w:tcPr>
          <w:p w:rsidR="009A5006" w:rsidRDefault="00905468">
            <w:pPr>
              <w:spacing w:after="0" w:line="240" w:lineRule="auto"/>
              <w:rPr>
                <w:rFonts w:ascii="Times New Roman"/>
                <w:sz w:val="24"/>
                <w:szCs w:val="24"/>
                <w:lang w:val="hu-HU"/>
              </w:rPr>
            </w:pPr>
            <w:r>
              <w:rPr>
                <w:rFonts w:ascii="Times New Roman"/>
                <w:sz w:val="24"/>
                <w:szCs w:val="24"/>
                <w:lang w:val="hu-HU"/>
              </w:rPr>
              <w:t>Felvilágosítás a betartandó magatartási normákról</w:t>
            </w:r>
          </w:p>
          <w:p w:rsidR="009A5006" w:rsidRDefault="00905468">
            <w:pPr>
              <w:spacing w:after="0" w:line="240" w:lineRule="auto"/>
              <w:rPr>
                <w:rFonts w:ascii="Times New Roman"/>
                <w:sz w:val="24"/>
                <w:szCs w:val="24"/>
                <w:lang w:val="hu-HU"/>
              </w:rPr>
            </w:pPr>
            <w:r>
              <w:rPr>
                <w:rFonts w:ascii="Times New Roman"/>
                <w:sz w:val="24"/>
                <w:szCs w:val="24"/>
                <w:lang w:val="hu-HU"/>
              </w:rPr>
              <w:t>Vita</w:t>
            </w:r>
          </w:p>
        </w:tc>
      </w:tr>
    </w:tbl>
    <w:p w:rsidR="009A5006" w:rsidRDefault="009A5006">
      <w:pPr>
        <w:spacing w:after="0" w:line="240" w:lineRule="auto"/>
        <w:rPr>
          <w:rFonts w:ascii="Times New Roman"/>
          <w:sz w:val="24"/>
          <w:szCs w:val="24"/>
          <w:lang w:val="hu-HU"/>
        </w:rPr>
      </w:pPr>
    </w:p>
    <w:p w:rsidR="009A5006" w:rsidRDefault="009A5006">
      <w:pPr>
        <w:spacing w:after="0" w:line="240" w:lineRule="auto"/>
        <w:rPr>
          <w:rFonts w:ascii="Times New Roman"/>
          <w:sz w:val="24"/>
          <w:szCs w:val="24"/>
          <w:lang w:val="hu-HU"/>
        </w:rPr>
      </w:pPr>
    </w:p>
    <w:p w:rsidR="009A5006" w:rsidRDefault="00905468">
      <w:pPr>
        <w:pStyle w:val="Cmsor3"/>
        <w:numPr>
          <w:ilvl w:val="1"/>
          <w:numId w:val="3"/>
        </w:numPr>
        <w:rPr>
          <w:rFonts w:ascii="Times New Roman"/>
          <w:lang w:val="hu-HU"/>
        </w:rPr>
      </w:pPr>
      <w:bookmarkStart w:id="44" w:name="_Toc175558068"/>
      <w:r>
        <w:rPr>
          <w:rFonts w:ascii="Times New Roman"/>
          <w:lang w:val="hu-HU"/>
        </w:rPr>
        <w:t>Kulcskompetenciák</w:t>
      </w:r>
      <w:bookmarkEnd w:id="44"/>
    </w:p>
    <w:p w:rsidR="009A5006" w:rsidRDefault="009A5006">
      <w:pPr>
        <w:spacing w:after="0" w:line="240" w:lineRule="auto"/>
        <w:jc w:val="both"/>
        <w:rPr>
          <w:rFonts w:ascii="Times New Roman"/>
          <w:lang w:val="hu-HU"/>
        </w:rPr>
      </w:pPr>
    </w:p>
    <w:p w:rsidR="009A5006" w:rsidRDefault="00905468">
      <w:pPr>
        <w:rPr>
          <w:rFonts w:ascii="Times New Roman"/>
          <w:b/>
          <w:bCs/>
          <w:lang w:val="hu-HU"/>
        </w:rPr>
      </w:pPr>
      <w:bookmarkStart w:id="45" w:name="_Toc355475645"/>
      <w:r>
        <w:rPr>
          <w:rFonts w:ascii="Times New Roman"/>
          <w:b/>
          <w:bCs/>
          <w:lang w:val="hu-HU"/>
        </w:rPr>
        <w:t>Anyanyelvi kommunikáció</w:t>
      </w:r>
      <w:bookmarkEnd w:id="45"/>
      <w:r>
        <w:rPr>
          <w:rFonts w:ascii="Times New Roman"/>
          <w:b/>
          <w:bCs/>
          <w:lang w:val="hu-HU"/>
        </w:rPr>
        <w:t xml:space="preserve">: </w:t>
      </w:r>
    </w:p>
    <w:p w:rsidR="009A5006" w:rsidRDefault="00905468">
      <w:pPr>
        <w:pStyle w:val="Cmsor4"/>
        <w:spacing w:line="240" w:lineRule="auto"/>
        <w:ind w:left="567" w:hanging="13"/>
        <w:jc w:val="both"/>
        <w:rPr>
          <w:rFonts w:ascii="Times New Roman"/>
          <w:lang w:val="hu-HU"/>
        </w:rPr>
      </w:pPr>
      <w:r>
        <w:rPr>
          <w:rFonts w:ascii="Times New Roman"/>
          <w:b w:val="0"/>
          <w:bCs w:val="0"/>
          <w:lang w:val="hu-HU"/>
        </w:rPr>
        <w:t xml:space="preserve">Az anyanyelvi kommunikáció magában foglalja a gondolatok, érzések és érzelmek </w:t>
      </w:r>
      <w:r>
        <w:rPr>
          <w:rFonts w:ascii="Times New Roman"/>
          <w:b w:val="0"/>
          <w:bCs w:val="0"/>
          <w:lang w:val="hu-HU"/>
        </w:rPr>
        <w:t>kifejezését és értelmezését szóban és írásban egyaránt, valamint a helyes és kreatív nyelvhasználatot az élet minden területén: családon belül, iskolában, társadalmi érintkezések, szabadidős tevékenységek stb. során.</w:t>
      </w:r>
      <w:r>
        <w:rPr>
          <w:rFonts w:ascii="Times New Roman"/>
          <w:lang w:val="hu-HU"/>
        </w:rPr>
        <w:t xml:space="preserve"> </w:t>
      </w:r>
    </w:p>
    <w:p w:rsidR="009A5006" w:rsidRDefault="00905468">
      <w:pPr>
        <w:spacing w:line="240" w:lineRule="auto"/>
        <w:ind w:firstLine="709"/>
        <w:rPr>
          <w:rFonts w:ascii="Times New Roman"/>
          <w:sz w:val="24"/>
          <w:szCs w:val="24"/>
          <w:u w:val="single"/>
          <w:lang w:val="hu-HU"/>
        </w:rPr>
      </w:pPr>
      <w:r>
        <w:rPr>
          <w:rFonts w:ascii="Times New Roman"/>
          <w:sz w:val="24"/>
          <w:szCs w:val="24"/>
          <w:u w:val="single"/>
          <w:lang w:val="hu-HU"/>
        </w:rPr>
        <w:t>Szükséges ismeretek, képességek, attit</w:t>
      </w:r>
      <w:r>
        <w:rPr>
          <w:rFonts w:ascii="Times New Roman"/>
          <w:sz w:val="24"/>
          <w:szCs w:val="24"/>
          <w:u w:val="single"/>
          <w:lang w:val="hu-HU"/>
        </w:rPr>
        <w:t>űdök</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megfelelő szókincs</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verbális és nonverbális kommunikációs képesség</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funkcionális nyelvtan</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életkori sajátosságnak megfelelő nyelvi ismeretek</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hallott és olvasott szöveg értése és szöveg alkotása</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különböző típusú szövegekben való tájékozódás</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 xml:space="preserve">információk </w:t>
      </w:r>
      <w:r>
        <w:rPr>
          <w:rFonts w:ascii="Times New Roman"/>
          <w:sz w:val="24"/>
          <w:szCs w:val="24"/>
          <w:lang w:val="hu-HU"/>
        </w:rPr>
        <w:t>feldolgozása</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segédeszközök megfelelő használata (könyvtárhasználat, digitális technika, média, stb.)</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érvelés képessége</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empatikus képesség</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esztétikai érzék</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kíváncsiság</w:t>
      </w:r>
    </w:p>
    <w:p w:rsidR="009A5006" w:rsidRDefault="00905468">
      <w:pPr>
        <w:numPr>
          <w:ilvl w:val="0"/>
          <w:numId w:val="4"/>
        </w:numPr>
        <w:spacing w:after="0" w:line="240" w:lineRule="auto"/>
        <w:jc w:val="both"/>
        <w:rPr>
          <w:rFonts w:ascii="Times New Roman"/>
          <w:sz w:val="24"/>
          <w:szCs w:val="24"/>
          <w:u w:val="single"/>
          <w:lang w:val="hu-HU"/>
        </w:rPr>
      </w:pPr>
      <w:r>
        <w:rPr>
          <w:rFonts w:ascii="Times New Roman"/>
          <w:sz w:val="24"/>
          <w:szCs w:val="24"/>
          <w:lang w:val="hu-HU"/>
        </w:rPr>
        <w:t>tantárgyra jellemző szaknyelv használata</w:t>
      </w:r>
    </w:p>
    <w:p w:rsidR="009A5006" w:rsidRDefault="009A5006">
      <w:pPr>
        <w:spacing w:after="0" w:line="240" w:lineRule="auto"/>
        <w:jc w:val="both"/>
        <w:rPr>
          <w:rFonts w:ascii="Times New Roman"/>
          <w:sz w:val="24"/>
          <w:szCs w:val="24"/>
          <w:lang w:val="hu-HU"/>
        </w:rPr>
      </w:pPr>
    </w:p>
    <w:p w:rsidR="009A5006" w:rsidRDefault="00905468">
      <w:pPr>
        <w:rPr>
          <w:rFonts w:ascii="Times New Roman"/>
          <w:b/>
          <w:bCs/>
          <w:lang w:val="hu-HU"/>
        </w:rPr>
      </w:pPr>
      <w:bookmarkStart w:id="46" w:name="_Toc355475646"/>
      <w:r>
        <w:rPr>
          <w:rFonts w:ascii="Times New Roman"/>
          <w:b/>
          <w:bCs/>
          <w:lang w:val="hu-HU"/>
        </w:rPr>
        <w:t>Idegen nyelvi kommunikáció</w:t>
      </w:r>
      <w:bookmarkEnd w:id="46"/>
      <w:r>
        <w:rPr>
          <w:rFonts w:ascii="Times New Roman"/>
          <w:b/>
          <w:bCs/>
          <w:lang w:val="hu-HU"/>
        </w:rPr>
        <w:t xml:space="preserve">: </w:t>
      </w:r>
    </w:p>
    <w:p w:rsidR="009A5006" w:rsidRDefault="00905468">
      <w:pPr>
        <w:pStyle w:val="Cmsor4"/>
        <w:spacing w:line="240" w:lineRule="auto"/>
        <w:ind w:left="709"/>
        <w:jc w:val="both"/>
        <w:rPr>
          <w:rFonts w:ascii="Times New Roman"/>
          <w:b w:val="0"/>
          <w:bCs w:val="0"/>
          <w:lang w:val="hu-HU"/>
        </w:rPr>
      </w:pPr>
      <w:r>
        <w:rPr>
          <w:rFonts w:ascii="Times New Roman"/>
          <w:b w:val="0"/>
          <w:bCs w:val="0"/>
          <w:lang w:val="hu-HU"/>
        </w:rPr>
        <w:t>Az idegen nyelvi k</w:t>
      </w:r>
      <w:r>
        <w:rPr>
          <w:rFonts w:ascii="Times New Roman"/>
          <w:b w:val="0"/>
          <w:bCs w:val="0"/>
          <w:lang w:val="hu-HU"/>
        </w:rPr>
        <w:t>ommunikáció az anyanyelvi kommunikáció elemeivel jellemezhető: fogalmak, gondolatok, érzések, tények és vélemények megértése, kifejezése és értelmezése szóban, és írásban. A Közös Európai Nyelvi Referenciakeret (KER) szerinti B1 szintű nyelvtudás elsajátít</w:t>
      </w:r>
      <w:r>
        <w:rPr>
          <w:rFonts w:ascii="Times New Roman"/>
          <w:b w:val="0"/>
          <w:bCs w:val="0"/>
          <w:lang w:val="hu-HU"/>
        </w:rPr>
        <w:t xml:space="preserve">ása a 12. évfolyam végén az első idegen nyelv terén olyan elvárásként jelenik meg, melyre az idegen nyelv belépésének első évfolyamától kezdve tudatosan és szisztematikusan kondicionálni kell a tanulókat.     </w:t>
      </w:r>
    </w:p>
    <w:p w:rsidR="009A5006" w:rsidRDefault="00905468">
      <w:pPr>
        <w:spacing w:line="240" w:lineRule="auto"/>
        <w:ind w:firstLine="709"/>
        <w:rPr>
          <w:rFonts w:ascii="Times New Roman"/>
          <w:b/>
          <w:bCs/>
          <w:sz w:val="24"/>
          <w:szCs w:val="24"/>
          <w:u w:val="single"/>
          <w:lang w:val="hu-HU"/>
        </w:rPr>
      </w:pPr>
      <w:r>
        <w:rPr>
          <w:rFonts w:ascii="Times New Roman"/>
          <w:sz w:val="24"/>
          <w:szCs w:val="24"/>
          <w:lang w:val="hu-HU"/>
        </w:rPr>
        <w:t xml:space="preserve">   </w:t>
      </w:r>
      <w:r>
        <w:rPr>
          <w:rFonts w:ascii="Times New Roman"/>
          <w:sz w:val="24"/>
          <w:szCs w:val="24"/>
          <w:u w:val="single"/>
          <w:lang w:val="hu-HU"/>
        </w:rPr>
        <w:t>Szükséges ismeretek, képességek, attitűdök</w:t>
      </w:r>
    </w:p>
    <w:p w:rsidR="009A5006" w:rsidRDefault="00905468">
      <w:pPr>
        <w:numPr>
          <w:ilvl w:val="0"/>
          <w:numId w:val="4"/>
        </w:numPr>
        <w:spacing w:after="0" w:line="240" w:lineRule="auto"/>
        <w:jc w:val="both"/>
        <w:rPr>
          <w:rFonts w:ascii="Times New Roman"/>
          <w:sz w:val="24"/>
          <w:szCs w:val="24"/>
          <w:lang w:val="hu-HU"/>
        </w:rPr>
      </w:pPr>
      <w:r>
        <w:rPr>
          <w:rFonts w:ascii="Times New Roman"/>
          <w:sz w:val="24"/>
          <w:szCs w:val="24"/>
          <w:lang w:val="hu-HU"/>
        </w:rPr>
        <w:t>megfelelő szókincs</w:t>
      </w:r>
    </w:p>
    <w:p w:rsidR="009A5006" w:rsidRDefault="00905468">
      <w:pPr>
        <w:numPr>
          <w:ilvl w:val="0"/>
          <w:numId w:val="4"/>
        </w:numPr>
        <w:spacing w:after="0" w:line="240" w:lineRule="auto"/>
        <w:jc w:val="both"/>
        <w:rPr>
          <w:rFonts w:ascii="Times New Roman"/>
          <w:sz w:val="24"/>
          <w:szCs w:val="24"/>
          <w:lang w:val="hu-HU"/>
        </w:rPr>
      </w:pPr>
      <w:r>
        <w:rPr>
          <w:rFonts w:ascii="Times New Roman"/>
          <w:sz w:val="24"/>
          <w:szCs w:val="24"/>
          <w:lang w:val="hu-HU"/>
        </w:rPr>
        <w:t>funkcionális nyelvtan</w:t>
      </w:r>
    </w:p>
    <w:p w:rsidR="009A5006" w:rsidRDefault="00905468">
      <w:pPr>
        <w:numPr>
          <w:ilvl w:val="0"/>
          <w:numId w:val="4"/>
        </w:numPr>
        <w:spacing w:after="0" w:line="240" w:lineRule="auto"/>
        <w:jc w:val="both"/>
        <w:rPr>
          <w:rFonts w:ascii="Times New Roman"/>
          <w:sz w:val="24"/>
          <w:szCs w:val="24"/>
          <w:lang w:val="hu-HU"/>
        </w:rPr>
      </w:pPr>
      <w:r>
        <w:rPr>
          <w:rFonts w:ascii="Times New Roman"/>
          <w:sz w:val="24"/>
          <w:szCs w:val="24"/>
          <w:lang w:val="hu-HU"/>
        </w:rPr>
        <w:t>nyelvi stílusok ismerete</w:t>
      </w:r>
    </w:p>
    <w:p w:rsidR="009A5006" w:rsidRDefault="00905468">
      <w:pPr>
        <w:numPr>
          <w:ilvl w:val="0"/>
          <w:numId w:val="4"/>
        </w:numPr>
        <w:spacing w:after="0" w:line="240" w:lineRule="auto"/>
        <w:jc w:val="both"/>
        <w:rPr>
          <w:rFonts w:ascii="Times New Roman"/>
          <w:sz w:val="24"/>
          <w:szCs w:val="24"/>
          <w:lang w:val="hu-HU"/>
        </w:rPr>
      </w:pPr>
      <w:r>
        <w:rPr>
          <w:rFonts w:ascii="Times New Roman"/>
          <w:sz w:val="24"/>
          <w:szCs w:val="24"/>
          <w:lang w:val="hu-HU"/>
        </w:rPr>
        <w:t>szóbeli interakciók főbb típusainak ismerete</w:t>
      </w:r>
    </w:p>
    <w:p w:rsidR="009A5006" w:rsidRDefault="00905468">
      <w:pPr>
        <w:numPr>
          <w:ilvl w:val="0"/>
          <w:numId w:val="4"/>
        </w:numPr>
        <w:spacing w:after="0" w:line="240" w:lineRule="auto"/>
        <w:jc w:val="both"/>
        <w:rPr>
          <w:rFonts w:ascii="Times New Roman"/>
          <w:sz w:val="24"/>
          <w:szCs w:val="24"/>
          <w:lang w:val="hu-HU"/>
        </w:rPr>
      </w:pPr>
      <w:r>
        <w:rPr>
          <w:rFonts w:ascii="Times New Roman"/>
          <w:sz w:val="24"/>
          <w:szCs w:val="24"/>
          <w:lang w:val="hu-HU"/>
        </w:rPr>
        <w:t>az idegen nyelv nyelvtani szerkezetének és rendszerének ismerete</w:t>
      </w:r>
    </w:p>
    <w:p w:rsidR="009A5006" w:rsidRDefault="00905468">
      <w:pPr>
        <w:numPr>
          <w:ilvl w:val="0"/>
          <w:numId w:val="4"/>
        </w:numPr>
        <w:spacing w:after="0" w:line="240" w:lineRule="auto"/>
        <w:jc w:val="both"/>
        <w:rPr>
          <w:rFonts w:ascii="Times New Roman"/>
          <w:sz w:val="24"/>
          <w:szCs w:val="24"/>
          <w:lang w:val="hu-HU"/>
        </w:rPr>
      </w:pPr>
      <w:r>
        <w:rPr>
          <w:rFonts w:ascii="Times New Roman"/>
          <w:sz w:val="24"/>
          <w:szCs w:val="24"/>
          <w:lang w:val="hu-HU"/>
        </w:rPr>
        <w:t>kulturális sokszínűség megismerése, ismerete, etnikai másság elfogadása</w:t>
      </w:r>
    </w:p>
    <w:p w:rsidR="009A5006" w:rsidRDefault="009A5006">
      <w:pPr>
        <w:spacing w:after="120" w:line="240" w:lineRule="auto"/>
        <w:jc w:val="both"/>
        <w:rPr>
          <w:rFonts w:ascii="Times New Roman"/>
          <w:sz w:val="24"/>
          <w:szCs w:val="24"/>
          <w:lang w:val="hu-HU"/>
        </w:rPr>
      </w:pPr>
    </w:p>
    <w:p w:rsidR="009A5006" w:rsidRDefault="00905468">
      <w:pPr>
        <w:rPr>
          <w:rFonts w:ascii="Times New Roman"/>
          <w:b/>
          <w:bCs/>
          <w:lang w:val="hu-HU"/>
        </w:rPr>
      </w:pPr>
      <w:bookmarkStart w:id="47" w:name="_Toc355475647"/>
      <w:r>
        <w:rPr>
          <w:rFonts w:ascii="Times New Roman"/>
          <w:b/>
          <w:bCs/>
          <w:lang w:val="hu-HU"/>
        </w:rPr>
        <w:t>Matematikai kompetencia</w:t>
      </w:r>
      <w:bookmarkEnd w:id="47"/>
    </w:p>
    <w:p w:rsidR="009A5006" w:rsidRDefault="00905468">
      <w:pPr>
        <w:spacing w:after="240" w:line="240" w:lineRule="auto"/>
        <w:ind w:left="709"/>
        <w:jc w:val="both"/>
        <w:rPr>
          <w:rFonts w:ascii="Times New Roman"/>
          <w:sz w:val="24"/>
          <w:szCs w:val="24"/>
          <w:lang w:val="hu-HU"/>
        </w:rPr>
      </w:pPr>
      <w:r>
        <w:rPr>
          <w:rFonts w:ascii="Times New Roman"/>
          <w:sz w:val="24"/>
          <w:szCs w:val="24"/>
          <w:lang w:val="hu-HU"/>
        </w:rPr>
        <w:t xml:space="preserve">A matematikai kompetencia a matematikai gondolkodás fejlesztésének és alkalmazásának képessége, felkészítve ezzel az egyént a mindennapok problémáinak megoldására is. </w:t>
      </w:r>
    </w:p>
    <w:p w:rsidR="009A5006" w:rsidRDefault="00905468">
      <w:pPr>
        <w:spacing w:line="240" w:lineRule="auto"/>
        <w:ind w:firstLine="709"/>
        <w:rPr>
          <w:rFonts w:ascii="Times New Roman"/>
          <w:b/>
          <w:bCs/>
          <w:sz w:val="24"/>
          <w:szCs w:val="24"/>
          <w:u w:val="single"/>
          <w:lang w:val="hu-HU"/>
        </w:rPr>
      </w:pPr>
      <w:r>
        <w:rPr>
          <w:rFonts w:ascii="Times New Roman"/>
          <w:sz w:val="24"/>
          <w:szCs w:val="24"/>
          <w:u w:val="single"/>
          <w:lang w:val="hu-HU"/>
        </w:rPr>
        <w:t>Szükséges ismeretek, képességek, attitűdök</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megfelelő segédeszköz</w:t>
      </w:r>
      <w:r>
        <w:rPr>
          <w:rFonts w:ascii="Times New Roman"/>
          <w:sz w:val="24"/>
          <w:szCs w:val="24"/>
          <w:lang w:val="hu-HU"/>
        </w:rPr>
        <w:t>ök használata</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az igazság tisztelete</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a dolgok logikus okának (kauzalitás) és érvényességének megkeresése</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mindennapokban használható tudás</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problémamegoldó készség</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lényeglátás</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kíváncsiság</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egyénileg, társsal és csoportban való munkálkodás</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kreativitásanalízis -</w:t>
      </w:r>
      <w:r>
        <w:rPr>
          <w:rFonts w:ascii="Times New Roman"/>
          <w:sz w:val="24"/>
          <w:szCs w:val="24"/>
          <w:lang w:val="hu-HU"/>
        </w:rPr>
        <w:t xml:space="preserve"> szintézis</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matematikai fogalmak ismerete</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 xml:space="preserve">alapvető törvényszerűségek nyomon követése: az egyes elméleti modellek igazolása a mindennapi életből merített empirikus tapasztalatok útján </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összefüggések felismerése</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tudjon érvelni, követni és értékelni tudja az é</w:t>
      </w:r>
      <w:r>
        <w:rPr>
          <w:rFonts w:ascii="Times New Roman"/>
          <w:sz w:val="24"/>
          <w:szCs w:val="24"/>
          <w:lang w:val="hu-HU"/>
        </w:rPr>
        <w:t xml:space="preserve">rvelése folyamatát </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matematikai úton meg tudja megindokolni az eredményeket</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bizonyítások megértése</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 xml:space="preserve">matematikai eszköztudás szerepe a természettudományi és műszaki életpályára való szocializálás terén </w:t>
      </w:r>
    </w:p>
    <w:p w:rsidR="009A5006" w:rsidRDefault="00905468">
      <w:pPr>
        <w:numPr>
          <w:ilvl w:val="1"/>
          <w:numId w:val="5"/>
        </w:numPr>
        <w:spacing w:after="0" w:line="240" w:lineRule="auto"/>
        <w:jc w:val="both"/>
        <w:rPr>
          <w:rFonts w:ascii="Times New Roman"/>
          <w:sz w:val="24"/>
          <w:szCs w:val="24"/>
          <w:u w:val="single"/>
          <w:lang w:val="hu-HU"/>
        </w:rPr>
      </w:pPr>
      <w:r>
        <w:rPr>
          <w:rFonts w:ascii="Times New Roman"/>
          <w:sz w:val="24"/>
          <w:szCs w:val="24"/>
          <w:lang w:val="hu-HU"/>
        </w:rPr>
        <w:t>matematikai kommunikációs készség</w:t>
      </w:r>
    </w:p>
    <w:p w:rsidR="009A5006" w:rsidRDefault="009A5006">
      <w:pPr>
        <w:spacing w:after="120" w:line="240" w:lineRule="auto"/>
        <w:jc w:val="both"/>
        <w:rPr>
          <w:rFonts w:ascii="Times New Roman"/>
          <w:sz w:val="24"/>
          <w:szCs w:val="24"/>
          <w:lang w:val="hu-HU"/>
        </w:rPr>
      </w:pPr>
    </w:p>
    <w:p w:rsidR="009A5006" w:rsidRDefault="00905468">
      <w:pPr>
        <w:rPr>
          <w:rFonts w:ascii="Times New Roman"/>
          <w:b/>
          <w:bCs/>
          <w:lang w:val="hu-HU"/>
        </w:rPr>
      </w:pPr>
      <w:bookmarkStart w:id="48" w:name="_Toc355475648"/>
      <w:r>
        <w:rPr>
          <w:rFonts w:ascii="Times New Roman"/>
          <w:b/>
          <w:bCs/>
          <w:lang w:val="hu-HU"/>
        </w:rPr>
        <w:t xml:space="preserve">Természettudományos </w:t>
      </w:r>
      <w:r>
        <w:rPr>
          <w:rFonts w:ascii="Times New Roman"/>
          <w:b/>
          <w:bCs/>
          <w:lang w:val="hu-HU"/>
        </w:rPr>
        <w:t>és technikai kompetencia</w:t>
      </w:r>
      <w:bookmarkEnd w:id="48"/>
    </w:p>
    <w:p w:rsidR="009A5006" w:rsidRDefault="00905468">
      <w:pPr>
        <w:spacing w:after="240" w:line="240" w:lineRule="auto"/>
        <w:ind w:left="709"/>
        <w:jc w:val="both"/>
        <w:rPr>
          <w:rFonts w:ascii="Times New Roman"/>
          <w:sz w:val="24"/>
          <w:szCs w:val="24"/>
          <w:lang w:val="hu-HU"/>
        </w:rPr>
      </w:pPr>
      <w:r>
        <w:rPr>
          <w:rFonts w:ascii="Times New Roman"/>
          <w:sz w:val="24"/>
          <w:szCs w:val="24"/>
          <w:lang w:val="hu-HU"/>
        </w:rPr>
        <w:t>A természettudományos kompetencia készséget és képességet jelent arra, hogy ismeretek és módszerek sokaságának felhasználásával magyarázatokat és előrejelzéseket tegyünk a természetben, valamint az ember és a rajta kívüli természet</w:t>
      </w:r>
      <w:r>
        <w:rPr>
          <w:rFonts w:ascii="Times New Roman"/>
          <w:sz w:val="24"/>
          <w:szCs w:val="24"/>
          <w:lang w:val="hu-HU"/>
        </w:rPr>
        <w:t>i világ közt lezajló kölcsönhatásban lejátszódó folyamatokkal kapcsolatban magyarázatokat adjunk, előrejelzéseket tegyünk, s irányítsuk cselekvéseinket. Ennek a tudásnak az emberi vágyak és szükségletek kielégítése érdekében való alkalmazását nevezzük műsz</w:t>
      </w:r>
      <w:r>
        <w:rPr>
          <w:rFonts w:ascii="Times New Roman"/>
          <w:sz w:val="24"/>
          <w:szCs w:val="24"/>
          <w:lang w:val="hu-HU"/>
        </w:rPr>
        <w:t xml:space="preserve">aki kompetenciának. E kompetencia magában foglalja az emberi tevékenység okozta változások megértését és az ezzel kapcsolatos, a fenntartható fejlődés formálásáért viselt egyéni és közösségi felelősséget </w:t>
      </w:r>
    </w:p>
    <w:p w:rsidR="009A5006" w:rsidRDefault="00905468">
      <w:pPr>
        <w:spacing w:line="240" w:lineRule="auto"/>
        <w:ind w:firstLine="709"/>
        <w:rPr>
          <w:rFonts w:ascii="Times New Roman"/>
          <w:b/>
          <w:bCs/>
          <w:sz w:val="24"/>
          <w:szCs w:val="24"/>
          <w:u w:val="single"/>
          <w:lang w:val="hu-HU"/>
        </w:rPr>
      </w:pPr>
      <w:r>
        <w:rPr>
          <w:rFonts w:ascii="Times New Roman"/>
          <w:sz w:val="24"/>
          <w:szCs w:val="24"/>
          <w:u w:val="single"/>
          <w:lang w:val="hu-HU"/>
        </w:rPr>
        <w:t>Szükséges ismeretek, képességek, attitűdök</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összefüggések felismerése és kifejezése</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lényeglátás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fogalomalkotás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esztétikai érzék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kreativitás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rendszerszemléletű gondolkodás az alkalmazhatóság praktikumának vonatkozásában</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logikai képességek</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rajzolási készség</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tervezés és kivitelezés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kulturális </w:t>
      </w:r>
      <w:r>
        <w:rPr>
          <w:rFonts w:ascii="Times New Roman"/>
          <w:sz w:val="24"/>
          <w:szCs w:val="24"/>
          <w:lang w:val="hu-HU"/>
        </w:rPr>
        <w:t>sokszínűség megismerése, ismerete, a nemzetiségek és a nyelvi-vallási etnikumok szerepének értékelése, a másság elfogadása</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kíváncsiság</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környezettudatosság</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környezet- és természetvédelem</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egészséges életvitel</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nemzeti tudat megalapozása</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európai azonosságtudat</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egyetemes kultúra</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az egyén legyen képes mozgósítani természettudományos és műszaki műveltségét, a munkájában és a hétköznapi életben felmerülő problémák megoldása során</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bepillantás a jelen főbb kutatási tevékenységeibe</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gyakorlatias módon tudja a tudását f</w:t>
      </w:r>
      <w:r>
        <w:rPr>
          <w:rFonts w:ascii="Times New Roman"/>
          <w:sz w:val="24"/>
          <w:szCs w:val="24"/>
          <w:lang w:val="hu-HU"/>
        </w:rPr>
        <w:t xml:space="preserve">elhasználni új technológiák, berendezések megismerésében és működtetésében, a tudományos eredmények alkalmazása során, problémamegoldásaiban, egyéni és közösségi célok elérésében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legyen kritikus az egyoldalúan tudomány- és technikaellenes megnyilvánulások</w:t>
      </w:r>
      <w:r>
        <w:rPr>
          <w:rFonts w:ascii="Times New Roman"/>
          <w:sz w:val="24"/>
          <w:szCs w:val="24"/>
          <w:lang w:val="hu-HU"/>
        </w:rPr>
        <w:t>kal szemben</w:t>
      </w:r>
    </w:p>
    <w:p w:rsidR="009A5006" w:rsidRDefault="009A5006">
      <w:pPr>
        <w:pStyle w:val="Cmsor4"/>
        <w:spacing w:line="240" w:lineRule="auto"/>
        <w:ind w:left="864" w:hanging="864"/>
        <w:rPr>
          <w:rFonts w:ascii="Times New Roman"/>
          <w:b w:val="0"/>
          <w:bCs w:val="0"/>
          <w:lang w:val="hu-HU"/>
        </w:rPr>
      </w:pPr>
      <w:bookmarkStart w:id="49" w:name="_Toc355475649"/>
    </w:p>
    <w:p w:rsidR="009A5006" w:rsidRDefault="00905468">
      <w:pPr>
        <w:rPr>
          <w:rFonts w:ascii="Times New Roman"/>
          <w:b/>
          <w:bCs/>
          <w:sz w:val="24"/>
          <w:szCs w:val="24"/>
          <w:lang w:val="hu-HU"/>
        </w:rPr>
      </w:pPr>
      <w:r>
        <w:rPr>
          <w:rFonts w:ascii="Times New Roman"/>
          <w:b/>
          <w:bCs/>
          <w:lang w:val="hu-HU"/>
        </w:rPr>
        <w:t>Digitális kompetencia</w:t>
      </w:r>
      <w:bookmarkEnd w:id="49"/>
    </w:p>
    <w:p w:rsidR="009A5006" w:rsidRDefault="00905468">
      <w:pPr>
        <w:spacing w:after="240" w:line="240" w:lineRule="auto"/>
        <w:ind w:left="709"/>
        <w:jc w:val="both"/>
        <w:rPr>
          <w:rFonts w:ascii="Times New Roman"/>
          <w:sz w:val="24"/>
          <w:szCs w:val="24"/>
          <w:lang w:val="hu-HU"/>
        </w:rPr>
      </w:pPr>
      <w:r>
        <w:rPr>
          <w:rFonts w:ascii="Times New Roman"/>
          <w:sz w:val="24"/>
          <w:szCs w:val="24"/>
          <w:lang w:val="hu-HU"/>
        </w:rPr>
        <w:t>Ez a kulcskompetencia felöleli az információs társadalom technológiáinak magabiztos és kritikus használatát, az információ megkeresését, összegyűjtését és feldolgozását, a valós és a virtuális kapcsolatok megkülönbözetésé</w:t>
      </w:r>
      <w:r>
        <w:rPr>
          <w:rFonts w:ascii="Times New Roman"/>
          <w:sz w:val="24"/>
          <w:szCs w:val="24"/>
          <w:lang w:val="hu-HU"/>
        </w:rPr>
        <w:t xml:space="preserve">t. </w:t>
      </w:r>
    </w:p>
    <w:p w:rsidR="009A5006" w:rsidRDefault="00905468">
      <w:pPr>
        <w:spacing w:line="240" w:lineRule="auto"/>
        <w:ind w:firstLine="709"/>
        <w:rPr>
          <w:rFonts w:ascii="Times New Roman"/>
          <w:b/>
          <w:bCs/>
          <w:sz w:val="24"/>
          <w:szCs w:val="24"/>
          <w:u w:val="single"/>
          <w:lang w:val="hu-HU"/>
        </w:rPr>
      </w:pPr>
      <w:r>
        <w:rPr>
          <w:rFonts w:ascii="Times New Roman"/>
          <w:sz w:val="24"/>
          <w:szCs w:val="24"/>
          <w:u w:val="single"/>
          <w:lang w:val="hu-HU"/>
        </w:rPr>
        <w:t>Szükséges ismeretek, képességek, attitűdök</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eszközök megismerése, használata</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szövegszerkesztési ismeretek</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információkeresés és kezelés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kritikai gondolkodás az innováció területén</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kreativitás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élethosszig tartó tanulás</w:t>
      </w:r>
    </w:p>
    <w:p w:rsidR="009A5006" w:rsidRDefault="009A5006">
      <w:pPr>
        <w:spacing w:after="0" w:line="240" w:lineRule="auto"/>
        <w:jc w:val="both"/>
        <w:rPr>
          <w:rFonts w:ascii="Times New Roman"/>
          <w:sz w:val="24"/>
          <w:szCs w:val="24"/>
          <w:lang w:val="hu-HU"/>
        </w:rPr>
      </w:pPr>
    </w:p>
    <w:p w:rsidR="009A5006" w:rsidRDefault="00905468">
      <w:pPr>
        <w:rPr>
          <w:rFonts w:ascii="Times New Roman"/>
          <w:b/>
          <w:bCs/>
          <w:lang w:val="hu-HU"/>
        </w:rPr>
      </w:pPr>
      <w:bookmarkStart w:id="50" w:name="_Toc355475650"/>
      <w:r>
        <w:rPr>
          <w:rFonts w:ascii="Times New Roman"/>
          <w:b/>
          <w:bCs/>
          <w:lang w:val="hu-HU"/>
        </w:rPr>
        <w:t>Hatékony, önálló tanulás</w:t>
      </w:r>
      <w:bookmarkEnd w:id="50"/>
    </w:p>
    <w:p w:rsidR="009A5006" w:rsidRDefault="00905468">
      <w:pPr>
        <w:pStyle w:val="CM6"/>
        <w:spacing w:line="240" w:lineRule="auto"/>
        <w:ind w:left="709"/>
        <w:jc w:val="both"/>
        <w:rPr>
          <w:rFonts w:ascii="Times New Roman" w:hAnsi="Times New Roman"/>
        </w:rPr>
      </w:pPr>
      <w:r>
        <w:rPr>
          <w:rFonts w:ascii="Times New Roman" w:hAnsi="Times New Roman"/>
        </w:rPr>
        <w:t>Minden műveltségi területen a hatékony, önálló tanulás azt jelenti, hogy az egyén képes kitartóan tanulni, saját tanulását megszervezni egyénileg és csoportban egyaránt, ideértve az idővel és az információval való hatékony gazdálkodást. Ez egyrészt új isme</w:t>
      </w:r>
      <w:r>
        <w:rPr>
          <w:rFonts w:ascii="Times New Roman" w:hAnsi="Times New Roman"/>
        </w:rPr>
        <w:t xml:space="preserve">retek megszerzését, feldolgozását és beépülését, másrészt útmutatások keresését és alkalmazását jelenti. </w:t>
      </w:r>
    </w:p>
    <w:p w:rsidR="009A5006" w:rsidRDefault="00905468">
      <w:pPr>
        <w:spacing w:line="240" w:lineRule="auto"/>
        <w:ind w:firstLine="709"/>
        <w:rPr>
          <w:rFonts w:ascii="Times New Roman"/>
          <w:b/>
          <w:bCs/>
          <w:sz w:val="24"/>
          <w:szCs w:val="24"/>
          <w:u w:val="single"/>
          <w:lang w:val="hu-HU"/>
        </w:rPr>
      </w:pPr>
      <w:r>
        <w:rPr>
          <w:rFonts w:ascii="Times New Roman"/>
          <w:sz w:val="24"/>
          <w:szCs w:val="24"/>
          <w:u w:val="single"/>
          <w:lang w:val="hu-HU"/>
        </w:rPr>
        <w:t>Szükséges ismeretek, képességek, attitűdök</w:t>
      </w:r>
    </w:p>
    <w:p w:rsidR="009A5006" w:rsidRDefault="00905468">
      <w:pPr>
        <w:numPr>
          <w:ilvl w:val="1"/>
          <w:numId w:val="5"/>
        </w:numPr>
        <w:spacing w:after="0" w:line="240" w:lineRule="auto"/>
        <w:ind w:left="1434" w:hanging="357"/>
        <w:jc w:val="both"/>
        <w:rPr>
          <w:rFonts w:ascii="Times New Roman"/>
          <w:sz w:val="24"/>
          <w:szCs w:val="24"/>
          <w:lang w:val="hu-HU"/>
        </w:rPr>
      </w:pPr>
      <w:r>
        <w:rPr>
          <w:rFonts w:ascii="Times New Roman"/>
          <w:sz w:val="24"/>
          <w:szCs w:val="24"/>
          <w:lang w:val="hu-HU"/>
        </w:rPr>
        <w:t>motiváció</w:t>
      </w:r>
    </w:p>
    <w:p w:rsidR="009A5006" w:rsidRDefault="00905468">
      <w:pPr>
        <w:numPr>
          <w:ilvl w:val="1"/>
          <w:numId w:val="5"/>
        </w:numPr>
        <w:spacing w:after="0" w:line="240" w:lineRule="auto"/>
        <w:ind w:left="1434" w:hanging="357"/>
        <w:jc w:val="both"/>
        <w:rPr>
          <w:rFonts w:ascii="Times New Roman"/>
          <w:sz w:val="24"/>
          <w:szCs w:val="24"/>
          <w:lang w:val="hu-HU"/>
        </w:rPr>
      </w:pPr>
      <w:r>
        <w:rPr>
          <w:rFonts w:ascii="Times New Roman"/>
          <w:sz w:val="24"/>
          <w:szCs w:val="24"/>
          <w:lang w:val="hu-HU"/>
        </w:rPr>
        <w:t>saját tanulási stratégia megismerése és alkalmazása</w:t>
      </w:r>
    </w:p>
    <w:p w:rsidR="009A5006" w:rsidRDefault="00905468">
      <w:pPr>
        <w:numPr>
          <w:ilvl w:val="1"/>
          <w:numId w:val="5"/>
        </w:numPr>
        <w:spacing w:after="0" w:line="240" w:lineRule="auto"/>
        <w:ind w:left="1434" w:hanging="357"/>
        <w:jc w:val="both"/>
        <w:rPr>
          <w:rFonts w:ascii="Times New Roman"/>
          <w:sz w:val="24"/>
          <w:szCs w:val="24"/>
          <w:lang w:val="hu-HU"/>
        </w:rPr>
      </w:pPr>
      <w:r>
        <w:rPr>
          <w:rFonts w:ascii="Times New Roman"/>
          <w:sz w:val="24"/>
          <w:szCs w:val="24"/>
          <w:lang w:val="hu-HU"/>
        </w:rPr>
        <w:t>önismeret</w:t>
      </w:r>
    </w:p>
    <w:p w:rsidR="009A5006" w:rsidRDefault="00905468">
      <w:pPr>
        <w:numPr>
          <w:ilvl w:val="1"/>
          <w:numId w:val="5"/>
        </w:numPr>
        <w:spacing w:after="0" w:line="240" w:lineRule="auto"/>
        <w:ind w:left="1434" w:hanging="357"/>
        <w:jc w:val="both"/>
        <w:rPr>
          <w:rFonts w:ascii="Times New Roman"/>
          <w:sz w:val="24"/>
          <w:szCs w:val="24"/>
          <w:lang w:val="hu-HU"/>
        </w:rPr>
      </w:pPr>
      <w:r>
        <w:rPr>
          <w:rFonts w:ascii="Times New Roman"/>
          <w:sz w:val="24"/>
          <w:szCs w:val="24"/>
          <w:lang w:val="hu-HU"/>
        </w:rPr>
        <w:t>önértékelés, illetve mások objektív</w:t>
      </w:r>
      <w:r>
        <w:rPr>
          <w:rFonts w:ascii="Times New Roman"/>
          <w:sz w:val="24"/>
          <w:szCs w:val="24"/>
          <w:lang w:val="hu-HU"/>
        </w:rPr>
        <w:t xml:space="preserve"> értékelése</w:t>
      </w:r>
    </w:p>
    <w:p w:rsidR="009A5006" w:rsidRDefault="00905468">
      <w:pPr>
        <w:numPr>
          <w:ilvl w:val="1"/>
          <w:numId w:val="5"/>
        </w:numPr>
        <w:spacing w:after="0" w:line="240" w:lineRule="auto"/>
        <w:ind w:left="1434" w:hanging="357"/>
        <w:jc w:val="both"/>
        <w:rPr>
          <w:rFonts w:ascii="Times New Roman"/>
          <w:sz w:val="24"/>
          <w:szCs w:val="24"/>
          <w:lang w:val="hu-HU"/>
        </w:rPr>
      </w:pPr>
      <w:r>
        <w:rPr>
          <w:rFonts w:ascii="Times New Roman"/>
          <w:sz w:val="24"/>
          <w:szCs w:val="24"/>
          <w:lang w:val="hu-HU"/>
        </w:rPr>
        <w:t>figyelem</w:t>
      </w:r>
    </w:p>
    <w:p w:rsidR="009A5006" w:rsidRDefault="00905468">
      <w:pPr>
        <w:numPr>
          <w:ilvl w:val="1"/>
          <w:numId w:val="5"/>
        </w:numPr>
        <w:spacing w:after="0" w:line="240" w:lineRule="auto"/>
        <w:ind w:left="1434" w:hanging="357"/>
        <w:jc w:val="both"/>
        <w:rPr>
          <w:rFonts w:ascii="Times New Roman"/>
          <w:sz w:val="24"/>
          <w:szCs w:val="24"/>
          <w:lang w:val="hu-HU"/>
        </w:rPr>
      </w:pPr>
      <w:r>
        <w:rPr>
          <w:rFonts w:ascii="Times New Roman"/>
          <w:sz w:val="24"/>
          <w:szCs w:val="24"/>
          <w:lang w:val="hu-HU"/>
        </w:rPr>
        <w:t>segédeszközök használata</w:t>
      </w:r>
    </w:p>
    <w:p w:rsidR="009A5006" w:rsidRDefault="009A5006">
      <w:pPr>
        <w:pStyle w:val="Cmsor4"/>
        <w:spacing w:line="240" w:lineRule="auto"/>
        <w:ind w:left="864" w:hanging="864"/>
        <w:rPr>
          <w:rFonts w:ascii="Times New Roman"/>
          <w:b w:val="0"/>
          <w:bCs w:val="0"/>
          <w:lang w:val="hu-HU"/>
        </w:rPr>
      </w:pPr>
      <w:bookmarkStart w:id="51" w:name="_Toc355475651"/>
    </w:p>
    <w:p w:rsidR="009A5006" w:rsidRDefault="00905468">
      <w:pPr>
        <w:rPr>
          <w:rFonts w:ascii="Times New Roman"/>
          <w:b/>
          <w:bCs/>
          <w:lang w:val="hu-HU"/>
        </w:rPr>
      </w:pPr>
      <w:r>
        <w:rPr>
          <w:rFonts w:ascii="Times New Roman"/>
          <w:b/>
          <w:bCs/>
          <w:lang w:val="hu-HU"/>
        </w:rPr>
        <w:t>Szociális és állampolgári kompetencia</w:t>
      </w:r>
      <w:bookmarkEnd w:id="51"/>
    </w:p>
    <w:p w:rsidR="009A5006" w:rsidRDefault="00905468">
      <w:pPr>
        <w:spacing w:after="240" w:line="240" w:lineRule="auto"/>
        <w:ind w:left="709"/>
        <w:jc w:val="both"/>
        <w:rPr>
          <w:rFonts w:ascii="Times New Roman"/>
          <w:sz w:val="24"/>
          <w:szCs w:val="24"/>
          <w:lang w:val="hu-HU"/>
        </w:rPr>
      </w:pPr>
      <w:r>
        <w:rPr>
          <w:rFonts w:ascii="Times New Roman"/>
          <w:sz w:val="24"/>
          <w:szCs w:val="24"/>
          <w:lang w:val="hu-HU"/>
        </w:rPr>
        <w:t>A személyes, értékorientációs, szociális és állampolgári kompetenciák a harmonikus életvitel és a közösségi beilleszkedés feltételei, a közjó iránti elkötelezettség és tevékenység felöleli a magatartás minden olyan formáját, amely révén az egyén hatékony é</w:t>
      </w:r>
      <w:r>
        <w:rPr>
          <w:rFonts w:ascii="Times New Roman"/>
          <w:sz w:val="24"/>
          <w:szCs w:val="24"/>
          <w:lang w:val="hu-HU"/>
        </w:rPr>
        <w:t xml:space="preserve">s építő módon vehet részt a társadalmi és szakmai életben, az egyre sokszínűbb társadalomban, továbbá ha szükséges, konfliktusokat is meg tud oldani. </w:t>
      </w:r>
    </w:p>
    <w:p w:rsidR="009A5006" w:rsidRDefault="00905468">
      <w:pPr>
        <w:spacing w:after="240" w:line="240" w:lineRule="auto"/>
        <w:ind w:firstLine="709"/>
        <w:jc w:val="both"/>
        <w:rPr>
          <w:rFonts w:ascii="Times New Roman"/>
          <w:sz w:val="24"/>
          <w:szCs w:val="24"/>
          <w:lang w:val="hu-HU"/>
        </w:rPr>
      </w:pPr>
      <w:r>
        <w:rPr>
          <w:rFonts w:ascii="Times New Roman"/>
          <w:sz w:val="24"/>
          <w:szCs w:val="24"/>
          <w:u w:val="single"/>
          <w:lang w:val="hu-HU"/>
        </w:rPr>
        <w:t>Szükséges ismeretek, képességek, attitűdök</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egészséges életvitel, mentális egészség</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magatartási szabályok </w:t>
      </w:r>
      <w:r>
        <w:rPr>
          <w:rFonts w:ascii="Times New Roman"/>
          <w:sz w:val="24"/>
          <w:szCs w:val="24"/>
          <w:lang w:val="hu-HU"/>
        </w:rPr>
        <w:t>alkalmazása</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kommunikációs képesség</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empátia</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problémamegoldó képesség</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európai tudat</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a nemzeti öntudat helyes értelmezése, mely a más népekkel, elsősorban a vallási-nyelvi etnikumokkal, nemzetiségekkel is toleráns és tárgyilagos megítélésen alapuló magatartás</w:t>
      </w:r>
      <w:r>
        <w:rPr>
          <w:rFonts w:ascii="Times New Roman"/>
          <w:sz w:val="24"/>
          <w:szCs w:val="24"/>
          <w:lang w:val="hu-HU"/>
        </w:rPr>
        <w:t>t magába foglalja</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stressz és frusztráció kezelése</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változások iránti fogékonyság</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együttműködés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magabiztosság</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érdeklődés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személyes előítéletek leküzdése</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az egyén cselekvési lehetőségei helyes etikai magatartással a diktatúra, az</w:t>
      </w:r>
      <w:r>
        <w:rPr>
          <w:rFonts w:ascii="Times New Roman"/>
          <w:strike/>
          <w:sz w:val="24"/>
          <w:szCs w:val="24"/>
          <w:lang w:val="hu-HU"/>
        </w:rPr>
        <w:t xml:space="preserve"> </w:t>
      </w:r>
      <w:r>
        <w:rPr>
          <w:rFonts w:ascii="Times New Roman"/>
          <w:sz w:val="24"/>
          <w:szCs w:val="24"/>
          <w:lang w:val="hu-HU"/>
        </w:rPr>
        <w:t xml:space="preserve">elnyomás kényszerpályáján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ko</w:t>
      </w:r>
      <w:r>
        <w:rPr>
          <w:rFonts w:ascii="Times New Roman"/>
          <w:sz w:val="24"/>
          <w:szCs w:val="24"/>
          <w:lang w:val="hu-HU"/>
        </w:rPr>
        <w:t>mpromisszumra való törekvés</w:t>
      </w:r>
    </w:p>
    <w:p w:rsidR="009A5006" w:rsidRDefault="009A5006">
      <w:pPr>
        <w:spacing w:after="0" w:line="240" w:lineRule="auto"/>
        <w:ind w:left="1440"/>
        <w:jc w:val="both"/>
        <w:rPr>
          <w:rFonts w:ascii="Times New Roman"/>
          <w:sz w:val="24"/>
          <w:szCs w:val="24"/>
          <w:lang w:val="hu-HU"/>
        </w:rPr>
      </w:pPr>
    </w:p>
    <w:p w:rsidR="009A5006" w:rsidRDefault="00905468">
      <w:pPr>
        <w:rPr>
          <w:rFonts w:ascii="Times New Roman"/>
          <w:b/>
          <w:bCs/>
          <w:lang w:val="hu-HU"/>
        </w:rPr>
      </w:pPr>
      <w:bookmarkStart w:id="52" w:name="_Toc355475652"/>
      <w:r>
        <w:rPr>
          <w:rFonts w:ascii="Times New Roman"/>
          <w:b/>
          <w:bCs/>
          <w:lang w:val="hu-HU"/>
        </w:rPr>
        <w:t>Kezdeményezőképesség és vállalkozói kompetencia</w:t>
      </w:r>
      <w:bookmarkEnd w:id="52"/>
    </w:p>
    <w:p w:rsidR="009A5006" w:rsidRDefault="00905468">
      <w:pPr>
        <w:spacing w:line="240" w:lineRule="auto"/>
        <w:ind w:left="709"/>
        <w:jc w:val="both"/>
        <w:rPr>
          <w:rFonts w:ascii="Times New Roman"/>
          <w:sz w:val="24"/>
          <w:szCs w:val="24"/>
          <w:lang w:val="hu-HU"/>
        </w:rPr>
      </w:pPr>
      <w:r>
        <w:rPr>
          <w:rFonts w:ascii="Times New Roman"/>
          <w:sz w:val="24"/>
          <w:szCs w:val="24"/>
          <w:lang w:val="hu-HU"/>
        </w:rPr>
        <w:t>A kezdeményezőképesség és vállalkozói kompetencia segíti az egyént a mindennapi életben – így a munkahelyén is – abban, hogy megismerje tágabb környezetét, és képes legyen a kínál</w:t>
      </w:r>
      <w:r>
        <w:rPr>
          <w:rFonts w:ascii="Times New Roman"/>
          <w:sz w:val="24"/>
          <w:szCs w:val="24"/>
          <w:lang w:val="hu-HU"/>
        </w:rPr>
        <w:t xml:space="preserve">kozó lehetőségek megragadására. A tudást, a kreativitást, az újításra való beállítódást és a kockázatvállalást jelenti, valamint azt, hogy célkitűzései érdekében az egyén terveket készít és hajt végre. </w:t>
      </w:r>
    </w:p>
    <w:p w:rsidR="009A5006" w:rsidRDefault="00905468">
      <w:pPr>
        <w:spacing w:line="240" w:lineRule="auto"/>
        <w:ind w:firstLine="709"/>
        <w:rPr>
          <w:rFonts w:ascii="Times New Roman"/>
          <w:b/>
          <w:bCs/>
          <w:sz w:val="24"/>
          <w:szCs w:val="24"/>
          <w:u w:val="single"/>
          <w:lang w:val="hu-HU"/>
        </w:rPr>
      </w:pPr>
      <w:r>
        <w:rPr>
          <w:rFonts w:ascii="Times New Roman"/>
          <w:sz w:val="24"/>
          <w:szCs w:val="24"/>
          <w:u w:val="single"/>
          <w:lang w:val="hu-HU"/>
        </w:rPr>
        <w:t>Szükséges ismeretek, képességek, attitűdök</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az egyén </w:t>
      </w:r>
      <w:r>
        <w:rPr>
          <w:rFonts w:ascii="Times New Roman"/>
          <w:sz w:val="24"/>
          <w:szCs w:val="24"/>
          <w:lang w:val="hu-HU"/>
        </w:rPr>
        <w:t>személyes, szakmai és/vagy üzleti tevékenységeihez illeszthető lehetőségek</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kihívások felismerése, értelmezése</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a gazdaság működésének átfogóbb megértése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a pénz világában való tájékozódás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tervezés, szervezés, irányítás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vezetés</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delegálás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az elemzés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a kommunikálás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a tapasztalatok értékelése</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 xml:space="preserve">kockázatfelmérés és vállalás </w:t>
      </w:r>
    </w:p>
    <w:p w:rsidR="009A5006" w:rsidRDefault="00905468">
      <w:pPr>
        <w:numPr>
          <w:ilvl w:val="1"/>
          <w:numId w:val="5"/>
        </w:numPr>
        <w:spacing w:after="0" w:line="240" w:lineRule="auto"/>
        <w:jc w:val="both"/>
        <w:rPr>
          <w:rFonts w:ascii="Times New Roman"/>
          <w:sz w:val="24"/>
          <w:szCs w:val="24"/>
          <w:lang w:val="hu-HU"/>
        </w:rPr>
      </w:pPr>
      <w:r>
        <w:rPr>
          <w:rFonts w:ascii="Times New Roman"/>
          <w:sz w:val="24"/>
          <w:szCs w:val="24"/>
          <w:lang w:val="hu-HU"/>
        </w:rPr>
        <w:t>egyéni és csapatmunkában történő munkavégzés</w:t>
      </w:r>
    </w:p>
    <w:p w:rsidR="009A5006" w:rsidRDefault="009A5006">
      <w:pPr>
        <w:spacing w:line="240" w:lineRule="auto"/>
        <w:rPr>
          <w:rFonts w:ascii="Times New Roman"/>
          <w:sz w:val="24"/>
          <w:szCs w:val="24"/>
          <w:lang w:val="hu-HU"/>
        </w:rPr>
      </w:pPr>
    </w:p>
    <w:p w:rsidR="009A5006" w:rsidRDefault="00905468">
      <w:pPr>
        <w:rPr>
          <w:rFonts w:ascii="Times New Roman"/>
          <w:b/>
          <w:bCs/>
          <w:lang w:val="hu-HU"/>
        </w:rPr>
      </w:pPr>
      <w:bookmarkStart w:id="53" w:name="_Toc355475653"/>
      <w:r>
        <w:rPr>
          <w:rFonts w:ascii="Times New Roman"/>
          <w:b/>
          <w:bCs/>
          <w:lang w:val="hu-HU"/>
        </w:rPr>
        <w:t>Esztétikai-művészeti tudatosság és kifejezőképesség</w:t>
      </w:r>
      <w:bookmarkEnd w:id="53"/>
    </w:p>
    <w:p w:rsidR="009A5006" w:rsidRDefault="00905468">
      <w:pPr>
        <w:spacing w:after="240" w:line="240" w:lineRule="auto"/>
        <w:ind w:left="709"/>
        <w:jc w:val="both"/>
        <w:rPr>
          <w:rFonts w:ascii="Times New Roman"/>
          <w:sz w:val="24"/>
          <w:szCs w:val="24"/>
          <w:lang w:val="hu-HU"/>
        </w:rPr>
      </w:pPr>
      <w:r>
        <w:rPr>
          <w:rFonts w:ascii="Times New Roman"/>
          <w:sz w:val="24"/>
          <w:szCs w:val="24"/>
          <w:lang w:val="hu-HU"/>
        </w:rPr>
        <w:t>Az esztétikai-művészeti tudatosság és kifejezőképesség magában foglalja az esztétikai</w:t>
      </w:r>
      <w:r>
        <w:rPr>
          <w:rFonts w:ascii="Times New Roman"/>
          <w:sz w:val="24"/>
          <w:szCs w:val="24"/>
          <w:lang w:val="hu-HU"/>
        </w:rPr>
        <w:t xml:space="preserve"> megismerés, illetve elképzelések, élmények és érzések kreatív kifejezése fontosságának elismerését, mely minden műveltségterületen jelentkezik. Olyan képességek tartoznak ide, mint művészi önkifejezés, műalkotások és előadások elemzése, saját nézőpont öss</w:t>
      </w:r>
      <w:r>
        <w:rPr>
          <w:rFonts w:ascii="Times New Roman"/>
          <w:sz w:val="24"/>
          <w:szCs w:val="24"/>
          <w:lang w:val="hu-HU"/>
        </w:rPr>
        <w:t>zevetése mások véleményével, a kulturális tevékenységben rejlő gazdasági lehetőségek felismerése és kiaknázása. A művészi-alkotói szabadság korlátjaként jelenik meg mások jogai, a nemzet és az emberiesség elleni, azzal megalkuvó vagy tevőlegesen közösséget</w:t>
      </w:r>
      <w:r>
        <w:rPr>
          <w:rFonts w:ascii="Times New Roman"/>
          <w:sz w:val="24"/>
          <w:szCs w:val="24"/>
          <w:lang w:val="hu-HU"/>
        </w:rPr>
        <w:t xml:space="preserve"> vállaló magatartás elítélése és etikai alapú megítélése, különösképpen a XX. századi totális diktatúrákkal kapcsolatban. </w:t>
      </w:r>
      <w:bookmarkStart w:id="54" w:name="_Toc351273364"/>
      <w:bookmarkStart w:id="55" w:name="_Toc351273958"/>
      <w:bookmarkStart w:id="56" w:name="_Toc351281204"/>
      <w:bookmarkStart w:id="57" w:name="_Toc351535754"/>
      <w:bookmarkStart w:id="58" w:name="_Toc351556574"/>
      <w:bookmarkStart w:id="59" w:name="_Toc351556718"/>
      <w:bookmarkStart w:id="60" w:name="_Toc351556758"/>
      <w:bookmarkStart w:id="61" w:name="_Toc351660176"/>
      <w:bookmarkStart w:id="62" w:name="_Toc351660215"/>
      <w:bookmarkStart w:id="63" w:name="_Toc351793935"/>
    </w:p>
    <w:p w:rsidR="009A5006" w:rsidRDefault="009A5006">
      <w:pPr>
        <w:spacing w:after="240" w:line="240" w:lineRule="auto"/>
        <w:ind w:left="709"/>
        <w:jc w:val="both"/>
        <w:rPr>
          <w:rFonts w:ascii="Times New Roman"/>
          <w:sz w:val="24"/>
          <w:szCs w:val="24"/>
          <w:lang w:val="hu-HU"/>
        </w:rPr>
      </w:pPr>
    </w:p>
    <w:p w:rsidR="009A5006" w:rsidRDefault="00905468">
      <w:pPr>
        <w:pStyle w:val="Cmsor3"/>
        <w:ind w:left="709"/>
        <w:rPr>
          <w:lang w:val="hu-HU"/>
        </w:rPr>
      </w:pPr>
      <w:bookmarkStart w:id="64" w:name="_Toc175558069"/>
      <w:r>
        <w:rPr>
          <w:lang w:val="hu-HU"/>
        </w:rPr>
        <w:t>3.4  A szem</w:t>
      </w:r>
      <w:r>
        <w:rPr>
          <w:lang w:val="hu-HU"/>
        </w:rPr>
        <w:t>é</w:t>
      </w:r>
      <w:r>
        <w:rPr>
          <w:lang w:val="hu-HU"/>
        </w:rPr>
        <w:t>lyis</w:t>
      </w:r>
      <w:r>
        <w:rPr>
          <w:lang w:val="hu-HU"/>
        </w:rPr>
        <w:t>é</w:t>
      </w:r>
      <w:r>
        <w:rPr>
          <w:lang w:val="hu-HU"/>
        </w:rPr>
        <w:t>gfejleszt</w:t>
      </w:r>
      <w:r>
        <w:rPr>
          <w:lang w:val="hu-HU"/>
        </w:rPr>
        <w:t>é</w:t>
      </w:r>
      <w:r>
        <w:rPr>
          <w:lang w:val="hu-HU"/>
        </w:rPr>
        <w:t xml:space="preserve">s </w:t>
      </w:r>
      <w:r>
        <w:rPr>
          <w:lang w:val="hu-HU"/>
        </w:rPr>
        <w:t>é</w:t>
      </w:r>
      <w:r>
        <w:rPr>
          <w:lang w:val="hu-HU"/>
        </w:rPr>
        <w:t>s a k</w:t>
      </w:r>
      <w:r>
        <w:rPr>
          <w:lang w:val="hu-HU"/>
        </w:rPr>
        <w:t>ö</w:t>
      </w:r>
      <w:r>
        <w:rPr>
          <w:lang w:val="hu-HU"/>
        </w:rPr>
        <w:t>z</w:t>
      </w:r>
      <w:r>
        <w:rPr>
          <w:lang w:val="hu-HU"/>
        </w:rPr>
        <w:t>ö</w:t>
      </w:r>
      <w:r>
        <w:rPr>
          <w:lang w:val="hu-HU"/>
        </w:rPr>
        <w:t>ss</w:t>
      </w:r>
      <w:r>
        <w:rPr>
          <w:lang w:val="hu-HU"/>
        </w:rPr>
        <w:t>é</w:t>
      </w:r>
      <w:r>
        <w:rPr>
          <w:lang w:val="hu-HU"/>
        </w:rPr>
        <w:t>gfejleszt</w:t>
      </w:r>
      <w:r>
        <w:rPr>
          <w:lang w:val="hu-HU"/>
        </w:rPr>
        <w:t>é</w:t>
      </w:r>
      <w:r>
        <w:rPr>
          <w:lang w:val="hu-HU"/>
        </w:rPr>
        <w:t>s feladatainak megval</w:t>
      </w:r>
      <w:r>
        <w:rPr>
          <w:lang w:val="hu-HU"/>
        </w:rPr>
        <w:t>ó</w:t>
      </w:r>
      <w:r>
        <w:rPr>
          <w:lang w:val="hu-HU"/>
        </w:rPr>
        <w:t>s</w:t>
      </w:r>
      <w:r>
        <w:rPr>
          <w:lang w:val="hu-HU"/>
        </w:rPr>
        <w:t>í</w:t>
      </w:r>
      <w:r>
        <w:rPr>
          <w:lang w:val="hu-HU"/>
        </w:rPr>
        <w:t>t</w:t>
      </w:r>
      <w:r>
        <w:rPr>
          <w:lang w:val="hu-HU"/>
        </w:rPr>
        <w:t>á</w:t>
      </w:r>
      <w:r>
        <w:rPr>
          <w:lang w:val="hu-HU"/>
        </w:rPr>
        <w:t>s</w:t>
      </w:r>
      <w:r>
        <w:rPr>
          <w:lang w:val="hu-HU"/>
        </w:rPr>
        <w:t>á</w:t>
      </w:r>
      <w:r>
        <w:rPr>
          <w:lang w:val="hu-HU"/>
        </w:rPr>
        <w:t>t szolg</w:t>
      </w:r>
      <w:r>
        <w:rPr>
          <w:lang w:val="hu-HU"/>
        </w:rPr>
        <w:t>á</w:t>
      </w:r>
      <w:r>
        <w:rPr>
          <w:lang w:val="hu-HU"/>
        </w:rPr>
        <w:t>l</w:t>
      </w:r>
      <w:r>
        <w:rPr>
          <w:lang w:val="hu-HU"/>
        </w:rPr>
        <w:t>ó</w:t>
      </w:r>
      <w:r>
        <w:rPr>
          <w:lang w:val="hu-HU"/>
        </w:rPr>
        <w:t xml:space="preserve"> tev</w:t>
      </w:r>
      <w:r>
        <w:rPr>
          <w:lang w:val="hu-HU"/>
        </w:rPr>
        <w:t>é</w:t>
      </w:r>
      <w:r>
        <w:rPr>
          <w:lang w:val="hu-HU"/>
        </w:rPr>
        <w:t>kenys</w:t>
      </w:r>
      <w:r>
        <w:rPr>
          <w:lang w:val="hu-HU"/>
        </w:rPr>
        <w:t>é</w:t>
      </w:r>
      <w:r>
        <w:rPr>
          <w:lang w:val="hu-HU"/>
        </w:rPr>
        <w:t xml:space="preserve">gi rendszer </w:t>
      </w:r>
      <w:r>
        <w:rPr>
          <w:lang w:val="hu-HU"/>
        </w:rPr>
        <w:t>é</w:t>
      </w:r>
      <w:r>
        <w:rPr>
          <w:lang w:val="hu-HU"/>
        </w:rPr>
        <w:t>s szervezeti form</w:t>
      </w:r>
      <w:r>
        <w:rPr>
          <w:lang w:val="hu-HU"/>
        </w:rPr>
        <w:t>á</w:t>
      </w:r>
      <w:r>
        <w:rPr>
          <w:lang w:val="hu-HU"/>
        </w:rPr>
        <w:t>k</w:t>
      </w:r>
      <w:bookmarkEnd w:id="54"/>
      <w:bookmarkEnd w:id="55"/>
      <w:bookmarkEnd w:id="56"/>
      <w:bookmarkEnd w:id="57"/>
      <w:bookmarkEnd w:id="58"/>
      <w:bookmarkEnd w:id="59"/>
      <w:bookmarkEnd w:id="60"/>
      <w:bookmarkEnd w:id="61"/>
      <w:bookmarkEnd w:id="62"/>
      <w:bookmarkEnd w:id="63"/>
      <w:bookmarkEnd w:id="64"/>
    </w:p>
    <w:p w:rsidR="009A5006" w:rsidRDefault="009A5006">
      <w:pPr>
        <w:spacing w:after="0" w:line="240" w:lineRule="auto"/>
        <w:rPr>
          <w:rFonts w:ascii="Times New Roman"/>
          <w:sz w:val="24"/>
          <w:szCs w:val="24"/>
          <w:lang w:val="hu-HU"/>
        </w:rPr>
      </w:pPr>
    </w:p>
    <w:p w:rsidR="009A5006" w:rsidRDefault="00905468">
      <w:pPr>
        <w:spacing w:line="240" w:lineRule="auto"/>
        <w:rPr>
          <w:rFonts w:ascii="Times New Roman"/>
          <w:sz w:val="24"/>
          <w:szCs w:val="24"/>
          <w:u w:val="single"/>
          <w:lang w:val="hu-HU"/>
        </w:rPr>
      </w:pPr>
      <w:r>
        <w:rPr>
          <w:rFonts w:ascii="Times New Roman"/>
          <w:sz w:val="24"/>
          <w:szCs w:val="24"/>
          <w:u w:val="single"/>
          <w:lang w:val="hu-HU"/>
        </w:rPr>
        <w:t>1. A személyiség fejlesztésének legfontosabb színtere a tanítási óra</w:t>
      </w:r>
    </w:p>
    <w:p w:rsidR="009A5006" w:rsidRDefault="00905468">
      <w:pPr>
        <w:spacing w:after="0" w:line="240" w:lineRule="auto"/>
        <w:jc w:val="both"/>
        <w:rPr>
          <w:rFonts w:ascii="Times New Roman"/>
          <w:sz w:val="24"/>
          <w:szCs w:val="24"/>
          <w:lang w:val="hu-HU"/>
        </w:rPr>
      </w:pPr>
      <w:r>
        <w:rPr>
          <w:rFonts w:ascii="Times New Roman"/>
          <w:sz w:val="24"/>
          <w:szCs w:val="24"/>
          <w:lang w:val="hu-HU"/>
        </w:rPr>
        <w:t>Az iskola nevelői a tanítási – tanulási folyamat megszervezése során fontosnak tartják a tanulók motiválását, a tanulói aktivitás biztosítását és a differenciálást. A motiválás célja, h</w:t>
      </w:r>
      <w:r>
        <w:rPr>
          <w:rFonts w:ascii="Times New Roman"/>
          <w:sz w:val="24"/>
          <w:szCs w:val="24"/>
          <w:lang w:val="hu-HU"/>
        </w:rPr>
        <w:t>ogy tanulóinkban felébresszük azokat az indítékokat, amelyek a gyermekeket tanulásra ösztönzik, és ezt a tanulási kedvet a tanulás végéig fenn is tartsuk.</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tanítási órák tervezésénél és szervezésénél minden esetben előtérbe helyezzük azokat a módszereket </w:t>
      </w:r>
      <w:r>
        <w:rPr>
          <w:rFonts w:ascii="Times New Roman"/>
          <w:sz w:val="24"/>
          <w:szCs w:val="24"/>
          <w:lang w:val="hu-HU"/>
        </w:rPr>
        <w:t>és szervezeti formákat, amelyek a tanulók tevékenykedtetését, vagyis állandó aktivitását biztosítják.</w:t>
      </w:r>
    </w:p>
    <w:p w:rsidR="009A5006" w:rsidRDefault="00905468">
      <w:pPr>
        <w:spacing w:after="0" w:line="240" w:lineRule="auto"/>
        <w:jc w:val="both"/>
        <w:rPr>
          <w:rFonts w:ascii="Times New Roman"/>
          <w:sz w:val="24"/>
          <w:szCs w:val="24"/>
          <w:lang w:val="hu-HU"/>
        </w:rPr>
      </w:pPr>
      <w:r>
        <w:rPr>
          <w:rFonts w:ascii="Times New Roman"/>
          <w:sz w:val="24"/>
          <w:szCs w:val="24"/>
          <w:lang w:val="hu-HU"/>
        </w:rPr>
        <w:t>Az iskolai tanulási folyamat során kiemelten fontos tényező, hogy a pedagógusok oktatói munkája a lehetőségekhez mérten a legnagyobb mértékben igazodjon a</w:t>
      </w:r>
      <w:r>
        <w:rPr>
          <w:rFonts w:ascii="Times New Roman"/>
          <w:sz w:val="24"/>
          <w:szCs w:val="24"/>
          <w:lang w:val="hu-HU"/>
        </w:rPr>
        <w:t xml:space="preserve"> tanulók egyéni fejlettségéhez, képességeihez és az egyes tantárgyakból nyújtott teljesítményhez. E feladat megoldását tanítási órákon az alábbi tanítási módszerek és szervezeti formák segítik:</w:t>
      </w:r>
    </w:p>
    <w:p w:rsidR="009A5006" w:rsidRDefault="00905468">
      <w:pPr>
        <w:spacing w:after="0" w:line="240" w:lineRule="auto"/>
        <w:jc w:val="both"/>
        <w:rPr>
          <w:rFonts w:ascii="Times New Roman"/>
          <w:sz w:val="24"/>
          <w:szCs w:val="24"/>
          <w:lang w:val="hu-HU"/>
        </w:rPr>
      </w:pPr>
      <w:r>
        <w:rPr>
          <w:rFonts w:ascii="Times New Roman"/>
          <w:sz w:val="24"/>
          <w:szCs w:val="24"/>
          <w:lang w:val="hu-HU"/>
        </w:rPr>
        <w:t>Az első évfolyamon a szociálisan hátrányos helyzetű, beilleszk</w:t>
      </w:r>
      <w:r>
        <w:rPr>
          <w:rFonts w:ascii="Times New Roman"/>
          <w:sz w:val="24"/>
          <w:szCs w:val="24"/>
          <w:lang w:val="hu-HU"/>
        </w:rPr>
        <w:t>edési, magatartási, tanulmányi problémákkal küzdő tanulók részére az iskola, a felmerülő igények és az iskola (fenntartó) anyagi lehetőségeinek figyelembe vételével, kis létszámú első osztályt szervezhet.</w:t>
      </w:r>
    </w:p>
    <w:p w:rsidR="009A5006" w:rsidRDefault="00905468">
      <w:pPr>
        <w:spacing w:after="0" w:line="240" w:lineRule="auto"/>
        <w:jc w:val="both"/>
        <w:rPr>
          <w:rFonts w:ascii="Times New Roman"/>
          <w:sz w:val="24"/>
          <w:szCs w:val="24"/>
          <w:shd w:val="clear" w:color="auto" w:fill="FFFFFF"/>
          <w:lang w:val="hu-HU"/>
        </w:rPr>
      </w:pPr>
      <w:r>
        <w:rPr>
          <w:rFonts w:ascii="Times New Roman"/>
          <w:sz w:val="24"/>
          <w:szCs w:val="24"/>
          <w:shd w:val="clear" w:color="auto" w:fill="FFFFFF"/>
          <w:lang w:val="hu-HU"/>
        </w:rPr>
        <w:t>Arizona program</w:t>
      </w:r>
      <w:r>
        <w:rPr>
          <w:rFonts w:ascii="Times New Roman"/>
          <w:sz w:val="24"/>
          <w:szCs w:val="24"/>
          <w:lang w:val="hu-HU"/>
        </w:rPr>
        <w:t xml:space="preserve">: </w:t>
      </w:r>
      <w:r>
        <w:rPr>
          <w:rFonts w:ascii="Times New Roman"/>
          <w:sz w:val="24"/>
          <w:szCs w:val="24"/>
          <w:shd w:val="clear" w:color="auto" w:fill="FFFFFF"/>
          <w:lang w:val="hu-HU"/>
        </w:rPr>
        <w:t>tanítási órákon, a zavartalan munk</w:t>
      </w:r>
      <w:r>
        <w:rPr>
          <w:rFonts w:ascii="Times New Roman"/>
          <w:sz w:val="24"/>
          <w:szCs w:val="24"/>
          <w:shd w:val="clear" w:color="auto" w:fill="FFFFFF"/>
          <w:lang w:val="hu-HU"/>
        </w:rPr>
        <w:t>a biztosítása érdekében alkalmazzuk az Arizona programot, melynek fontos célja annak a szemléletnek a kialakítása a diákokban, hogy mindenkinek saját magának kell döntenie és döntéseiért önmaga a felelős.</w:t>
      </w:r>
    </w:p>
    <w:p w:rsidR="009A5006" w:rsidRDefault="00905468">
      <w:pPr>
        <w:spacing w:after="0" w:line="240" w:lineRule="auto"/>
        <w:jc w:val="both"/>
        <w:rPr>
          <w:rFonts w:ascii="Times New Roman"/>
          <w:sz w:val="24"/>
          <w:szCs w:val="24"/>
          <w:lang w:val="hu-HU"/>
        </w:rPr>
      </w:pPr>
      <w:r>
        <w:rPr>
          <w:rFonts w:ascii="Times New Roman"/>
          <w:sz w:val="24"/>
          <w:szCs w:val="24"/>
          <w:lang w:val="hu-HU"/>
        </w:rPr>
        <w:t>A nevelők az egyes szaktárgyak tanítási óráin előny</w:t>
      </w:r>
      <w:r>
        <w:rPr>
          <w:rFonts w:ascii="Times New Roman"/>
          <w:sz w:val="24"/>
          <w:szCs w:val="24"/>
          <w:lang w:val="hu-HU"/>
        </w:rPr>
        <w:t>ben részesítik az egyéni képességekhez igazodó munkaformákat, így – elsősorban a gyakorlásnál, ismétlésnél - a tanulók önálló és csoportos munkájára támaszkodnak.</w:t>
      </w:r>
    </w:p>
    <w:p w:rsidR="009A5006" w:rsidRDefault="00905468">
      <w:pPr>
        <w:spacing w:after="0" w:line="240" w:lineRule="auto"/>
        <w:jc w:val="both"/>
        <w:rPr>
          <w:rFonts w:ascii="Times New Roman"/>
          <w:sz w:val="24"/>
          <w:szCs w:val="24"/>
          <w:lang w:val="hu-HU"/>
        </w:rPr>
      </w:pPr>
      <w:r>
        <w:rPr>
          <w:rFonts w:ascii="Times New Roman"/>
          <w:sz w:val="24"/>
          <w:szCs w:val="24"/>
          <w:lang w:val="hu-HU"/>
        </w:rPr>
        <w:t>A magyar nyelv és irodalom, valamint a matematika oktatása 7-8. évfolyamon nívócsoportokban t</w:t>
      </w:r>
      <w:r>
        <w:rPr>
          <w:rFonts w:ascii="Times New Roman"/>
          <w:sz w:val="24"/>
          <w:szCs w:val="24"/>
          <w:lang w:val="hu-HU"/>
        </w:rPr>
        <w:t xml:space="preserve">örténik. </w:t>
      </w:r>
    </w:p>
    <w:p w:rsidR="009A5006" w:rsidRDefault="00905468">
      <w:pPr>
        <w:spacing w:after="0" w:line="240" w:lineRule="auto"/>
        <w:jc w:val="both"/>
        <w:rPr>
          <w:rFonts w:ascii="Times New Roman"/>
          <w:sz w:val="24"/>
          <w:szCs w:val="24"/>
          <w:lang w:val="hu-HU"/>
        </w:rPr>
      </w:pPr>
      <w:r>
        <w:rPr>
          <w:rFonts w:ascii="Times New Roman"/>
          <w:sz w:val="24"/>
          <w:szCs w:val="24"/>
          <w:lang w:val="hu-HU"/>
        </w:rPr>
        <w:t>Az idegen nyelvek – angol és német- oktatása a 3. évfolyamon kezdődik választható jelleggel, a 4. évfolyamtól a törvényben előírtak, valamint emelt óraszámú, majd 5. évfolyamtól emelt szintű oktatás szerint történik. A helyi tantervünk módosítása</w:t>
      </w:r>
      <w:r>
        <w:rPr>
          <w:rFonts w:ascii="Times New Roman"/>
          <w:sz w:val="24"/>
          <w:szCs w:val="24"/>
          <w:lang w:val="hu-HU"/>
        </w:rPr>
        <w:t xml:space="preserve"> következtében a 2023-2024-es tanévtől, a 4. évfolyamon az emelt óraszámú idegen nyelvű oktatás megszűnik.</w:t>
      </w:r>
    </w:p>
    <w:p w:rsidR="009A5006" w:rsidRDefault="009A5006">
      <w:pPr>
        <w:spacing w:after="0" w:line="240" w:lineRule="auto"/>
        <w:jc w:val="both"/>
        <w:rPr>
          <w:rFonts w:ascii="Times New Roman"/>
          <w:sz w:val="24"/>
          <w:szCs w:val="24"/>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2. Az iskolában a nevelési és oktatási célok megvalósítását az alábbi tanítási órán kívüli tevékenységek segítik</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 xml:space="preserve">a. Hagyományőrzés: </w:t>
      </w:r>
      <w:r>
        <w:rPr>
          <w:rFonts w:ascii="Times New Roman"/>
          <w:sz w:val="24"/>
          <w:szCs w:val="24"/>
          <w:lang w:val="hu-HU"/>
        </w:rPr>
        <w:t>Fontos feladat a</w:t>
      </w:r>
      <w:r>
        <w:rPr>
          <w:rFonts w:ascii="Times New Roman"/>
          <w:sz w:val="24"/>
          <w:szCs w:val="24"/>
          <w:lang w:val="hu-HU"/>
        </w:rPr>
        <w:t xml:space="preserve">z iskola névadójának, Gyóni Géza emlékének ápolása. Ezt szolgálja az évente megrendezésre kerülő Gyóni Géza Nap. Az iskola évkönyvet vezethet, melyben a tanév jelentős eseményeit rögzíti, valamint iskolatörténeti emlékeket gyűjt. Iskolarádiót működtethet, </w:t>
      </w:r>
      <w:r>
        <w:rPr>
          <w:rFonts w:ascii="Times New Roman"/>
          <w:sz w:val="24"/>
          <w:szCs w:val="24"/>
          <w:lang w:val="hu-HU"/>
        </w:rPr>
        <w:t>és iskola újságot jelentethet meg. Minden tanév folyamán iskolai ünnepséget, megemlékezést, rendezvényt tarthatunk a következő alkalmakkor:</w:t>
      </w:r>
    </w:p>
    <w:p w:rsidR="009A5006" w:rsidRDefault="00905468">
      <w:pPr>
        <w:numPr>
          <w:ilvl w:val="0"/>
          <w:numId w:val="6"/>
        </w:numPr>
        <w:spacing w:after="0" w:line="240" w:lineRule="auto"/>
        <w:ind w:left="284" w:firstLine="0"/>
        <w:jc w:val="both"/>
        <w:rPr>
          <w:rFonts w:ascii="Times New Roman"/>
          <w:sz w:val="24"/>
          <w:szCs w:val="24"/>
          <w:lang w:val="hu-HU"/>
        </w:rPr>
      </w:pPr>
      <w:r>
        <w:rPr>
          <w:rFonts w:ascii="Times New Roman"/>
          <w:sz w:val="24"/>
          <w:szCs w:val="24"/>
          <w:lang w:val="hu-HU"/>
        </w:rPr>
        <w:t xml:space="preserve">A nemzeti és állami ünnepek, megemlékezések mikéntjét, az iskola éves munkaterve tartalmazza. </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 xml:space="preserve">Tanévnyitó ünnepély </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Zenei világnap</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Magyar nyelv napja</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Mikulás délután</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 xml:space="preserve">Karácsony </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 xml:space="preserve">Jótékonysági (SZMK) bál </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A Magyar Kultúra Napja</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Farsangi jelmezbál</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Föld Napja</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Tematikus hetek</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Anyák napja</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 xml:space="preserve">Gyermeknap, </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Gyóni Géza Nap - Megemlékezés az iskola névadójáról</w:t>
      </w:r>
    </w:p>
    <w:p w:rsidR="009A5006" w:rsidRDefault="00905468">
      <w:pPr>
        <w:numPr>
          <w:ilvl w:val="0"/>
          <w:numId w:val="6"/>
        </w:numPr>
        <w:spacing w:after="0" w:line="240" w:lineRule="auto"/>
        <w:ind w:left="709" w:hanging="425"/>
        <w:rPr>
          <w:rFonts w:ascii="Times New Roman"/>
          <w:sz w:val="24"/>
          <w:szCs w:val="24"/>
          <w:lang w:val="hu-HU"/>
        </w:rPr>
      </w:pPr>
      <w:r>
        <w:rPr>
          <w:rFonts w:ascii="Times New Roman"/>
          <w:sz w:val="24"/>
          <w:szCs w:val="24"/>
          <w:lang w:val="hu-HU"/>
        </w:rPr>
        <w:t xml:space="preserve">A nyolcadik osztályosok </w:t>
      </w:r>
      <w:r>
        <w:rPr>
          <w:rFonts w:ascii="Times New Roman"/>
          <w:sz w:val="24"/>
          <w:szCs w:val="24"/>
          <w:lang w:val="hu-HU"/>
        </w:rPr>
        <w:t>ünnepélyes búcsúztatása, ballagás /Gyóni Géza szobor megkoszorúzása, Gyóni Géza díj adományozása/</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Tanévzáró ünnepély</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 xml:space="preserve">Pedagógus nap </w:t>
      </w:r>
    </w:p>
    <w:p w:rsidR="009A5006" w:rsidRDefault="00905468">
      <w:pPr>
        <w:numPr>
          <w:ilvl w:val="0"/>
          <w:numId w:val="6"/>
        </w:numPr>
        <w:spacing w:after="0" w:line="240" w:lineRule="auto"/>
        <w:ind w:left="284" w:firstLine="0"/>
        <w:rPr>
          <w:rFonts w:ascii="Times New Roman"/>
          <w:sz w:val="24"/>
          <w:szCs w:val="24"/>
          <w:lang w:val="hu-HU"/>
        </w:rPr>
      </w:pPr>
      <w:r>
        <w:rPr>
          <w:rFonts w:ascii="Times New Roman"/>
          <w:sz w:val="24"/>
          <w:szCs w:val="24"/>
          <w:lang w:val="hu-HU"/>
        </w:rPr>
        <w:t>Zenés-táncos rendezvények, sportnapok – folyamatosan.</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b. Diákönkormányzat: </w:t>
      </w:r>
      <w:r>
        <w:rPr>
          <w:rFonts w:ascii="Times New Roman"/>
          <w:sz w:val="24"/>
          <w:szCs w:val="24"/>
          <w:lang w:val="hu-HU"/>
        </w:rPr>
        <w:t>A tanulók a tanulóközösségek érdekeinek képvisele</w:t>
      </w:r>
      <w:r>
        <w:rPr>
          <w:rFonts w:ascii="Times New Roman"/>
          <w:sz w:val="24"/>
          <w:szCs w:val="24"/>
          <w:lang w:val="hu-HU"/>
        </w:rPr>
        <w:t>tére, a tanulók tanórán kívüli, szabadidős tevékenységének segítésére az iskolában diákönkormányzat működik. Az iskolai diákönkormányzat munkáját az 5-8. osztályokban megválasztott küldöttekből álló diák önkormányzati vezetőség irányítja.</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c. Napközi otthon</w:t>
      </w:r>
      <w:r>
        <w:rPr>
          <w:rFonts w:ascii="Times New Roman"/>
          <w:sz w:val="24"/>
          <w:szCs w:val="24"/>
          <w:u w:val="single"/>
          <w:lang w:val="hu-HU"/>
        </w:rPr>
        <w:t xml:space="preserve">, tanulószoba: </w:t>
      </w:r>
      <w:r>
        <w:rPr>
          <w:rFonts w:ascii="Times New Roman"/>
          <w:sz w:val="24"/>
          <w:szCs w:val="24"/>
          <w:lang w:val="hu-HU"/>
        </w:rPr>
        <w:t>Napközi otthoni, tanulószobai ellátást minden jelentkező részére biztosítunk. Jelentkezni a szülőnek az alsó tagozatos igazgató-helyettesnél, vagy a napközi vezetőnél, tanulószoba vezetőnél lehet. Működésének rendjét az munkaközösség dolgozz</w:t>
      </w:r>
      <w:r>
        <w:rPr>
          <w:rFonts w:ascii="Times New Roman"/>
          <w:sz w:val="24"/>
          <w:szCs w:val="24"/>
          <w:lang w:val="hu-HU"/>
        </w:rPr>
        <w:t>a ki és rögzíti a házirendben.</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d. Diákétkeztetés:</w:t>
      </w:r>
      <w:r>
        <w:rPr>
          <w:rFonts w:ascii="Times New Roman"/>
          <w:sz w:val="24"/>
          <w:szCs w:val="24"/>
          <w:lang w:val="hu-HU"/>
        </w:rPr>
        <w:t xml:space="preserve"> Térítés ellenében, igény szerint biztosítunk étkezést. Ez az élelmezési jogszabályok és az önkormányzati határozatok, intézkedése alapján történik. Az aktuális törvényben meghatározottak alapján az érintett</w:t>
      </w:r>
      <w:r>
        <w:rPr>
          <w:rFonts w:ascii="Times New Roman"/>
          <w:sz w:val="24"/>
          <w:szCs w:val="24"/>
          <w:lang w:val="hu-HU"/>
        </w:rPr>
        <w:t>eknek kedvezményes étkezést biztosítunk.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e. Tehetséggondozó és felzárkóztató foglalkozások:</w:t>
      </w:r>
      <w:r>
        <w:rPr>
          <w:rFonts w:ascii="Times New Roman"/>
          <w:sz w:val="24"/>
          <w:szCs w:val="24"/>
          <w:lang w:val="hu-HU"/>
        </w:rPr>
        <w:t xml:space="preserve"> Tehetséggondozó és felzárkóztató foglalkozások indításáról –a felmerülő igények és az iskola lehetőségeinek figyelembe vételével- minden tanév végén az iskola nevel</w:t>
      </w:r>
      <w:r>
        <w:rPr>
          <w:rFonts w:ascii="Times New Roman"/>
          <w:sz w:val="24"/>
          <w:szCs w:val="24"/>
          <w:lang w:val="hu-HU"/>
        </w:rPr>
        <w:t>őtestülete dönt. Az arra rászoruló tanulók részére korrepetálást szervezünk.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f. Iskolai sportkör:</w:t>
      </w:r>
      <w:r>
        <w:rPr>
          <w:rFonts w:ascii="Times New Roman"/>
          <w:sz w:val="24"/>
          <w:szCs w:val="24"/>
          <w:lang w:val="hu-HU"/>
        </w:rPr>
        <w:t xml:space="preserve"> Az iskolai sportkör a tanórai foglakozásokkal közösen biztosítja a tanulók részére a mindennapos testedzés lehetőségét, valamint a tanulók felkészítését a kül</w:t>
      </w:r>
      <w:r>
        <w:rPr>
          <w:rFonts w:ascii="Times New Roman"/>
          <w:sz w:val="24"/>
          <w:szCs w:val="24"/>
          <w:lang w:val="hu-HU"/>
        </w:rPr>
        <w:t>önféle sportágakban az iskolai és iskolán kívüli sportversenyekre. A városi tanuszodában úszásoktatást szervezünk, melyen a törvényi előírásoknak megfelelően minden tanulónk részt vehet.</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g. Szakkörök: </w:t>
      </w:r>
      <w:r>
        <w:rPr>
          <w:rFonts w:ascii="Times New Roman"/>
          <w:sz w:val="24"/>
          <w:szCs w:val="24"/>
          <w:lang w:val="hu-HU"/>
        </w:rPr>
        <w:t>A különféle szakkörök működése a tanulók egyéni képessé</w:t>
      </w:r>
      <w:r>
        <w:rPr>
          <w:rFonts w:ascii="Times New Roman"/>
          <w:sz w:val="24"/>
          <w:szCs w:val="24"/>
          <w:lang w:val="hu-HU"/>
        </w:rPr>
        <w:t>geinek fejlesztését szolgálja. A szakkörökbe való jelentkezéshez szülői hozzájárulás szükséges. A jelentkezés egész évre szól. A szakkörök vezetőit az igazgató bízza meg. A szakkörök térítésmentesek.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h. Énekkar: </w:t>
      </w:r>
      <w:r>
        <w:rPr>
          <w:rFonts w:ascii="Times New Roman"/>
          <w:sz w:val="24"/>
          <w:szCs w:val="24"/>
          <w:lang w:val="hu-HU"/>
        </w:rPr>
        <w:t>Az iskola énekkara a tantárgyfelosztásban me</w:t>
      </w:r>
      <w:r>
        <w:rPr>
          <w:rFonts w:ascii="Times New Roman"/>
          <w:sz w:val="24"/>
          <w:szCs w:val="24"/>
          <w:lang w:val="hu-HU"/>
        </w:rPr>
        <w:t>ghatározott időkeretben működik. Az énekkar biztosítja az iskolai ünnepélyek és rendezvények zenei programját.</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i. Versenyek, vetélkedők, bemutatók: </w:t>
      </w:r>
      <w:r>
        <w:rPr>
          <w:rFonts w:ascii="Times New Roman"/>
          <w:sz w:val="24"/>
          <w:szCs w:val="24"/>
          <w:lang w:val="hu-HU"/>
        </w:rPr>
        <w:t>A tehetséges tanulók továbbfejlesztését segítik a különféle (szaktárgyi, sport, művészeti stb.) versenyek, v</w:t>
      </w:r>
      <w:r>
        <w:rPr>
          <w:rFonts w:ascii="Times New Roman"/>
          <w:sz w:val="24"/>
          <w:szCs w:val="24"/>
          <w:lang w:val="hu-HU"/>
        </w:rPr>
        <w:t>etélkedők, melyeket az iskolában évente rendszeresen szervezünk. A legtehetségesebb tanulókat az iskolán kívüli versenyeken való részvételre is felkészítjük.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j. Tanulmányi kirándulások: </w:t>
      </w:r>
      <w:r>
        <w:rPr>
          <w:rFonts w:ascii="Times New Roman"/>
          <w:sz w:val="24"/>
          <w:szCs w:val="24"/>
          <w:lang w:val="hu-HU"/>
        </w:rPr>
        <w:t>A tanulmányi kirándulások hazánk tájainak, kulturális örökségének megi</w:t>
      </w:r>
      <w:r>
        <w:rPr>
          <w:rFonts w:ascii="Times New Roman"/>
          <w:sz w:val="24"/>
          <w:szCs w:val="24"/>
          <w:lang w:val="hu-HU"/>
        </w:rPr>
        <w:t>smerésére és az osztályközösségek formálódására szolgálnak. Az adott osztály osztályfőnöki tanmenetébe kell tervezni egyeztetve a diákképviselőkkel és az osztály szülői közösségével. A kirándulások az iskola éves ütemtervében foglaltak alapján tanítási nap</w:t>
      </w:r>
      <w:r>
        <w:rPr>
          <w:rFonts w:ascii="Times New Roman"/>
          <w:sz w:val="24"/>
          <w:szCs w:val="24"/>
          <w:lang w:val="hu-HU"/>
        </w:rPr>
        <w:t>okon szervezhetők. A tanulmányi kiránduláson való részvétel önkéntes, a felmerülő költségeket a szülőknek kell fedezniük. A tanulmányi kirándulás tananyaga nem tantervbe iktatott tananyag. A „tartalmát” nem kérjük számon a tanulóktól. A tanév során a nevel</w:t>
      </w:r>
      <w:r>
        <w:rPr>
          <w:rFonts w:ascii="Times New Roman"/>
          <w:sz w:val="24"/>
          <w:szCs w:val="24"/>
          <w:lang w:val="hu-HU"/>
        </w:rPr>
        <w:t>őtestület által megállapított szempontok alapján az arra méltó tanulóinkat az anyagi lehetőségektől függően jutalom kirándulásra visszük.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k. Táborozások: </w:t>
      </w:r>
      <w:r>
        <w:rPr>
          <w:rFonts w:ascii="Times New Roman"/>
          <w:sz w:val="24"/>
          <w:szCs w:val="24"/>
          <w:lang w:val="hu-HU"/>
        </w:rPr>
        <w:t>Az intézmény által szervezett nyári táborokat kizárólag június és augusztus utolsó két hetében szervez</w:t>
      </w:r>
      <w:r>
        <w:rPr>
          <w:rFonts w:ascii="Times New Roman"/>
          <w:sz w:val="24"/>
          <w:szCs w:val="24"/>
          <w:lang w:val="hu-HU"/>
        </w:rPr>
        <w:t>ünk.  Ezeken a részvétel ingyenes, kizárólag az étkezést költségtérítéses.</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l. Szervezett külföldi kapcsolatok: </w:t>
      </w:r>
      <w:r>
        <w:rPr>
          <w:rFonts w:ascii="Times New Roman"/>
          <w:sz w:val="24"/>
          <w:szCs w:val="24"/>
          <w:lang w:val="hu-HU"/>
        </w:rPr>
        <w:t xml:space="preserve">A tanulók jobban elmélyülhetnek a tanult idegen nyelvekben, megismerhetik az adott országban élő embereket. Ezek során közvetlen tapasztalatokat </w:t>
      </w:r>
      <w:r>
        <w:rPr>
          <w:rFonts w:ascii="Times New Roman"/>
          <w:sz w:val="24"/>
          <w:szCs w:val="24"/>
          <w:lang w:val="hu-HU"/>
        </w:rPr>
        <w:t>szerezhetnek az Európai Unió országairól és a külföldi oktatási intézményekről. Külföldi utazások az igazgató engedélyével és pedagógus vezetésével, a szülők hozzájárulásával szervezhetők. A tanulók részvétele a kiránduláson önkéntes, a felmerülő költségek</w:t>
      </w:r>
      <w:r>
        <w:rPr>
          <w:rFonts w:ascii="Times New Roman"/>
          <w:sz w:val="24"/>
          <w:szCs w:val="24"/>
          <w:lang w:val="hu-HU"/>
        </w:rPr>
        <w:t xml:space="preserve">et a szülőknek kell fedezniük. </w:t>
      </w:r>
    </w:p>
    <w:p w:rsidR="009A5006" w:rsidRDefault="00905468">
      <w:pPr>
        <w:spacing w:line="240" w:lineRule="auto"/>
        <w:jc w:val="both"/>
        <w:rPr>
          <w:rFonts w:ascii="Times New Roman"/>
          <w:sz w:val="24"/>
          <w:szCs w:val="24"/>
          <w:lang w:val="hu-HU"/>
        </w:rPr>
      </w:pPr>
      <w:r>
        <w:rPr>
          <w:rFonts w:ascii="Times New Roman"/>
          <w:sz w:val="24"/>
          <w:szCs w:val="24"/>
          <w:lang w:val="hu-HU"/>
        </w:rPr>
        <w:t>A „</w:t>
      </w:r>
      <w:r>
        <w:rPr>
          <w:rFonts w:ascii="Times New Roman"/>
          <w:i/>
          <w:sz w:val="24"/>
          <w:szCs w:val="24"/>
          <w:lang w:val="hu-HU"/>
        </w:rPr>
        <w:t>Határtalanul! program tanulmányi kirándulás hetedikeseknek</w:t>
      </w:r>
      <w:r>
        <w:rPr>
          <w:rFonts w:ascii="Times New Roman"/>
          <w:sz w:val="24"/>
          <w:szCs w:val="24"/>
          <w:lang w:val="hu-HU"/>
        </w:rPr>
        <w:t xml:space="preserve">” elnevezésű  pályázat támogatásával  tanulóink részt vesznek  határon túli kirándulásokon, melynek célja a Magyarország határain kívül élő magyarság megismerése, </w:t>
      </w:r>
      <w:r>
        <w:rPr>
          <w:rFonts w:ascii="Times New Roman"/>
          <w:sz w:val="24"/>
          <w:szCs w:val="24"/>
          <w:lang w:val="hu-HU"/>
        </w:rPr>
        <w:t>valamint a magyarországi és a külhoni magyar fiatalok közti kapcsolatok kialakítása, erősítése. A Nemzeti Összetartozás Napja alkalmából iskolánk a tárgykörrel kapcsolatban témanapot tart.</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m. Erdei iskola: </w:t>
      </w:r>
      <w:r>
        <w:rPr>
          <w:rFonts w:ascii="Times New Roman"/>
          <w:sz w:val="24"/>
          <w:szCs w:val="24"/>
          <w:lang w:val="hu-HU"/>
        </w:rPr>
        <w:t>A nevelési és a tantervi követelmények teljesítésé</w:t>
      </w:r>
      <w:r>
        <w:rPr>
          <w:rFonts w:ascii="Times New Roman"/>
          <w:sz w:val="24"/>
          <w:szCs w:val="24"/>
          <w:lang w:val="hu-HU"/>
        </w:rPr>
        <w:t>t segítik a táborszerű módon, az intézmény falain kívül szervezett, több napon keresztül tartó erdei iskolai foglalkozások, melyeken főleg egy-egy tantárgyi téma feldolgozása történik. A tanulók részvétele az erdei iskolai foglalkozásokon önkéntes, a felme</w:t>
      </w:r>
      <w:r>
        <w:rPr>
          <w:rFonts w:ascii="Times New Roman"/>
          <w:sz w:val="24"/>
          <w:szCs w:val="24"/>
          <w:lang w:val="hu-HU"/>
        </w:rPr>
        <w:t>rülő költségeket a szülőknek kell fedezniük.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n. Múzeumi, kiállítási, könyvtári és művészeti előadáshoz kapcsolódó foglalkozás: </w:t>
      </w:r>
      <w:r>
        <w:rPr>
          <w:rFonts w:ascii="Times New Roman"/>
          <w:sz w:val="24"/>
          <w:szCs w:val="24"/>
          <w:lang w:val="hu-HU"/>
        </w:rPr>
        <w:t>Egy-egy tantárgy néhány témájának feldolgozását, a követelmények teljesítését segítik a különféle közművelődési intézményekben, i</w:t>
      </w:r>
      <w:r>
        <w:rPr>
          <w:rFonts w:ascii="Times New Roman"/>
          <w:sz w:val="24"/>
          <w:szCs w:val="24"/>
          <w:lang w:val="hu-HU"/>
        </w:rPr>
        <w:t>lletve művészeti előadásokon tett csoportos látogatások. A tanulók részvétele ezeken a foglalkozásokon – ha az tanítási időn kívül esik és költségekkel jár – önkéntes. A felmerülő költségeket a szülőknek kell fedezniük.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o. Szabadidős foglalkozások: </w:t>
      </w:r>
      <w:r>
        <w:rPr>
          <w:rFonts w:ascii="Times New Roman"/>
          <w:sz w:val="24"/>
          <w:szCs w:val="24"/>
          <w:lang w:val="hu-HU"/>
        </w:rPr>
        <w:t>A szaba</w:t>
      </w:r>
      <w:r>
        <w:rPr>
          <w:rFonts w:ascii="Times New Roman"/>
          <w:sz w:val="24"/>
          <w:szCs w:val="24"/>
          <w:lang w:val="hu-HU"/>
        </w:rPr>
        <w:t>didő hasznos és kulturált eltöltésére kívánja a nevelőtestület a tanulókat azzal felkészíteni, hogy a felmerülő igényekhez és a szülők anyagi helyzetéhez igazodva különféle szabadidős programokat szervez /pl. túrák, színház és való részvétel önkéntes, a fe</w:t>
      </w:r>
      <w:r>
        <w:rPr>
          <w:rFonts w:ascii="Times New Roman"/>
          <w:sz w:val="24"/>
          <w:szCs w:val="24"/>
          <w:lang w:val="hu-HU"/>
        </w:rPr>
        <w:t>lmerülő költségeket a szülőknek kell fedezniük.</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 xml:space="preserve">p. Önképző körök: </w:t>
      </w:r>
      <w:r>
        <w:rPr>
          <w:rFonts w:ascii="Times New Roman"/>
          <w:sz w:val="24"/>
          <w:szCs w:val="24"/>
          <w:lang w:val="hu-HU"/>
        </w:rPr>
        <w:t xml:space="preserve">Önképző körök működhetnek a művészetek, a természettudományok és a technika területén. Az önképző köröket az intézmény a tanulók érdeklődésétől függően indítja, pedagógusok és más az </w:t>
      </w:r>
      <w:r>
        <w:rPr>
          <w:rFonts w:ascii="Times New Roman"/>
          <w:sz w:val="24"/>
          <w:szCs w:val="24"/>
          <w:lang w:val="hu-HU"/>
        </w:rPr>
        <w:t>intézménnyel szerződéses jogviszonyban álló emberek vezetésével.</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r. Iskolai könyvtár: </w:t>
      </w:r>
      <w:r>
        <w:rPr>
          <w:rFonts w:ascii="Times New Roman"/>
          <w:sz w:val="24"/>
          <w:szCs w:val="24"/>
          <w:lang w:val="hu-HU"/>
        </w:rPr>
        <w:t>Az iskolai könyvtár a tanulók egyéni tanulását, önképzését segíti. Nyitvatartási időben, valamint könyvtári tanórákon áll a tanulók rendelkezésére.</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 xml:space="preserve">s. </w:t>
      </w:r>
      <w:r>
        <w:rPr>
          <w:rFonts w:ascii="Times New Roman"/>
          <w:sz w:val="24"/>
          <w:szCs w:val="24"/>
          <w:lang w:val="hu-HU"/>
        </w:rPr>
        <w:t xml:space="preserve">Iskolánk </w:t>
      </w:r>
      <w:r>
        <w:rPr>
          <w:rFonts w:ascii="Times New Roman"/>
          <w:sz w:val="24"/>
          <w:szCs w:val="24"/>
          <w:u w:val="single"/>
          <w:lang w:val="hu-HU"/>
        </w:rPr>
        <w:t>Örökös Öko</w:t>
      </w:r>
      <w:r>
        <w:rPr>
          <w:rFonts w:ascii="Times New Roman"/>
          <w:sz w:val="24"/>
          <w:szCs w:val="24"/>
          <w:u w:val="single"/>
          <w:lang w:val="hu-HU"/>
        </w:rPr>
        <w:t>iskolaként</w:t>
      </w:r>
      <w:r>
        <w:rPr>
          <w:rFonts w:ascii="Times New Roman"/>
          <w:sz w:val="24"/>
          <w:szCs w:val="24"/>
          <w:lang w:val="hu-HU"/>
        </w:rPr>
        <w:t xml:space="preserve"> működik</w:t>
      </w:r>
      <w:r>
        <w:rPr>
          <w:rFonts w:ascii="Times New Roman"/>
          <w:sz w:val="24"/>
          <w:szCs w:val="24"/>
          <w:lang w:val="hu-HU"/>
        </w:rPr>
        <w:tab/>
      </w:r>
      <w:r>
        <w:rPr>
          <w:rFonts w:ascii="Times New Roman"/>
          <w:sz w:val="24"/>
          <w:szCs w:val="24"/>
          <w:lang w:val="hu-HU"/>
        </w:rPr>
        <w:br/>
        <w:t>A programot a következő elemekkel működtetjük:</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szelektív szemétgyűjtés (papír, pet palack, elem),</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csatlakozunk a Fenntarthatósági témahét programjaihoz (ZöldOkos Kupa, környezetvédelmi órák),</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komposztáló edényt használunk,</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 xml:space="preserve">működtetjük </w:t>
      </w:r>
      <w:r>
        <w:rPr>
          <w:rFonts w:ascii="Times New Roman"/>
          <w:sz w:val="24"/>
          <w:szCs w:val="24"/>
          <w:lang w:val="hu-HU"/>
        </w:rPr>
        <w:t>az iskola kertet,</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 xml:space="preserve">létrehoztunk egy tanösvényt iskolánkban, </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rendszeresen társadalmi munkát szervezünk, a szülők bevonásával szépítjük környezetünket,</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Csatlakoztunk a Te szedd! programhoz,</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elnyertük a Madárbarát kert címet,</w:t>
      </w:r>
    </w:p>
    <w:p w:rsidR="009A5006" w:rsidRDefault="00905468">
      <w:pPr>
        <w:pStyle w:val="Listaszerbekezds"/>
        <w:numPr>
          <w:ilvl w:val="0"/>
          <w:numId w:val="7"/>
        </w:numPr>
        <w:spacing w:after="160" w:line="259" w:lineRule="auto"/>
        <w:jc w:val="both"/>
        <w:rPr>
          <w:rFonts w:ascii="Times New Roman"/>
          <w:sz w:val="24"/>
          <w:szCs w:val="24"/>
          <w:lang w:val="hu-HU"/>
        </w:rPr>
      </w:pPr>
      <w:r>
        <w:rPr>
          <w:rFonts w:ascii="Times New Roman"/>
          <w:sz w:val="24"/>
          <w:szCs w:val="24"/>
          <w:lang w:val="hu-HU"/>
        </w:rPr>
        <w:t>energiajárőrség működött (gyereke</w:t>
      </w:r>
      <w:r>
        <w:rPr>
          <w:rFonts w:ascii="Times New Roman"/>
          <w:sz w:val="24"/>
          <w:szCs w:val="24"/>
          <w:lang w:val="hu-HU"/>
        </w:rPr>
        <w:t>k ellenőrizték, hogy le van-e kapcsolva a villany a termekben órák után)</w:t>
      </w:r>
    </w:p>
    <w:p w:rsidR="009A5006" w:rsidRDefault="00905468">
      <w:pPr>
        <w:pStyle w:val="Listaszerbekezds"/>
        <w:ind w:left="0"/>
        <w:jc w:val="both"/>
        <w:rPr>
          <w:rFonts w:ascii="Times New Roman"/>
          <w:sz w:val="24"/>
          <w:szCs w:val="24"/>
          <w:lang w:val="hu-HU"/>
        </w:rPr>
      </w:pPr>
      <w:r>
        <w:rPr>
          <w:rFonts w:ascii="Times New Roman"/>
          <w:sz w:val="24"/>
          <w:szCs w:val="24"/>
          <w:lang w:val="hu-HU"/>
        </w:rPr>
        <w:t>A fenntarthatóság szemléletét próbáljuk formálni a gyerekekben. Kapcsolódunk az országos programokhoz is (témahét, ZöldOkos Kupa).  Fontosnak tartjuk az érzékenyítést is, ezért mindig</w:t>
      </w:r>
      <w:r>
        <w:rPr>
          <w:rFonts w:ascii="Times New Roman"/>
          <w:sz w:val="24"/>
          <w:szCs w:val="24"/>
          <w:lang w:val="hu-HU"/>
        </w:rPr>
        <w:t xml:space="preserve"> más osztály látogat el Zárdakert Idősek Otthonába, és műsort ad az ott élőknek. Tanösvénykerülő versenyt rendezünk diákjainknak, játékos formában, így ismerik meg az iskolánk kertjében található értékes növényeket. Madárbarát kertünkben tanulóink gondosko</w:t>
      </w:r>
      <w:r>
        <w:rPr>
          <w:rFonts w:ascii="Times New Roman"/>
          <w:sz w:val="24"/>
          <w:szCs w:val="24"/>
          <w:lang w:val="hu-HU"/>
        </w:rPr>
        <w:t>dnak a madarak etetéséről, itatásáról. Minden ősszel Egészséghetet tartunk, ráirányítva a figyelmet az egészséges életmódra. A gyermekekkel, szülőkkel, pedagógusokkal végzett munkánk folyamán, a program működtetése által, iskolánk környezete még szebb lett</w:t>
      </w:r>
      <w:r>
        <w:rPr>
          <w:rFonts w:ascii="Times New Roman"/>
          <w:sz w:val="24"/>
          <w:szCs w:val="24"/>
          <w:lang w:val="hu-HU"/>
        </w:rPr>
        <w:t xml:space="preserve"> (virágok az ablakban, kis konyhakertek).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t. Az iskola létesítményeinek, eszközeinek egyéni vagy csoportos használata: </w:t>
      </w:r>
      <w:r>
        <w:rPr>
          <w:rFonts w:ascii="Times New Roman"/>
          <w:sz w:val="24"/>
          <w:szCs w:val="24"/>
          <w:lang w:val="hu-HU"/>
        </w:rPr>
        <w:t>A tanulók igényei alapján előzetes megbeszélés után lehetőség van arra, hogy az iskola létesítményeit, illetve eszközeit /pl. sportlétesí</w:t>
      </w:r>
      <w:r>
        <w:rPr>
          <w:rFonts w:ascii="Times New Roman"/>
          <w:sz w:val="24"/>
          <w:szCs w:val="24"/>
          <w:lang w:val="hu-HU"/>
        </w:rPr>
        <w:t>tmények, számítógép…/ a tanulók –tanári felügyelet mellett- egyénileg vagy csoportosan használják.</w:t>
      </w:r>
    </w:p>
    <w:p w:rsidR="009A5006" w:rsidRDefault="009A5006">
      <w:pPr>
        <w:spacing w:line="240" w:lineRule="auto"/>
        <w:jc w:val="both"/>
        <w:rPr>
          <w:rFonts w:ascii="Times New Roman"/>
          <w:sz w:val="24"/>
          <w:szCs w:val="24"/>
          <w:lang w:val="hu-HU"/>
        </w:rPr>
      </w:pPr>
    </w:p>
    <w:p w:rsidR="009A5006" w:rsidRDefault="00905468">
      <w:pPr>
        <w:pStyle w:val="Cmsor2"/>
        <w:numPr>
          <w:ilvl w:val="0"/>
          <w:numId w:val="3"/>
        </w:numPr>
        <w:spacing w:line="240" w:lineRule="auto"/>
        <w:rPr>
          <w:rFonts w:ascii="Times New Roman"/>
          <w:lang w:val="hu-HU"/>
        </w:rPr>
      </w:pPr>
      <w:bookmarkStart w:id="65" w:name="_Toc351273363"/>
      <w:bookmarkStart w:id="66" w:name="_Toc351273957"/>
      <w:bookmarkStart w:id="67" w:name="_Toc351281203"/>
      <w:bookmarkStart w:id="68" w:name="_Toc351535753"/>
      <w:bookmarkStart w:id="69" w:name="_Toc351556573"/>
      <w:bookmarkStart w:id="70" w:name="_Toc351556717"/>
      <w:bookmarkStart w:id="71" w:name="_Toc351556757"/>
      <w:bookmarkStart w:id="72" w:name="_Toc351660175"/>
      <w:bookmarkStart w:id="73" w:name="_Toc351660214"/>
      <w:bookmarkStart w:id="74" w:name="_Toc351793934"/>
      <w:bookmarkStart w:id="75" w:name="_Toc175558070"/>
      <w:r>
        <w:rPr>
          <w:rFonts w:ascii="Times New Roman"/>
          <w:lang w:val="hu-HU"/>
        </w:rPr>
        <w:t>A közösségfejlesztéssel, az iskola szereplőinek együttműködésével kapcsolatos feladatok</w:t>
      </w:r>
      <w:bookmarkEnd w:id="65"/>
      <w:bookmarkEnd w:id="66"/>
      <w:bookmarkEnd w:id="67"/>
      <w:bookmarkEnd w:id="68"/>
      <w:bookmarkEnd w:id="69"/>
      <w:bookmarkEnd w:id="70"/>
      <w:bookmarkEnd w:id="71"/>
      <w:bookmarkEnd w:id="72"/>
      <w:bookmarkEnd w:id="73"/>
      <w:bookmarkEnd w:id="74"/>
      <w:bookmarkEnd w:id="75"/>
    </w:p>
    <w:p w:rsidR="009A5006" w:rsidRDefault="009A5006">
      <w:pPr>
        <w:spacing w:after="0" w:line="240" w:lineRule="auto"/>
        <w:rPr>
          <w:rFonts w:ascii="Times New Roman"/>
          <w:sz w:val="24"/>
          <w:szCs w:val="24"/>
          <w:lang w:val="hu-HU"/>
        </w:rPr>
      </w:pPr>
    </w:p>
    <w:p w:rsidR="009A5006" w:rsidRDefault="00905468">
      <w:pPr>
        <w:spacing w:after="0" w:line="240" w:lineRule="auto"/>
        <w:rPr>
          <w:rFonts w:ascii="Times New Roman"/>
          <w:sz w:val="24"/>
          <w:szCs w:val="24"/>
          <w:lang w:val="hu-HU"/>
        </w:rPr>
      </w:pPr>
      <w:r>
        <w:rPr>
          <w:rFonts w:ascii="Times New Roman"/>
          <w:sz w:val="24"/>
          <w:szCs w:val="24"/>
          <w:lang w:val="hu-HU"/>
        </w:rPr>
        <w:t>A tanulói személyiség fejlesztésére irányuló nevelő és oktató munka</w:t>
      </w:r>
      <w:r>
        <w:rPr>
          <w:rFonts w:ascii="Times New Roman"/>
          <w:sz w:val="24"/>
          <w:szCs w:val="24"/>
          <w:lang w:val="hu-HU"/>
        </w:rPr>
        <w:t xml:space="preserve"> iskolánkban egyrészt a nevelők és a tanulók közvetlen, személyes kapcsolata révén valósul meg, másrészt közvetett módon, a tanulói közösség ráhatásán keresztül érvényesül.</w:t>
      </w:r>
    </w:p>
    <w:p w:rsidR="009A5006" w:rsidRDefault="00905468">
      <w:pPr>
        <w:spacing w:line="240" w:lineRule="auto"/>
        <w:jc w:val="both"/>
        <w:rPr>
          <w:rFonts w:ascii="Times New Roman"/>
          <w:sz w:val="24"/>
          <w:szCs w:val="24"/>
          <w:lang w:val="hu-HU"/>
        </w:rPr>
      </w:pPr>
      <w:r>
        <w:rPr>
          <w:rFonts w:ascii="Times New Roman"/>
          <w:sz w:val="24"/>
          <w:szCs w:val="24"/>
          <w:lang w:val="hu-HU"/>
        </w:rPr>
        <w:t>A tanulók közösségében, illetve közösség által történő nevelésének megszervezése, i</w:t>
      </w:r>
      <w:r>
        <w:rPr>
          <w:rFonts w:ascii="Times New Roman"/>
          <w:sz w:val="24"/>
          <w:szCs w:val="24"/>
          <w:lang w:val="hu-HU"/>
        </w:rPr>
        <w:t>rányítása iskolánk nevelő-oktató munkájának alapvető feladata.</w:t>
      </w:r>
    </w:p>
    <w:p w:rsidR="009A5006" w:rsidRDefault="00905468">
      <w:pPr>
        <w:spacing w:line="240" w:lineRule="auto"/>
        <w:rPr>
          <w:rFonts w:ascii="Times New Roman"/>
          <w:sz w:val="24"/>
          <w:szCs w:val="24"/>
          <w:u w:val="single"/>
          <w:lang w:val="hu-HU"/>
        </w:rPr>
      </w:pPr>
      <w:r>
        <w:rPr>
          <w:rFonts w:ascii="Times New Roman"/>
          <w:sz w:val="24"/>
          <w:szCs w:val="24"/>
          <w:u w:val="single"/>
          <w:lang w:val="hu-HU"/>
        </w:rPr>
        <w:t>A tanulói közösségek fejlesztésével kapcsolatos feladataink:</w:t>
      </w:r>
    </w:p>
    <w:p w:rsidR="009A5006" w:rsidRDefault="00905468">
      <w:pPr>
        <w:spacing w:after="0" w:line="240" w:lineRule="auto"/>
        <w:rPr>
          <w:rFonts w:ascii="Times New Roman"/>
          <w:sz w:val="24"/>
          <w:szCs w:val="24"/>
          <w:lang w:val="hu-HU"/>
        </w:rPr>
      </w:pPr>
      <w:r>
        <w:rPr>
          <w:rFonts w:ascii="Times New Roman"/>
          <w:sz w:val="24"/>
          <w:szCs w:val="24"/>
          <w:lang w:val="hu-HU"/>
        </w:rPr>
        <w:t xml:space="preserve">A különféle iskolai tanulói közösségek megszervezése, nevelői irányítása. </w:t>
      </w:r>
    </w:p>
    <w:p w:rsidR="009A5006" w:rsidRDefault="00905468">
      <w:pPr>
        <w:spacing w:line="240" w:lineRule="auto"/>
        <w:jc w:val="both"/>
        <w:rPr>
          <w:rFonts w:ascii="Times New Roman"/>
          <w:sz w:val="24"/>
          <w:szCs w:val="24"/>
          <w:lang w:val="hu-HU"/>
        </w:rPr>
      </w:pPr>
      <w:r>
        <w:rPr>
          <w:rFonts w:ascii="Times New Roman"/>
          <w:sz w:val="24"/>
          <w:szCs w:val="24"/>
          <w:lang w:val="hu-HU"/>
        </w:rPr>
        <w:t>Feladat: Az iskolai élet egyes területeihez kapcsolódó ta</w:t>
      </w:r>
      <w:r>
        <w:rPr>
          <w:rFonts w:ascii="Times New Roman"/>
          <w:sz w:val="24"/>
          <w:szCs w:val="24"/>
          <w:lang w:val="hu-HU"/>
        </w:rPr>
        <w:t>nulói közösségek kialakítása, valamint ezek életének tudatos, tervszerű nevelői fejlesztése.</w:t>
      </w:r>
    </w:p>
    <w:p w:rsidR="009A5006" w:rsidRDefault="00905468">
      <w:pPr>
        <w:spacing w:after="0" w:line="240" w:lineRule="auto"/>
        <w:rPr>
          <w:rFonts w:ascii="Times New Roman"/>
          <w:sz w:val="24"/>
          <w:szCs w:val="24"/>
          <w:lang w:val="hu-HU"/>
        </w:rPr>
      </w:pPr>
      <w:r>
        <w:rPr>
          <w:rFonts w:ascii="Times New Roman"/>
          <w:sz w:val="24"/>
          <w:szCs w:val="24"/>
          <w:lang w:val="hu-HU"/>
        </w:rPr>
        <w:t>A tanulók életkori fejlettségének figyelembevétele a tanulóközösségek fejlesztésében.</w:t>
      </w:r>
    </w:p>
    <w:p w:rsidR="009A5006" w:rsidRDefault="00905468">
      <w:pPr>
        <w:spacing w:line="240" w:lineRule="auto"/>
        <w:jc w:val="both"/>
        <w:rPr>
          <w:rFonts w:ascii="Times New Roman"/>
          <w:sz w:val="24"/>
          <w:szCs w:val="24"/>
          <w:lang w:val="hu-HU"/>
        </w:rPr>
      </w:pPr>
      <w:r>
        <w:rPr>
          <w:rFonts w:ascii="Times New Roman"/>
          <w:sz w:val="24"/>
          <w:szCs w:val="24"/>
          <w:lang w:val="hu-HU"/>
        </w:rPr>
        <w:t>Feladat: A tanulói közösségek irányításánál a nevelőknek alkalmazkodniuk kell</w:t>
      </w:r>
      <w:r>
        <w:rPr>
          <w:rFonts w:ascii="Times New Roman"/>
          <w:sz w:val="24"/>
          <w:szCs w:val="24"/>
          <w:lang w:val="hu-HU"/>
        </w:rPr>
        <w:t xml:space="preserve"> az életkorral változó közösségi magatartáshoz: a kisgyermek heteronóm - a felnőttek elvárásainak megfelelni akaró- személyiségének lassú átalakulásától az autonóm- önmagát értékelni és irányítani képes- személyiséggé válásig.</w:t>
      </w:r>
    </w:p>
    <w:p w:rsidR="009A5006" w:rsidRDefault="00905468">
      <w:pPr>
        <w:spacing w:after="0" w:line="240" w:lineRule="auto"/>
        <w:rPr>
          <w:rFonts w:ascii="Times New Roman"/>
          <w:sz w:val="24"/>
          <w:szCs w:val="24"/>
          <w:lang w:val="hu-HU"/>
        </w:rPr>
      </w:pPr>
      <w:r>
        <w:rPr>
          <w:rFonts w:ascii="Times New Roman"/>
          <w:sz w:val="24"/>
          <w:szCs w:val="24"/>
          <w:lang w:val="hu-HU"/>
        </w:rPr>
        <w:t xml:space="preserve">Az önkormányzás képességének </w:t>
      </w:r>
      <w:r>
        <w:rPr>
          <w:rFonts w:ascii="Times New Roman"/>
          <w:sz w:val="24"/>
          <w:szCs w:val="24"/>
          <w:lang w:val="hu-HU"/>
        </w:rPr>
        <w:t>kialakítása.</w:t>
      </w:r>
    </w:p>
    <w:p w:rsidR="009A5006" w:rsidRDefault="00905468">
      <w:pPr>
        <w:spacing w:line="240" w:lineRule="auto"/>
        <w:jc w:val="both"/>
        <w:rPr>
          <w:rFonts w:ascii="Times New Roman"/>
          <w:sz w:val="24"/>
          <w:szCs w:val="24"/>
          <w:lang w:val="hu-HU"/>
        </w:rPr>
      </w:pPr>
      <w:r>
        <w:rPr>
          <w:rFonts w:ascii="Times New Roman"/>
          <w:sz w:val="24"/>
          <w:szCs w:val="24"/>
          <w:lang w:val="hu-HU"/>
        </w:rPr>
        <w:t>Feladat: A tanulói közösségek fejlesztése során ki kell alakítani a közösségekben, hogy nevelői segítséggel közösen tudjanak maguk elé célt kitűzni, a cél eléréséért összehangolt módon tevékenykedjenek, ill. az elvégzett munkát értékelni tudjá</w:t>
      </w:r>
      <w:r>
        <w:rPr>
          <w:rFonts w:ascii="Times New Roman"/>
          <w:sz w:val="24"/>
          <w:szCs w:val="24"/>
          <w:lang w:val="hu-HU"/>
        </w:rPr>
        <w:t>k.</w:t>
      </w:r>
    </w:p>
    <w:p w:rsidR="009A5006" w:rsidRDefault="00905468">
      <w:pPr>
        <w:spacing w:after="0" w:line="240" w:lineRule="auto"/>
        <w:rPr>
          <w:rFonts w:ascii="Times New Roman"/>
          <w:sz w:val="24"/>
          <w:szCs w:val="24"/>
          <w:lang w:val="hu-HU"/>
        </w:rPr>
      </w:pPr>
      <w:r>
        <w:rPr>
          <w:rFonts w:ascii="Times New Roman"/>
          <w:sz w:val="24"/>
          <w:szCs w:val="24"/>
          <w:lang w:val="hu-HU"/>
        </w:rPr>
        <w:t>A tanulói közösségek tevékenységének megszervezése.</w:t>
      </w:r>
    </w:p>
    <w:p w:rsidR="009A5006" w:rsidRDefault="00905468">
      <w:pPr>
        <w:spacing w:line="240" w:lineRule="auto"/>
        <w:jc w:val="both"/>
        <w:rPr>
          <w:rFonts w:ascii="Times New Roman"/>
          <w:sz w:val="24"/>
          <w:szCs w:val="24"/>
          <w:lang w:val="hu-HU"/>
        </w:rPr>
      </w:pPr>
      <w:r>
        <w:rPr>
          <w:rFonts w:ascii="Times New Roman"/>
          <w:sz w:val="24"/>
          <w:szCs w:val="24"/>
          <w:lang w:val="hu-HU"/>
        </w:rPr>
        <w:t>Feladat. A tanulói közösségeket irányító pedagógusok legfontosabb feladata, a közösségek tevékenységének tudatos tervezése és folyamatos megszervezése, hiszen a tanulói közösség által történő közvetett</w:t>
      </w:r>
      <w:r>
        <w:rPr>
          <w:rFonts w:ascii="Times New Roman"/>
          <w:sz w:val="24"/>
          <w:szCs w:val="24"/>
          <w:lang w:val="hu-HU"/>
        </w:rPr>
        <w:t xml:space="preserve"> nevelés csak akkor érvényesülhet, ha a tanulók a közösség által szervezett tevékenységekbe bekapcsolódnak, azokban aktívan részt vesznek, és ott a közösségi együttéléshez szükséges magatartáshoz és viselkedési formákhoz tapasztalatokat gyűjthetnek.</w:t>
      </w:r>
    </w:p>
    <w:p w:rsidR="009A5006" w:rsidRDefault="00905468">
      <w:pPr>
        <w:spacing w:after="0" w:line="240" w:lineRule="auto"/>
        <w:rPr>
          <w:rFonts w:ascii="Times New Roman"/>
          <w:sz w:val="24"/>
          <w:szCs w:val="24"/>
          <w:lang w:val="hu-HU"/>
        </w:rPr>
      </w:pPr>
      <w:r>
        <w:rPr>
          <w:rFonts w:ascii="Times New Roman"/>
          <w:sz w:val="24"/>
          <w:szCs w:val="24"/>
          <w:lang w:val="hu-HU"/>
        </w:rPr>
        <w:t>A közö</w:t>
      </w:r>
      <w:r>
        <w:rPr>
          <w:rFonts w:ascii="Times New Roman"/>
          <w:sz w:val="24"/>
          <w:szCs w:val="24"/>
          <w:lang w:val="hu-HU"/>
        </w:rPr>
        <w:t>sség egyéni arculatának, hagyományainak kialakítása</w:t>
      </w:r>
    </w:p>
    <w:p w:rsidR="009A5006" w:rsidRDefault="00905468">
      <w:pPr>
        <w:spacing w:after="0" w:line="240" w:lineRule="auto"/>
        <w:jc w:val="both"/>
        <w:rPr>
          <w:rFonts w:ascii="Times New Roman"/>
          <w:sz w:val="24"/>
          <w:szCs w:val="24"/>
          <w:lang w:val="hu-HU"/>
        </w:rPr>
      </w:pPr>
      <w:r>
        <w:rPr>
          <w:rFonts w:ascii="Times New Roman"/>
          <w:sz w:val="24"/>
          <w:szCs w:val="24"/>
          <w:lang w:val="hu-HU"/>
        </w:rPr>
        <w:t>Feladat: A tanulói közösségre jellemző, az összetartozást erősítő erkölcsi, viselkedési normák, formai keretek és tevékenységek rendszeressé válásának kialakítása, ápolása.</w:t>
      </w:r>
    </w:p>
    <w:p w:rsidR="009A5006" w:rsidRDefault="009A5006">
      <w:pPr>
        <w:spacing w:line="240" w:lineRule="auto"/>
        <w:jc w:val="both"/>
        <w:rPr>
          <w:rFonts w:ascii="Times New Roman"/>
          <w:color w:val="FF0000"/>
          <w:sz w:val="24"/>
          <w:szCs w:val="24"/>
          <w:lang w:val="hu-HU"/>
        </w:rPr>
      </w:pPr>
    </w:p>
    <w:p w:rsidR="009A5006" w:rsidRDefault="00905468">
      <w:pPr>
        <w:pStyle w:val="Cmsor2"/>
        <w:numPr>
          <w:ilvl w:val="0"/>
          <w:numId w:val="3"/>
        </w:numPr>
        <w:spacing w:line="240" w:lineRule="auto"/>
        <w:rPr>
          <w:rFonts w:ascii="Times New Roman"/>
          <w:lang w:val="hu-HU"/>
        </w:rPr>
      </w:pPr>
      <w:bookmarkStart w:id="76" w:name="_Toc351556575"/>
      <w:bookmarkStart w:id="77" w:name="_Toc351556719"/>
      <w:bookmarkStart w:id="78" w:name="_Toc351556759"/>
      <w:bookmarkStart w:id="79" w:name="_Toc351660177"/>
      <w:bookmarkStart w:id="80" w:name="_Toc351660216"/>
      <w:bookmarkStart w:id="81" w:name="_Toc351793936"/>
      <w:bookmarkStart w:id="82" w:name="_Toc351535756"/>
      <w:bookmarkStart w:id="83" w:name="_Toc175558071"/>
      <w:r>
        <w:rPr>
          <w:rFonts w:ascii="Times New Roman"/>
          <w:lang w:val="hu-HU"/>
        </w:rPr>
        <w:t>A teljeskörű egészségfejleszté</w:t>
      </w:r>
      <w:r>
        <w:rPr>
          <w:rFonts w:ascii="Times New Roman"/>
          <w:lang w:val="hu-HU"/>
        </w:rPr>
        <w:t>ssel összefüggő</w:t>
      </w:r>
      <w:bookmarkEnd w:id="76"/>
      <w:bookmarkEnd w:id="77"/>
      <w:bookmarkEnd w:id="78"/>
      <w:bookmarkEnd w:id="79"/>
      <w:bookmarkEnd w:id="80"/>
      <w:bookmarkEnd w:id="81"/>
      <w:bookmarkEnd w:id="82"/>
      <w:r>
        <w:rPr>
          <w:rFonts w:ascii="Times New Roman"/>
          <w:lang w:val="hu-HU"/>
        </w:rPr>
        <w:t>, és a környezeti neveléssel összefüggő feladatok</w:t>
      </w:r>
      <w:bookmarkEnd w:id="83"/>
    </w:p>
    <w:p w:rsidR="009A5006" w:rsidRDefault="009A5006">
      <w:pPr>
        <w:rPr>
          <w:rFonts w:ascii="Times New Roman"/>
          <w:b/>
          <w:bCs/>
          <w:lang w:val="hu-HU"/>
        </w:rPr>
      </w:pPr>
    </w:p>
    <w:p w:rsidR="009A5006" w:rsidRDefault="00905468">
      <w:pPr>
        <w:pStyle w:val="Cmsor3"/>
        <w:ind w:firstLine="360"/>
        <w:rPr>
          <w:lang w:val="hu-HU"/>
        </w:rPr>
      </w:pPr>
      <w:bookmarkStart w:id="84" w:name="_Toc175558072"/>
      <w:r>
        <w:rPr>
          <w:lang w:val="hu-HU"/>
        </w:rPr>
        <w:t>5.1 Alapelvek, c</w:t>
      </w:r>
      <w:r>
        <w:rPr>
          <w:lang w:val="hu-HU"/>
        </w:rPr>
        <w:t>é</w:t>
      </w:r>
      <w:r>
        <w:rPr>
          <w:lang w:val="hu-HU"/>
        </w:rPr>
        <w:t>lok, er</w:t>
      </w:r>
      <w:r>
        <w:rPr>
          <w:lang w:val="hu-HU"/>
        </w:rPr>
        <w:t>ő</w:t>
      </w:r>
      <w:r>
        <w:rPr>
          <w:lang w:val="hu-HU"/>
        </w:rPr>
        <w:t>forr</w:t>
      </w:r>
      <w:r>
        <w:rPr>
          <w:lang w:val="hu-HU"/>
        </w:rPr>
        <w:t>á</w:t>
      </w:r>
      <w:r>
        <w:rPr>
          <w:lang w:val="hu-HU"/>
        </w:rPr>
        <w:t>sok, sz</w:t>
      </w:r>
      <w:r>
        <w:rPr>
          <w:lang w:val="hu-HU"/>
        </w:rPr>
        <w:t>í</w:t>
      </w:r>
      <w:r>
        <w:rPr>
          <w:lang w:val="hu-HU"/>
        </w:rPr>
        <w:t>nterek, m</w:t>
      </w:r>
      <w:r>
        <w:rPr>
          <w:lang w:val="hu-HU"/>
        </w:rPr>
        <w:t>ó</w:t>
      </w:r>
      <w:r>
        <w:rPr>
          <w:lang w:val="hu-HU"/>
        </w:rPr>
        <w:t>dszerek</w:t>
      </w:r>
      <w:bookmarkEnd w:id="84"/>
      <w:r>
        <w:rPr>
          <w:lang w:val="hu-HU"/>
        </w:rPr>
        <w:t xml:space="preserve"> </w:t>
      </w:r>
    </w:p>
    <w:p w:rsidR="009A5006" w:rsidRDefault="00905468">
      <w:pPr>
        <w:rPr>
          <w:rFonts w:ascii="Times New Roman"/>
          <w:b/>
          <w:bCs/>
          <w:lang w:val="hu-HU"/>
        </w:rPr>
      </w:pPr>
      <w:bookmarkStart w:id="85" w:name="_Toc351273367"/>
      <w:r>
        <w:rPr>
          <w:rFonts w:ascii="Times New Roman"/>
          <w:b/>
          <w:bCs/>
          <w:lang w:val="hu-HU"/>
        </w:rPr>
        <w:t>Alapelvek:</w:t>
      </w:r>
      <w:bookmarkEnd w:id="85"/>
    </w:p>
    <w:p w:rsidR="009A5006" w:rsidRDefault="00905468">
      <w:pPr>
        <w:spacing w:after="0" w:line="240" w:lineRule="auto"/>
        <w:rPr>
          <w:rFonts w:ascii="Times New Roman"/>
          <w:sz w:val="24"/>
          <w:szCs w:val="24"/>
          <w:lang w:val="hu-HU"/>
        </w:rPr>
      </w:pPr>
      <w:r>
        <w:rPr>
          <w:rFonts w:ascii="Times New Roman"/>
          <w:sz w:val="24"/>
          <w:szCs w:val="24"/>
          <w:lang w:val="hu-HU"/>
        </w:rPr>
        <w:t xml:space="preserve">A környezeti nevelés alapelvei közül az alábbiakat kiemelten kell kezelnünk. </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a fenntartható fejlődés;</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 xml:space="preserve">a kölcsönös </w:t>
      </w:r>
      <w:r>
        <w:rPr>
          <w:rFonts w:ascii="Times New Roman"/>
          <w:sz w:val="24"/>
          <w:szCs w:val="24"/>
          <w:lang w:val="hu-HU"/>
        </w:rPr>
        <w:t>függőség, ok-okozati összefüggések;</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a helyi és globális szintek kapcsolatai, összefüggései;</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alapvető emberi szükségletek;</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emberi jogok;</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demokrácia;</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elővigyázatosság;</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biológiai és társadalmi sokféleség;</w:t>
      </w:r>
    </w:p>
    <w:p w:rsidR="009A5006" w:rsidRDefault="00905468">
      <w:pPr>
        <w:numPr>
          <w:ilvl w:val="0"/>
          <w:numId w:val="8"/>
        </w:numPr>
        <w:spacing w:after="0" w:line="240" w:lineRule="auto"/>
        <w:rPr>
          <w:rFonts w:ascii="Times New Roman"/>
          <w:sz w:val="24"/>
          <w:szCs w:val="24"/>
          <w:lang w:val="hu-HU"/>
        </w:rPr>
      </w:pPr>
      <w:r>
        <w:rPr>
          <w:rFonts w:ascii="Times New Roman"/>
          <w:sz w:val="24"/>
          <w:szCs w:val="24"/>
          <w:lang w:val="hu-HU"/>
        </w:rPr>
        <w:t>az ökológiai lábnyom.</w:t>
      </w:r>
    </w:p>
    <w:p w:rsidR="009A5006" w:rsidRDefault="00905468">
      <w:pPr>
        <w:rPr>
          <w:rFonts w:ascii="Times New Roman"/>
          <w:b/>
          <w:bCs/>
          <w:lang w:val="hu-HU"/>
        </w:rPr>
      </w:pPr>
      <w:r>
        <w:rPr>
          <w:rFonts w:ascii="Times New Roman"/>
          <w:b/>
          <w:bCs/>
          <w:lang w:val="hu-HU"/>
        </w:rPr>
        <w:br w:type="page"/>
        <w:t>Célok:</w:t>
      </w:r>
    </w:p>
    <w:p w:rsidR="009A5006" w:rsidRDefault="00905468">
      <w:pPr>
        <w:spacing w:after="0" w:line="240" w:lineRule="auto"/>
        <w:rPr>
          <w:rFonts w:ascii="Times New Roman"/>
          <w:sz w:val="24"/>
          <w:szCs w:val="24"/>
          <w:u w:val="single"/>
          <w:lang w:val="hu-HU"/>
        </w:rPr>
      </w:pPr>
      <w:r>
        <w:rPr>
          <w:rFonts w:ascii="Times New Roman"/>
          <w:sz w:val="24"/>
          <w:szCs w:val="24"/>
          <w:lang w:val="hu-HU"/>
        </w:rPr>
        <w:t>Célunk, hogy környezettu</w:t>
      </w:r>
      <w:r>
        <w:rPr>
          <w:rFonts w:ascii="Times New Roman"/>
          <w:sz w:val="24"/>
          <w:szCs w:val="24"/>
          <w:lang w:val="hu-HU"/>
        </w:rPr>
        <w:t>datos állampolgárrá váljanak tanítványaink. Ennek érdekében diákjainkban ki kell alakítani:</w:t>
      </w:r>
    </w:p>
    <w:p w:rsidR="009A5006" w:rsidRDefault="00905468">
      <w:pPr>
        <w:numPr>
          <w:ilvl w:val="0"/>
          <w:numId w:val="9"/>
        </w:numPr>
        <w:spacing w:after="0" w:line="240" w:lineRule="auto"/>
        <w:ind w:hanging="357"/>
        <w:rPr>
          <w:rFonts w:ascii="Times New Roman"/>
          <w:sz w:val="24"/>
          <w:szCs w:val="24"/>
          <w:lang w:val="hu-HU"/>
        </w:rPr>
      </w:pPr>
      <w:r>
        <w:rPr>
          <w:rFonts w:ascii="Times New Roman"/>
          <w:sz w:val="24"/>
          <w:szCs w:val="24"/>
          <w:lang w:val="hu-HU"/>
        </w:rPr>
        <w:t>a környezettudatos magatartás és életvitelt;</w:t>
      </w:r>
    </w:p>
    <w:p w:rsidR="009A5006" w:rsidRDefault="00905468">
      <w:pPr>
        <w:numPr>
          <w:ilvl w:val="0"/>
          <w:numId w:val="9"/>
        </w:numPr>
        <w:spacing w:after="0" w:line="240" w:lineRule="auto"/>
        <w:ind w:hanging="357"/>
        <w:rPr>
          <w:rFonts w:ascii="Times New Roman"/>
          <w:sz w:val="24"/>
          <w:szCs w:val="24"/>
          <w:lang w:val="hu-HU"/>
        </w:rPr>
      </w:pPr>
      <w:r>
        <w:rPr>
          <w:rFonts w:ascii="Times New Roman"/>
          <w:sz w:val="24"/>
          <w:szCs w:val="24"/>
          <w:lang w:val="hu-HU"/>
        </w:rPr>
        <w:t>természettudományos gondolkodásmódot;</w:t>
      </w:r>
    </w:p>
    <w:p w:rsidR="009A5006" w:rsidRDefault="00905468">
      <w:pPr>
        <w:numPr>
          <w:ilvl w:val="0"/>
          <w:numId w:val="9"/>
        </w:numPr>
        <w:spacing w:after="0" w:line="240" w:lineRule="auto"/>
        <w:ind w:hanging="357"/>
        <w:rPr>
          <w:rFonts w:ascii="Times New Roman"/>
          <w:sz w:val="24"/>
          <w:szCs w:val="24"/>
          <w:lang w:val="hu-HU"/>
        </w:rPr>
      </w:pPr>
      <w:r>
        <w:rPr>
          <w:rFonts w:ascii="Times New Roman"/>
          <w:sz w:val="24"/>
          <w:szCs w:val="24"/>
          <w:lang w:val="hu-HU"/>
        </w:rPr>
        <w:t xml:space="preserve">a személyes felelősségen alapuló környezetkímélő, takarékos magatartást, és </w:t>
      </w:r>
      <w:r>
        <w:rPr>
          <w:rFonts w:ascii="Times New Roman"/>
          <w:sz w:val="24"/>
          <w:szCs w:val="24"/>
          <w:lang w:val="hu-HU"/>
        </w:rPr>
        <w:t>életvitelt;</w:t>
      </w:r>
    </w:p>
    <w:p w:rsidR="009A5006" w:rsidRDefault="00905468">
      <w:pPr>
        <w:numPr>
          <w:ilvl w:val="0"/>
          <w:numId w:val="9"/>
        </w:numPr>
        <w:spacing w:after="0" w:line="240" w:lineRule="auto"/>
        <w:ind w:hanging="357"/>
        <w:rPr>
          <w:rFonts w:ascii="Times New Roman"/>
          <w:sz w:val="24"/>
          <w:szCs w:val="24"/>
          <w:lang w:val="hu-HU"/>
        </w:rPr>
      </w:pPr>
      <w:r>
        <w:rPr>
          <w:rFonts w:ascii="Times New Roman"/>
          <w:sz w:val="24"/>
          <w:szCs w:val="24"/>
          <w:lang w:val="hu-HU"/>
        </w:rPr>
        <w:t>a környezet (természetes és mesterséges) értékei iránti felelős magatartást, annak megőrzésének igényét és akaratát;</w:t>
      </w:r>
    </w:p>
    <w:p w:rsidR="009A5006" w:rsidRDefault="00905468">
      <w:pPr>
        <w:numPr>
          <w:ilvl w:val="0"/>
          <w:numId w:val="9"/>
        </w:numPr>
        <w:spacing w:after="0" w:line="240" w:lineRule="auto"/>
        <w:ind w:hanging="357"/>
        <w:rPr>
          <w:rFonts w:ascii="Times New Roman"/>
          <w:sz w:val="24"/>
          <w:szCs w:val="24"/>
          <w:lang w:val="hu-HU"/>
        </w:rPr>
      </w:pPr>
      <w:r>
        <w:rPr>
          <w:rFonts w:ascii="Times New Roman"/>
          <w:sz w:val="24"/>
          <w:szCs w:val="24"/>
          <w:lang w:val="hu-HU"/>
        </w:rPr>
        <w:t>a természeti és épített környezet szeretetét és védelmét, a sokféleség őrzését;</w:t>
      </w:r>
    </w:p>
    <w:p w:rsidR="009A5006" w:rsidRDefault="00905468">
      <w:pPr>
        <w:numPr>
          <w:ilvl w:val="0"/>
          <w:numId w:val="9"/>
        </w:numPr>
        <w:spacing w:after="0" w:line="240" w:lineRule="auto"/>
        <w:ind w:hanging="357"/>
        <w:rPr>
          <w:rFonts w:ascii="Times New Roman"/>
          <w:sz w:val="24"/>
          <w:szCs w:val="24"/>
          <w:lang w:val="hu-HU"/>
        </w:rPr>
      </w:pPr>
      <w:r>
        <w:rPr>
          <w:rFonts w:ascii="Times New Roman"/>
          <w:sz w:val="24"/>
          <w:szCs w:val="24"/>
          <w:lang w:val="hu-HU"/>
        </w:rPr>
        <w:t>a rendszerszemléletet;</w:t>
      </w:r>
    </w:p>
    <w:p w:rsidR="009A5006" w:rsidRDefault="00905468">
      <w:pPr>
        <w:numPr>
          <w:ilvl w:val="0"/>
          <w:numId w:val="9"/>
        </w:numPr>
        <w:spacing w:after="0" w:line="240" w:lineRule="auto"/>
        <w:ind w:hanging="357"/>
        <w:rPr>
          <w:rFonts w:ascii="Times New Roman"/>
          <w:sz w:val="24"/>
          <w:szCs w:val="24"/>
          <w:lang w:val="hu-HU"/>
        </w:rPr>
      </w:pPr>
      <w:r>
        <w:rPr>
          <w:rFonts w:ascii="Times New Roman"/>
          <w:sz w:val="24"/>
          <w:szCs w:val="24"/>
          <w:lang w:val="hu-HU"/>
        </w:rPr>
        <w:t>tudományosan megalapozni</w:t>
      </w:r>
      <w:r>
        <w:rPr>
          <w:rFonts w:ascii="Times New Roman"/>
          <w:sz w:val="24"/>
          <w:szCs w:val="24"/>
          <w:lang w:val="hu-HU"/>
        </w:rPr>
        <w:t xml:space="preserve"> a globális összefüggések megértését;</w:t>
      </w:r>
    </w:p>
    <w:p w:rsidR="009A5006" w:rsidRDefault="00905468">
      <w:pPr>
        <w:numPr>
          <w:ilvl w:val="0"/>
          <w:numId w:val="9"/>
        </w:numPr>
        <w:spacing w:after="0" w:line="240" w:lineRule="auto"/>
        <w:ind w:hanging="357"/>
        <w:rPr>
          <w:rFonts w:ascii="Times New Roman"/>
          <w:sz w:val="24"/>
          <w:szCs w:val="24"/>
          <w:lang w:val="hu-HU"/>
        </w:rPr>
      </w:pPr>
      <w:r>
        <w:rPr>
          <w:rFonts w:ascii="Times New Roman"/>
          <w:sz w:val="24"/>
          <w:szCs w:val="24"/>
          <w:lang w:val="hu-HU"/>
        </w:rPr>
        <w:t>az egységes életmód igényét és elsajátíttatni az ehhez vezető technikákat, módszereket.</w:t>
      </w:r>
    </w:p>
    <w:p w:rsidR="009A5006" w:rsidRDefault="009A5006">
      <w:pPr>
        <w:rPr>
          <w:rFonts w:ascii="Times New Roman"/>
          <w:b/>
          <w:bCs/>
          <w:lang w:val="hu-HU"/>
        </w:rPr>
      </w:pPr>
    </w:p>
    <w:p w:rsidR="009A5006" w:rsidRDefault="00905468">
      <w:pPr>
        <w:rPr>
          <w:rFonts w:ascii="Times New Roman"/>
          <w:b/>
          <w:bCs/>
          <w:lang w:val="hu-HU"/>
        </w:rPr>
      </w:pPr>
      <w:r>
        <w:rPr>
          <w:rFonts w:ascii="Times New Roman"/>
          <w:b/>
          <w:bCs/>
          <w:lang w:val="hu-HU"/>
        </w:rPr>
        <w:t xml:space="preserve">Erőforrások: </w:t>
      </w:r>
    </w:p>
    <w:p w:rsidR="009A5006" w:rsidRDefault="00905468">
      <w:pPr>
        <w:spacing w:line="240" w:lineRule="auto"/>
        <w:jc w:val="both"/>
        <w:rPr>
          <w:rFonts w:ascii="Times New Roman"/>
          <w:sz w:val="24"/>
          <w:szCs w:val="24"/>
          <w:lang w:val="hu-HU"/>
        </w:rPr>
      </w:pPr>
      <w:r>
        <w:rPr>
          <w:rFonts w:ascii="Times New Roman"/>
          <w:sz w:val="24"/>
          <w:szCs w:val="24"/>
          <w:lang w:val="hu-HU"/>
        </w:rPr>
        <w:t>Céljainak eléréséhez elengedhetetlen feltétel, hogy az iskolai élet résztvevői egymással, valamint külső intézménye</w:t>
      </w:r>
      <w:r>
        <w:rPr>
          <w:rFonts w:ascii="Times New Roman"/>
          <w:sz w:val="24"/>
          <w:szCs w:val="24"/>
          <w:lang w:val="hu-HU"/>
        </w:rPr>
        <w:t>kkel, szervezetekkel jó munkakapcsolatot, együttműködést alakítsanak ki. A résztvevők és a közöttük kialakuló együttműködés egyben munkánk erőforrása is.</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Tanárok.</w:t>
      </w:r>
      <w:r>
        <w:rPr>
          <w:rFonts w:ascii="Times New Roman"/>
          <w:sz w:val="24"/>
          <w:szCs w:val="24"/>
          <w:lang w:val="hu-HU"/>
        </w:rPr>
        <w:t xml:space="preserve"> Az iskola minden tanárának feladata, hogy egészséges életvitelével, környezettudatos magatart</w:t>
      </w:r>
      <w:r>
        <w:rPr>
          <w:rFonts w:ascii="Times New Roman"/>
          <w:sz w:val="24"/>
          <w:szCs w:val="24"/>
          <w:lang w:val="hu-HU"/>
        </w:rPr>
        <w:t xml:space="preserve">ásával, munkájával példaértékű legyen a tanulók számára. Ahhoz, hogy az iskolai nevelés, ill. oktatás közös szemléletben és célokkal valósuljon meg, ki kell alakítanunk, illetve tovább kell fejlesztenünk a munkaközösségek együttműködését. </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Diákok. </w:t>
      </w:r>
      <w:r>
        <w:rPr>
          <w:rFonts w:ascii="Times New Roman"/>
          <w:sz w:val="24"/>
          <w:szCs w:val="24"/>
          <w:lang w:val="hu-HU"/>
        </w:rPr>
        <w:t>Az iskol</w:t>
      </w:r>
      <w:r>
        <w:rPr>
          <w:rFonts w:ascii="Times New Roman"/>
          <w:sz w:val="24"/>
          <w:szCs w:val="24"/>
          <w:lang w:val="hu-HU"/>
        </w:rPr>
        <w:t>a minden diákjának feladata, hogy vigyázzon környezetére és figyelmeztesse társait a kulturált magatartásra. Ebben kiemelkedő feladata van az iskolai diákönkormányzatnak, az osztályközösségnek, valamint a környezet védelme iránt különösen érdeklődő és elkö</w:t>
      </w:r>
      <w:r>
        <w:rPr>
          <w:rFonts w:ascii="Times New Roman"/>
          <w:sz w:val="24"/>
          <w:szCs w:val="24"/>
          <w:lang w:val="hu-HU"/>
        </w:rPr>
        <w:t>telezett tanulókból álló diákcsoportnak.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Szülők. </w:t>
      </w:r>
      <w:r>
        <w:rPr>
          <w:rFonts w:ascii="Times New Roman"/>
          <w:sz w:val="24"/>
          <w:szCs w:val="24"/>
          <w:lang w:val="hu-HU"/>
        </w:rPr>
        <w:t>Az iskolai környezeti nevelés területén is nélkülözhetetlen a szülői ház és az iskola harmonikus együttműködése. Fontos, hogy a szülők megerősítsék gyermekükben azt a környezettudatos magatartást, amit iskol</w:t>
      </w:r>
      <w:r>
        <w:rPr>
          <w:rFonts w:ascii="Times New Roman"/>
          <w:sz w:val="24"/>
          <w:szCs w:val="24"/>
          <w:lang w:val="hu-HU"/>
        </w:rPr>
        <w:t>ánk is közvetíteni kíván. Iskolánkban ez azon keresztül valósul meg, hogy az elsajátított viselkedési formákat, ismereteket otthon is alkalmazzák a tanulók.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Nem pedagógus munkakörben foglalkoztatottak</w:t>
      </w:r>
      <w:r>
        <w:rPr>
          <w:rFonts w:ascii="Times New Roman"/>
          <w:sz w:val="24"/>
          <w:szCs w:val="24"/>
          <w:lang w:val="hu-HU"/>
        </w:rPr>
        <w:t>. Felesleges papírhasználat csökkentése. Környezetkímélő</w:t>
      </w:r>
      <w:r>
        <w:rPr>
          <w:rFonts w:ascii="Times New Roman"/>
          <w:sz w:val="24"/>
          <w:szCs w:val="24"/>
          <w:lang w:val="hu-HU"/>
        </w:rPr>
        <w:t>, egészségre nem ártalmas tisztítószerek alkalmazása. Szelektív hulladékgyűjtés. Iskolánk épületeinek higiéniás viszonyai.</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Segítő kapcsolatok, partnerek: </w:t>
      </w:r>
      <w:r>
        <w:rPr>
          <w:rFonts w:ascii="Times New Roman"/>
          <w:sz w:val="24"/>
          <w:szCs w:val="24"/>
          <w:lang w:val="hu-HU"/>
        </w:rPr>
        <w:t>szülők, család, iskolai szülői munkaközösség, iskolaorvos, háziorvos, védőnő, gyermekjóléti szolgálato</w:t>
      </w:r>
      <w:r>
        <w:rPr>
          <w:rFonts w:ascii="Times New Roman"/>
          <w:sz w:val="24"/>
          <w:szCs w:val="24"/>
          <w:lang w:val="hu-HU"/>
        </w:rPr>
        <w:t>k, családsegítők, rendvédelmi szervek ifjúságvédelmi munkatársai (DADA program), Magyar Vöröskereszt helyi csoportja, ANTSZ, fenntartó, környezeti neveléssel is foglalkozó intézmények, civil szervezetek, hivatalos szervek</w:t>
      </w:r>
    </w:p>
    <w:p w:rsidR="009A5006" w:rsidRDefault="00905468">
      <w:pPr>
        <w:rPr>
          <w:rFonts w:ascii="Times New Roman"/>
          <w:color w:val="FF0000"/>
          <w:sz w:val="24"/>
          <w:szCs w:val="24"/>
          <w:lang w:val="hu-HU"/>
        </w:rPr>
      </w:pPr>
      <w:r>
        <w:rPr>
          <w:rFonts w:ascii="Times New Roman"/>
          <w:b/>
          <w:bCs/>
          <w:lang w:val="hu-HU"/>
        </w:rPr>
        <w:t xml:space="preserve">Színterek: </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Az iskola minden </w:t>
      </w:r>
      <w:r>
        <w:rPr>
          <w:rFonts w:ascii="Times New Roman"/>
          <w:sz w:val="24"/>
          <w:szCs w:val="24"/>
          <w:lang w:val="hu-HU"/>
        </w:rPr>
        <w:t>pedagógusának, illetve minden tanórai és tanórán kívüli foglalkozásának feladata. Törekszünk arra, hogy diákjaink ne elszigetelt ismereteket szerezzenek, hanem egységes egészként lássák a természetet s benne az embert.</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Tanórai foglalkozás: </w:t>
      </w:r>
      <w:r>
        <w:rPr>
          <w:rFonts w:ascii="Times New Roman"/>
          <w:sz w:val="24"/>
          <w:szCs w:val="24"/>
          <w:lang w:val="hu-HU"/>
        </w:rPr>
        <w:t>A tanórákon hozz</w:t>
      </w:r>
      <w:r>
        <w:rPr>
          <w:rFonts w:ascii="Times New Roman"/>
          <w:sz w:val="24"/>
          <w:szCs w:val="24"/>
          <w:lang w:val="hu-HU"/>
        </w:rPr>
        <w:t>árendeljük az adott témákhoz a megfelelő környezetvédelmi és egészségnevelési vonatkozásokat. Az óra jellege határozza meg, hogy melyik problémát hogyan dolgozzuk fel. Kiemelt helyet kapnak a hétköznapi élettel kapcsolatos vonatkozások, amelyekhez a diákok</w:t>
      </w:r>
      <w:r>
        <w:rPr>
          <w:rFonts w:ascii="Times New Roman"/>
          <w:sz w:val="24"/>
          <w:szCs w:val="24"/>
          <w:lang w:val="hu-HU"/>
        </w:rPr>
        <w:t>nak is köze van. Különböző interaktív módszereket használva adjuk át az ismereteket, de jelentős szerepet kap az önálló ismeretszerzés is. A szemléltetés hagyományos, audiovizuális és informatikai lehetőségeit is felhasználjuk, alkalmazzuk. Fontos a tantár</w:t>
      </w:r>
      <w:r>
        <w:rPr>
          <w:rFonts w:ascii="Times New Roman"/>
          <w:sz w:val="24"/>
          <w:szCs w:val="24"/>
          <w:lang w:val="hu-HU"/>
        </w:rPr>
        <w:t>gyak közötti integráció. Fontosnak tartjuk, hogy a diákjaink komoly elméleti alapokat szerezzenek, mert véleményünk szerint így lehet csak okosan, átgondoltan harcolni egészségünk és környezetünk megóvásáért.</w:t>
      </w:r>
    </w:p>
    <w:p w:rsidR="009A5006" w:rsidRDefault="00905468">
      <w:pPr>
        <w:spacing w:line="240" w:lineRule="auto"/>
        <w:jc w:val="both"/>
        <w:rPr>
          <w:rFonts w:ascii="Times New Roman"/>
          <w:sz w:val="24"/>
          <w:szCs w:val="24"/>
          <w:lang w:val="hu-HU"/>
        </w:rPr>
      </w:pPr>
      <w:r>
        <w:rPr>
          <w:rFonts w:ascii="Times New Roman"/>
          <w:sz w:val="24"/>
          <w:szCs w:val="24"/>
          <w:lang w:val="hu-HU"/>
        </w:rPr>
        <w:t>Az egészségnevelés terén külön kell szólni a mi</w:t>
      </w:r>
      <w:r>
        <w:rPr>
          <w:rFonts w:ascii="Times New Roman"/>
          <w:sz w:val="24"/>
          <w:szCs w:val="24"/>
          <w:lang w:val="hu-HU"/>
        </w:rPr>
        <w:t>ndennapos testedzésről, testmozgásról. Ezen belül is kiemelten kezeljük az iskolai úszásoktatást. Ennek jelentőségével, helyi szabályaival a pedagógiai program „Mindennapi testedzés, testmozgás” című fejezete foglalkozik.</w:t>
      </w:r>
    </w:p>
    <w:p w:rsidR="009A5006" w:rsidRDefault="00905468">
      <w:pPr>
        <w:spacing w:after="0" w:line="240" w:lineRule="auto"/>
        <w:rPr>
          <w:rFonts w:ascii="Times New Roman"/>
          <w:sz w:val="24"/>
          <w:szCs w:val="24"/>
          <w:u w:val="single"/>
          <w:lang w:val="hu-HU"/>
        </w:rPr>
      </w:pPr>
      <w:r>
        <w:rPr>
          <w:rFonts w:ascii="Times New Roman"/>
          <w:sz w:val="24"/>
          <w:szCs w:val="24"/>
          <w:u w:val="single"/>
          <w:lang w:val="hu-HU"/>
        </w:rPr>
        <w:t>Tanórán kívüli foglalkozások</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Temat</w:t>
      </w:r>
      <w:r>
        <w:rPr>
          <w:rFonts w:ascii="Times New Roman"/>
          <w:sz w:val="24"/>
          <w:szCs w:val="24"/>
          <w:lang w:val="hu-HU"/>
        </w:rPr>
        <w:t>ikus Hetek</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Tanulmányi kirándulások</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Különböző táborok</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ÖKO iskola</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Hulladékgyűjtési akciók</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Újságkészítés</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Iskolarádió</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Ismeretterjesztő foglalkozások</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Gyermeknap</w:t>
      </w:r>
    </w:p>
    <w:p w:rsidR="009A5006" w:rsidRDefault="00905468">
      <w:pPr>
        <w:numPr>
          <w:ilvl w:val="0"/>
          <w:numId w:val="10"/>
        </w:numPr>
        <w:spacing w:after="0" w:line="240" w:lineRule="auto"/>
        <w:rPr>
          <w:rFonts w:ascii="Times New Roman"/>
          <w:sz w:val="24"/>
          <w:szCs w:val="24"/>
          <w:lang w:val="hu-HU"/>
        </w:rPr>
      </w:pPr>
      <w:r>
        <w:rPr>
          <w:rFonts w:ascii="Times New Roman"/>
          <w:sz w:val="24"/>
          <w:szCs w:val="24"/>
          <w:lang w:val="hu-HU"/>
        </w:rPr>
        <w:t>Pályázatok</w:t>
      </w:r>
    </w:p>
    <w:p w:rsidR="009A5006" w:rsidRDefault="00905468">
      <w:pPr>
        <w:numPr>
          <w:ilvl w:val="0"/>
          <w:numId w:val="10"/>
        </w:numPr>
        <w:spacing w:after="0" w:line="240" w:lineRule="auto"/>
        <w:jc w:val="both"/>
        <w:rPr>
          <w:rFonts w:ascii="Times New Roman"/>
          <w:sz w:val="24"/>
          <w:szCs w:val="24"/>
          <w:lang w:val="hu-HU"/>
        </w:rPr>
      </w:pPr>
      <w:r>
        <w:rPr>
          <w:rFonts w:ascii="Times New Roman"/>
          <w:sz w:val="24"/>
          <w:szCs w:val="24"/>
          <w:lang w:val="hu-HU"/>
        </w:rPr>
        <w:t xml:space="preserve">Erdei iskolai képzés. Az erdei iskolánk nevelési - oktatási célja: a komplex </w:t>
      </w:r>
      <w:r>
        <w:rPr>
          <w:rFonts w:ascii="Times New Roman"/>
          <w:sz w:val="24"/>
          <w:szCs w:val="24"/>
          <w:lang w:val="hu-HU"/>
        </w:rPr>
        <w:t>természetszemlélet kialakítása, a természet sokszínű megismerése, konkrét hazai tájak, társulások (vizes élőhelyek) megismerése, a társulások fajainak ökológiai szemléletű jellemzése, értékelése, az élővilág sokféleségének (diverzitás) bemutatása, helyes k</w:t>
      </w:r>
      <w:r>
        <w:rPr>
          <w:rFonts w:ascii="Times New Roman"/>
          <w:sz w:val="24"/>
          <w:szCs w:val="24"/>
          <w:lang w:val="hu-HU"/>
        </w:rPr>
        <w:t>örnyezeti attitűdök kialakítása, természeti környezet állapota iránti érzékenység, ökológiai szemlélet kialakítása, közösségi szociális formák elsajátítása, szociális érzékenység kialakítása, egészséges életmódra nevelés. Az erdei iskolai képzésben való ré</w:t>
      </w:r>
      <w:r>
        <w:rPr>
          <w:rFonts w:ascii="Times New Roman"/>
          <w:sz w:val="24"/>
          <w:szCs w:val="24"/>
          <w:lang w:val="hu-HU"/>
        </w:rPr>
        <w:t>szvétel önkéntes, a felmerülő költségeket a szülőknek kell fedezniük.</w:t>
      </w:r>
    </w:p>
    <w:p w:rsidR="009A5006" w:rsidRDefault="00905468">
      <w:pPr>
        <w:numPr>
          <w:ilvl w:val="0"/>
          <w:numId w:val="10"/>
        </w:numPr>
        <w:spacing w:after="0" w:line="240" w:lineRule="auto"/>
        <w:jc w:val="both"/>
        <w:rPr>
          <w:rFonts w:ascii="Times New Roman"/>
          <w:sz w:val="24"/>
          <w:szCs w:val="24"/>
          <w:lang w:val="hu-HU"/>
        </w:rPr>
      </w:pPr>
      <w:r>
        <w:rPr>
          <w:rFonts w:ascii="Times New Roman"/>
          <w:sz w:val="24"/>
          <w:szCs w:val="24"/>
          <w:lang w:val="hu-HU"/>
        </w:rPr>
        <w:t>Külföldi tanulmányutak</w:t>
      </w:r>
    </w:p>
    <w:p w:rsidR="009A5006" w:rsidRDefault="009A5006">
      <w:pPr>
        <w:rPr>
          <w:rFonts w:ascii="Times New Roman"/>
          <w:b/>
          <w:bCs/>
          <w:lang w:val="hu-HU"/>
        </w:rPr>
      </w:pPr>
    </w:p>
    <w:p w:rsidR="009A5006" w:rsidRDefault="00905468">
      <w:pPr>
        <w:rPr>
          <w:rFonts w:ascii="Times New Roman"/>
          <w:b/>
          <w:bCs/>
          <w:lang w:val="hu-HU"/>
        </w:rPr>
      </w:pPr>
      <w:bookmarkStart w:id="86" w:name="_Toc351273368"/>
      <w:r>
        <w:rPr>
          <w:rFonts w:ascii="Times New Roman"/>
          <w:b/>
          <w:bCs/>
          <w:lang w:val="hu-HU"/>
        </w:rPr>
        <w:t>Módszerek:</w:t>
      </w:r>
      <w:bookmarkEnd w:id="86"/>
    </w:p>
    <w:p w:rsidR="009A5006" w:rsidRDefault="00905468">
      <w:pPr>
        <w:spacing w:line="240" w:lineRule="auto"/>
        <w:jc w:val="both"/>
        <w:rPr>
          <w:rFonts w:ascii="Times New Roman"/>
          <w:sz w:val="24"/>
          <w:szCs w:val="24"/>
          <w:lang w:val="hu-HU"/>
        </w:rPr>
      </w:pPr>
      <w:r>
        <w:rPr>
          <w:rFonts w:ascii="Times New Roman"/>
          <w:sz w:val="24"/>
          <w:szCs w:val="24"/>
          <w:lang w:val="hu-HU"/>
        </w:rPr>
        <w:t>A környezeti nevelésben a hatékonyság növelése érdekében módszertani megújulásra van szükség. Olyan módszereket kell választanunk, amelyek segítségével</w:t>
      </w:r>
      <w:r>
        <w:rPr>
          <w:rFonts w:ascii="Times New Roman"/>
          <w:sz w:val="24"/>
          <w:szCs w:val="24"/>
          <w:lang w:val="hu-HU"/>
        </w:rPr>
        <w:t xml:space="preserve"> a környezeti nevelési céljainkat képesek leszünk megvalósítani. Ezek nem mindegyike ismert mindenki előtt, ezért olyan tanár továbbképzéseket is szervezünk, amelyen bemutatjuk az interaktív lehetőségeket. </w:t>
      </w:r>
    </w:p>
    <w:p w:rsidR="009A5006" w:rsidRDefault="00905468">
      <w:pPr>
        <w:spacing w:line="240" w:lineRule="auto"/>
        <w:jc w:val="both"/>
        <w:rPr>
          <w:rFonts w:ascii="Times New Roman"/>
          <w:sz w:val="24"/>
          <w:szCs w:val="24"/>
          <w:lang w:val="hu-HU"/>
        </w:rPr>
      </w:pPr>
      <w:r>
        <w:rPr>
          <w:rFonts w:ascii="Times New Roman"/>
          <w:sz w:val="24"/>
          <w:szCs w:val="24"/>
          <w:lang w:val="hu-HU"/>
        </w:rPr>
        <w:t>Néhány, munkánk során alkalmazott módszercsoport:</w:t>
      </w:r>
      <w:r>
        <w:rPr>
          <w:rFonts w:ascii="Times New Roman"/>
          <w:sz w:val="24"/>
          <w:szCs w:val="24"/>
          <w:lang w:val="hu-HU"/>
        </w:rPr>
        <w:t xml:space="preserve"> kooperatív (együttműködő) tanulási technikák, játékok, modellezés, riportmódszer, project módszer, terepgyakorlati módszerek, kreatív tevékenység, közösségépítés, művészi kifejezés.</w:t>
      </w:r>
    </w:p>
    <w:p w:rsidR="009A5006" w:rsidRDefault="00905468">
      <w:pPr>
        <w:spacing w:line="240" w:lineRule="auto"/>
        <w:jc w:val="both"/>
        <w:rPr>
          <w:caps/>
          <w:sz w:val="24"/>
          <w:szCs w:val="24"/>
          <w:lang w:val="hu-HU"/>
        </w:rPr>
      </w:pPr>
      <w:r>
        <w:rPr>
          <w:rFonts w:ascii="Times New Roman"/>
          <w:sz w:val="24"/>
          <w:szCs w:val="24"/>
          <w:lang w:val="hu-HU"/>
        </w:rPr>
        <w:br w:type="page"/>
      </w:r>
      <w:r>
        <w:rPr>
          <w:caps/>
          <w:sz w:val="24"/>
          <w:szCs w:val="24"/>
          <w:lang w:val="hu-HU"/>
        </w:rPr>
        <w:t>5.2 Hagyom</w:t>
      </w:r>
      <w:r>
        <w:rPr>
          <w:caps/>
          <w:sz w:val="24"/>
          <w:szCs w:val="24"/>
          <w:lang w:val="hu-HU"/>
        </w:rPr>
        <w:t>á</w:t>
      </w:r>
      <w:r>
        <w:rPr>
          <w:caps/>
          <w:sz w:val="24"/>
          <w:szCs w:val="24"/>
          <w:lang w:val="hu-HU"/>
        </w:rPr>
        <w:t>nyos tan</w:t>
      </w:r>
      <w:r>
        <w:rPr>
          <w:caps/>
          <w:sz w:val="24"/>
          <w:szCs w:val="24"/>
          <w:lang w:val="hu-HU"/>
        </w:rPr>
        <w:t>ó</w:t>
      </w:r>
      <w:r>
        <w:rPr>
          <w:caps/>
          <w:sz w:val="24"/>
          <w:szCs w:val="24"/>
          <w:lang w:val="hu-HU"/>
        </w:rPr>
        <w:t>rai foglalkoz</w:t>
      </w:r>
      <w:r>
        <w:rPr>
          <w:caps/>
          <w:sz w:val="24"/>
          <w:szCs w:val="24"/>
          <w:lang w:val="hu-HU"/>
        </w:rPr>
        <w:t>á</w:t>
      </w:r>
      <w:r>
        <w:rPr>
          <w:caps/>
          <w:sz w:val="24"/>
          <w:szCs w:val="24"/>
          <w:lang w:val="hu-HU"/>
        </w:rPr>
        <w:t>sok kiemelt k</w:t>
      </w:r>
      <w:r>
        <w:rPr>
          <w:caps/>
          <w:sz w:val="24"/>
          <w:szCs w:val="24"/>
          <w:lang w:val="hu-HU"/>
        </w:rPr>
        <w:t>ö</w:t>
      </w:r>
      <w:r>
        <w:rPr>
          <w:caps/>
          <w:sz w:val="24"/>
          <w:szCs w:val="24"/>
          <w:lang w:val="hu-HU"/>
        </w:rPr>
        <w:t xml:space="preserve">rnyezeti </w:t>
      </w:r>
      <w:r>
        <w:rPr>
          <w:caps/>
          <w:sz w:val="24"/>
          <w:szCs w:val="24"/>
          <w:lang w:val="hu-HU"/>
        </w:rPr>
        <w:t>é</w:t>
      </w:r>
      <w:r>
        <w:rPr>
          <w:caps/>
          <w:sz w:val="24"/>
          <w:szCs w:val="24"/>
          <w:lang w:val="hu-HU"/>
        </w:rPr>
        <w:t>s eg</w:t>
      </w:r>
      <w:r>
        <w:rPr>
          <w:caps/>
          <w:sz w:val="24"/>
          <w:szCs w:val="24"/>
          <w:lang w:val="hu-HU"/>
        </w:rPr>
        <w:t>é</w:t>
      </w:r>
      <w:r>
        <w:rPr>
          <w:caps/>
          <w:sz w:val="24"/>
          <w:szCs w:val="24"/>
          <w:lang w:val="hu-HU"/>
        </w:rPr>
        <w:t>szs</w:t>
      </w:r>
      <w:r>
        <w:rPr>
          <w:caps/>
          <w:sz w:val="24"/>
          <w:szCs w:val="24"/>
          <w:lang w:val="hu-HU"/>
        </w:rPr>
        <w:t>é</w:t>
      </w:r>
      <w:r>
        <w:rPr>
          <w:caps/>
          <w:sz w:val="24"/>
          <w:szCs w:val="24"/>
          <w:lang w:val="hu-HU"/>
        </w:rPr>
        <w:t>gneve</w:t>
      </w:r>
      <w:r>
        <w:rPr>
          <w:caps/>
          <w:sz w:val="24"/>
          <w:szCs w:val="24"/>
          <w:lang w:val="hu-HU"/>
        </w:rPr>
        <w:t>l</w:t>
      </w:r>
      <w:r>
        <w:rPr>
          <w:caps/>
          <w:sz w:val="24"/>
          <w:szCs w:val="24"/>
          <w:lang w:val="hu-HU"/>
        </w:rPr>
        <w:t>é</w:t>
      </w:r>
      <w:r>
        <w:rPr>
          <w:caps/>
          <w:sz w:val="24"/>
          <w:szCs w:val="24"/>
          <w:lang w:val="hu-HU"/>
        </w:rPr>
        <w:t>si lehet</w:t>
      </w:r>
      <w:r>
        <w:rPr>
          <w:caps/>
          <w:sz w:val="24"/>
          <w:szCs w:val="24"/>
          <w:lang w:val="hu-HU"/>
        </w:rPr>
        <w:t>ő</w:t>
      </w:r>
      <w:r>
        <w:rPr>
          <w:caps/>
          <w:sz w:val="24"/>
          <w:szCs w:val="24"/>
          <w:lang w:val="hu-HU"/>
        </w:rPr>
        <w:t>s</w:t>
      </w:r>
      <w:r>
        <w:rPr>
          <w:caps/>
          <w:sz w:val="24"/>
          <w:szCs w:val="24"/>
          <w:lang w:val="hu-HU"/>
        </w:rPr>
        <w:t>é</w:t>
      </w:r>
      <w:r>
        <w:rPr>
          <w:caps/>
          <w:sz w:val="24"/>
          <w:szCs w:val="24"/>
          <w:lang w:val="hu-HU"/>
        </w:rPr>
        <w:t xml:space="preserve">gei az egyes </w:t>
      </w:r>
      <w:r>
        <w:rPr>
          <w:caps/>
          <w:sz w:val="24"/>
          <w:szCs w:val="24"/>
          <w:lang w:val="hu-HU"/>
        </w:rPr>
        <w:t>é</w:t>
      </w:r>
      <w:r>
        <w:rPr>
          <w:caps/>
          <w:sz w:val="24"/>
          <w:szCs w:val="24"/>
          <w:lang w:val="hu-HU"/>
        </w:rPr>
        <w:t>vfolyamokon</w:t>
      </w:r>
    </w:p>
    <w:tbl>
      <w:tblPr>
        <w:tblW w:w="9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08"/>
        <w:gridCol w:w="2160"/>
        <w:gridCol w:w="2880"/>
        <w:gridCol w:w="2700"/>
        <w:gridCol w:w="883"/>
        <w:gridCol w:w="13"/>
      </w:tblGrid>
      <w:tr w:rsidR="009A5006">
        <w:trPr>
          <w:gridAfter w:val="1"/>
          <w:wAfter w:w="13" w:type="dxa"/>
          <w:trHeight w:val="622"/>
        </w:trPr>
        <w:tc>
          <w:tcPr>
            <w:tcW w:w="1008" w:type="dxa"/>
          </w:tcPr>
          <w:p w:rsidR="009A5006" w:rsidRDefault="00905468">
            <w:pPr>
              <w:spacing w:after="0" w:line="240" w:lineRule="auto"/>
              <w:rPr>
                <w:rFonts w:ascii="Times New Roman"/>
                <w:lang w:val="hu-HU"/>
              </w:rPr>
            </w:pPr>
            <w:r>
              <w:rPr>
                <w:rFonts w:ascii="Times New Roman"/>
                <w:lang w:val="hu-HU"/>
              </w:rPr>
              <w:t>1. évf.</w:t>
            </w:r>
          </w:p>
        </w:tc>
        <w:tc>
          <w:tcPr>
            <w:tcW w:w="2160" w:type="dxa"/>
          </w:tcPr>
          <w:p w:rsidR="009A5006" w:rsidRDefault="00905468">
            <w:pPr>
              <w:spacing w:after="0" w:line="240" w:lineRule="auto"/>
              <w:rPr>
                <w:rFonts w:ascii="Times New Roman"/>
                <w:lang w:val="hu-HU"/>
              </w:rPr>
            </w:pPr>
            <w:r>
              <w:rPr>
                <w:rFonts w:ascii="Times New Roman"/>
                <w:lang w:val="hu-HU"/>
              </w:rPr>
              <w:t>Cél</w:t>
            </w:r>
          </w:p>
        </w:tc>
        <w:tc>
          <w:tcPr>
            <w:tcW w:w="2880" w:type="dxa"/>
          </w:tcPr>
          <w:p w:rsidR="009A5006" w:rsidRDefault="00905468">
            <w:pPr>
              <w:spacing w:after="0" w:line="240" w:lineRule="auto"/>
              <w:rPr>
                <w:rFonts w:ascii="Times New Roman"/>
                <w:lang w:val="hu-HU"/>
              </w:rPr>
            </w:pPr>
            <w:r>
              <w:rPr>
                <w:rFonts w:ascii="Times New Roman"/>
                <w:lang w:val="hu-HU"/>
              </w:rPr>
              <w:t>Követelmény</w:t>
            </w:r>
          </w:p>
        </w:tc>
        <w:tc>
          <w:tcPr>
            <w:tcW w:w="2700" w:type="dxa"/>
          </w:tcPr>
          <w:p w:rsidR="009A5006" w:rsidRDefault="00905468">
            <w:pPr>
              <w:spacing w:after="0" w:line="240" w:lineRule="auto"/>
              <w:rPr>
                <w:rFonts w:ascii="Times New Roman"/>
                <w:lang w:val="hu-HU"/>
              </w:rPr>
            </w:pPr>
            <w:r>
              <w:rPr>
                <w:rFonts w:ascii="Times New Roman"/>
                <w:lang w:val="hu-HU"/>
              </w:rPr>
              <w:t>Tananyag</w:t>
            </w:r>
          </w:p>
        </w:tc>
        <w:tc>
          <w:tcPr>
            <w:tcW w:w="883" w:type="dxa"/>
          </w:tcPr>
          <w:p w:rsidR="009A5006" w:rsidRDefault="00905468">
            <w:pPr>
              <w:spacing w:after="0" w:line="240" w:lineRule="auto"/>
              <w:rPr>
                <w:rFonts w:ascii="Times New Roman"/>
                <w:lang w:val="hu-HU"/>
              </w:rPr>
            </w:pPr>
            <w:r>
              <w:rPr>
                <w:rFonts w:ascii="Times New Roman"/>
                <w:lang w:val="hu-HU"/>
              </w:rPr>
              <w:t>Tan-tárgy</w:t>
            </w:r>
          </w:p>
        </w:tc>
      </w:tr>
      <w:tr w:rsidR="009A5006">
        <w:trPr>
          <w:gridAfter w:val="1"/>
          <w:wAfter w:w="13" w:type="dxa"/>
          <w:trHeight w:val="1724"/>
        </w:trPr>
        <w:tc>
          <w:tcPr>
            <w:tcW w:w="1008" w:type="dxa"/>
          </w:tcPr>
          <w:p w:rsidR="009A5006" w:rsidRDefault="00905468">
            <w:pPr>
              <w:spacing w:after="0" w:line="240" w:lineRule="auto"/>
              <w:rPr>
                <w:rFonts w:ascii="Times New Roman"/>
                <w:lang w:val="hu-HU"/>
              </w:rPr>
            </w:pPr>
            <w:r>
              <w:rPr>
                <w:rFonts w:ascii="Times New Roman"/>
                <w:lang w:val="hu-HU"/>
              </w:rPr>
              <w:t>Fizikai egészség</w:t>
            </w:r>
          </w:p>
        </w:tc>
        <w:tc>
          <w:tcPr>
            <w:tcW w:w="2160" w:type="dxa"/>
          </w:tcPr>
          <w:p w:rsidR="009A5006" w:rsidRDefault="00905468">
            <w:pPr>
              <w:spacing w:after="0" w:line="240" w:lineRule="auto"/>
              <w:rPr>
                <w:rFonts w:ascii="Times New Roman"/>
                <w:lang w:val="hu-HU"/>
              </w:rPr>
            </w:pPr>
            <w:r>
              <w:rPr>
                <w:rFonts w:ascii="Times New Roman"/>
                <w:lang w:val="hu-HU"/>
              </w:rPr>
              <w:t>Iskoláskor testi folyamatainak megismerése. Fokozott törekvés az egészség megóvására.</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Legyen tájékozott arról, hogy mely élelmiszerek fogyasztása szükséges</w:t>
            </w:r>
            <w:r>
              <w:rPr>
                <w:rFonts w:ascii="Times New Roman"/>
                <w:lang w:val="hu-HU"/>
              </w:rPr>
              <w:t xml:space="preserve"> szervezetünk egészséges fejlődéséhez. Rendszeres fizika  aktivitás iránti igény.</w:t>
            </w:r>
          </w:p>
        </w:tc>
        <w:tc>
          <w:tcPr>
            <w:tcW w:w="2700" w:type="dxa"/>
          </w:tcPr>
          <w:p w:rsidR="009A5006" w:rsidRDefault="00905468">
            <w:pPr>
              <w:spacing w:after="0" w:line="240" w:lineRule="auto"/>
              <w:rPr>
                <w:rFonts w:ascii="Times New Roman"/>
                <w:lang w:val="hu-HU"/>
              </w:rPr>
            </w:pPr>
            <w:r>
              <w:rPr>
                <w:rFonts w:ascii="Times New Roman"/>
                <w:lang w:val="hu-HU"/>
              </w:rPr>
              <w:t>Testünk, érzékszerveink szerepe a környezet megismerésében. A tisztálkodás. rajzos napi étrend. Kulturált étkezés.</w:t>
            </w:r>
          </w:p>
          <w:p w:rsidR="009A5006" w:rsidRDefault="009A5006">
            <w:pPr>
              <w:spacing w:after="0" w:line="240" w:lineRule="auto"/>
              <w:rPr>
                <w:rFonts w:ascii="Times New Roman"/>
                <w:lang w:val="hu-HU"/>
              </w:rPr>
            </w:pPr>
          </w:p>
        </w:tc>
        <w:tc>
          <w:tcPr>
            <w:tcW w:w="883" w:type="dxa"/>
          </w:tcPr>
          <w:p w:rsidR="009A5006" w:rsidRDefault="00905468">
            <w:pPr>
              <w:spacing w:after="0" w:line="240" w:lineRule="auto"/>
              <w:rPr>
                <w:rFonts w:ascii="Times New Roman"/>
                <w:lang w:val="hu-HU"/>
              </w:rPr>
            </w:pPr>
            <w:r>
              <w:rPr>
                <w:rFonts w:ascii="Times New Roman"/>
                <w:lang w:val="hu-HU"/>
              </w:rPr>
              <w:t>Vizuális kultúra</w:t>
            </w: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tc>
      </w:tr>
      <w:tr w:rsidR="009A5006">
        <w:trPr>
          <w:gridAfter w:val="1"/>
          <w:wAfter w:w="13" w:type="dxa"/>
        </w:trPr>
        <w:tc>
          <w:tcPr>
            <w:tcW w:w="1008" w:type="dxa"/>
          </w:tcPr>
          <w:p w:rsidR="009A5006" w:rsidRDefault="00905468">
            <w:pPr>
              <w:spacing w:after="0" w:line="240" w:lineRule="auto"/>
              <w:rPr>
                <w:rFonts w:ascii="Times New Roman"/>
                <w:lang w:val="hu-HU"/>
              </w:rPr>
            </w:pPr>
            <w:r>
              <w:rPr>
                <w:rFonts w:ascii="Times New Roman"/>
                <w:lang w:val="hu-HU"/>
              </w:rPr>
              <w:t>Szociális egészség</w:t>
            </w:r>
          </w:p>
        </w:tc>
        <w:tc>
          <w:tcPr>
            <w:tcW w:w="2160" w:type="dxa"/>
          </w:tcPr>
          <w:p w:rsidR="009A5006" w:rsidRDefault="00905468">
            <w:pPr>
              <w:spacing w:after="0" w:line="240" w:lineRule="auto"/>
              <w:rPr>
                <w:rFonts w:ascii="Times New Roman"/>
                <w:lang w:val="hu-HU"/>
              </w:rPr>
            </w:pPr>
            <w:r>
              <w:rPr>
                <w:rFonts w:ascii="Times New Roman"/>
                <w:lang w:val="hu-HU"/>
              </w:rPr>
              <w:t xml:space="preserve">Együttélési </w:t>
            </w:r>
            <w:r>
              <w:rPr>
                <w:rFonts w:ascii="Times New Roman"/>
                <w:lang w:val="hu-HU"/>
              </w:rPr>
              <w:t>szabályok, megállapodások betartása. Jogok kötelességek ismerete.</w:t>
            </w:r>
          </w:p>
        </w:tc>
        <w:tc>
          <w:tcPr>
            <w:tcW w:w="2880" w:type="dxa"/>
          </w:tcPr>
          <w:p w:rsidR="009A5006" w:rsidRDefault="00905468">
            <w:pPr>
              <w:spacing w:after="0" w:line="240" w:lineRule="auto"/>
              <w:rPr>
                <w:rFonts w:ascii="Times New Roman"/>
                <w:lang w:val="hu-HU"/>
              </w:rPr>
            </w:pPr>
            <w:r>
              <w:rPr>
                <w:rFonts w:ascii="Times New Roman"/>
                <w:lang w:val="hu-HU"/>
              </w:rPr>
              <w:t>Legyen képes felhasználni, alkalmazni a mindennapi élet problémáinak megoldásában a tanultakat.</w:t>
            </w:r>
          </w:p>
        </w:tc>
        <w:tc>
          <w:tcPr>
            <w:tcW w:w="2700" w:type="dxa"/>
          </w:tcPr>
          <w:p w:rsidR="009A5006" w:rsidRDefault="00905468">
            <w:pPr>
              <w:spacing w:after="0" w:line="240" w:lineRule="auto"/>
              <w:rPr>
                <w:rFonts w:ascii="Times New Roman"/>
                <w:lang w:val="hu-HU"/>
              </w:rPr>
            </w:pPr>
            <w:r>
              <w:rPr>
                <w:rFonts w:ascii="Times New Roman"/>
                <w:lang w:val="hu-HU"/>
              </w:rPr>
              <w:t>Az iskola életének megismerése. Viselkedési szabályok. Házirend. Alapvető erkölcsi szabályok.</w:t>
            </w:r>
          </w:p>
        </w:tc>
        <w:tc>
          <w:tcPr>
            <w:tcW w:w="883" w:type="dxa"/>
          </w:tcPr>
          <w:p w:rsidR="009A5006" w:rsidRDefault="00905468">
            <w:pPr>
              <w:spacing w:after="0" w:line="240" w:lineRule="auto"/>
              <w:rPr>
                <w:rFonts w:ascii="Times New Roman"/>
                <w:lang w:val="hu-HU"/>
              </w:rPr>
            </w:pPr>
            <w:r>
              <w:rPr>
                <w:rFonts w:ascii="Times New Roman"/>
                <w:lang w:val="hu-HU"/>
              </w:rPr>
              <w:t>Vizuális kultúra</w:t>
            </w:r>
          </w:p>
        </w:tc>
      </w:tr>
      <w:tr w:rsidR="009A5006">
        <w:trPr>
          <w:gridAfter w:val="1"/>
          <w:wAfter w:w="13" w:type="dxa"/>
        </w:trPr>
        <w:tc>
          <w:tcPr>
            <w:tcW w:w="1008" w:type="dxa"/>
          </w:tcPr>
          <w:p w:rsidR="009A5006" w:rsidRDefault="00905468">
            <w:pPr>
              <w:spacing w:after="0" w:line="240" w:lineRule="auto"/>
              <w:rPr>
                <w:rFonts w:ascii="Times New Roman"/>
                <w:lang w:val="hu-HU"/>
              </w:rPr>
            </w:pPr>
            <w:r>
              <w:rPr>
                <w:rFonts w:ascii="Times New Roman"/>
                <w:lang w:val="hu-HU"/>
              </w:rPr>
              <w:t>Életet veszé-lyeztető tényezők</w:t>
            </w:r>
          </w:p>
        </w:tc>
        <w:tc>
          <w:tcPr>
            <w:tcW w:w="2160" w:type="dxa"/>
          </w:tcPr>
          <w:p w:rsidR="009A5006" w:rsidRDefault="00905468">
            <w:pPr>
              <w:spacing w:after="0" w:line="240" w:lineRule="auto"/>
              <w:rPr>
                <w:rFonts w:ascii="Times New Roman"/>
                <w:lang w:val="hu-HU"/>
              </w:rPr>
            </w:pPr>
            <w:r>
              <w:rPr>
                <w:rFonts w:ascii="Times New Roman"/>
                <w:lang w:val="hu-HU"/>
              </w:rPr>
              <w:t>Óvatosságra intés, személyes biztonság növelése, balesetmentes közlekedés.</w:t>
            </w:r>
          </w:p>
        </w:tc>
        <w:tc>
          <w:tcPr>
            <w:tcW w:w="2880" w:type="dxa"/>
          </w:tcPr>
          <w:p w:rsidR="009A5006" w:rsidRDefault="00905468">
            <w:pPr>
              <w:spacing w:after="0" w:line="240" w:lineRule="auto"/>
              <w:rPr>
                <w:rFonts w:ascii="Times New Roman"/>
                <w:lang w:val="hu-HU"/>
              </w:rPr>
            </w:pPr>
            <w:r>
              <w:rPr>
                <w:rFonts w:ascii="Times New Roman"/>
                <w:lang w:val="hu-HU"/>
              </w:rPr>
              <w:t xml:space="preserve">Ismerje a biztonságot szolgáló szervezetek munkáját (mentők, rendőrök), a biztonságos közlekedés rá vonatkozó szabályait.  </w:t>
            </w:r>
          </w:p>
        </w:tc>
        <w:tc>
          <w:tcPr>
            <w:tcW w:w="2700" w:type="dxa"/>
          </w:tcPr>
          <w:p w:rsidR="009A5006" w:rsidRDefault="00905468">
            <w:pPr>
              <w:spacing w:after="0" w:line="240" w:lineRule="auto"/>
              <w:rPr>
                <w:rFonts w:ascii="Times New Roman"/>
                <w:lang w:val="hu-HU"/>
              </w:rPr>
            </w:pPr>
            <w:r>
              <w:rPr>
                <w:rFonts w:ascii="Times New Roman"/>
                <w:lang w:val="hu-HU"/>
              </w:rPr>
              <w:t xml:space="preserve">A gyalogos közlekedés legfontosabb szabályai, veszélyhelyzetei. Az utazással kapcsolatos magatartásformák megismerése, gyakorlása dramatikus játékhelyzetekben. </w:t>
            </w:r>
          </w:p>
        </w:tc>
        <w:tc>
          <w:tcPr>
            <w:tcW w:w="883" w:type="dxa"/>
          </w:tcPr>
          <w:p w:rsidR="009A5006" w:rsidRDefault="00905468">
            <w:pPr>
              <w:spacing w:after="0" w:line="240" w:lineRule="auto"/>
              <w:rPr>
                <w:rFonts w:ascii="Times New Roman"/>
                <w:lang w:val="hu-HU"/>
              </w:rPr>
            </w:pPr>
            <w:r>
              <w:rPr>
                <w:rFonts w:ascii="Times New Roman"/>
                <w:lang w:val="hu-HU"/>
              </w:rPr>
              <w:t>Testne-velés techni-ka 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Szeretet, szerelem, szex</w:t>
            </w:r>
          </w:p>
        </w:tc>
        <w:tc>
          <w:tcPr>
            <w:tcW w:w="2160" w:type="dxa"/>
          </w:tcPr>
          <w:p w:rsidR="009A5006" w:rsidRDefault="00905468">
            <w:pPr>
              <w:spacing w:after="0" w:line="240" w:lineRule="auto"/>
              <w:rPr>
                <w:rFonts w:ascii="Times New Roman"/>
                <w:lang w:val="hu-HU"/>
              </w:rPr>
            </w:pPr>
            <w:r>
              <w:rPr>
                <w:rFonts w:ascii="Times New Roman"/>
                <w:lang w:val="hu-HU"/>
              </w:rPr>
              <w:t xml:space="preserve">Barátságos viselkedés. A szűkebb és </w:t>
            </w:r>
            <w:r>
              <w:rPr>
                <w:rFonts w:ascii="Times New Roman"/>
                <w:lang w:val="hu-HU"/>
              </w:rPr>
              <w:t>a tágabb család, a családtagok kapcsolatai.</w:t>
            </w:r>
          </w:p>
        </w:tc>
        <w:tc>
          <w:tcPr>
            <w:tcW w:w="2880" w:type="dxa"/>
          </w:tcPr>
          <w:p w:rsidR="009A5006" w:rsidRDefault="00905468">
            <w:pPr>
              <w:spacing w:after="0" w:line="240" w:lineRule="auto"/>
              <w:rPr>
                <w:rFonts w:ascii="Times New Roman"/>
                <w:lang w:val="hu-HU"/>
              </w:rPr>
            </w:pPr>
            <w:r>
              <w:rPr>
                <w:rFonts w:ascii="Times New Roman"/>
                <w:lang w:val="hu-HU"/>
              </w:rPr>
              <w:t>Legyél előzékeny, segítőkész. Tartsd tiszteletben mások érzelmeit!</w:t>
            </w:r>
          </w:p>
        </w:tc>
        <w:tc>
          <w:tcPr>
            <w:tcW w:w="2700" w:type="dxa"/>
          </w:tcPr>
          <w:p w:rsidR="009A5006" w:rsidRDefault="00905468">
            <w:pPr>
              <w:spacing w:after="0" w:line="240" w:lineRule="auto"/>
              <w:rPr>
                <w:rFonts w:ascii="Times New Roman"/>
                <w:lang w:val="hu-HU"/>
              </w:rPr>
            </w:pPr>
            <w:r>
              <w:rPr>
                <w:rFonts w:ascii="Times New Roman"/>
                <w:lang w:val="hu-HU"/>
              </w:rPr>
              <w:t>Fiúk, lányok kapcsolata, barátság, szituációs játékok. Az irodalomban megjelenített gyermek-felnőtt kapcsolat.</w:t>
            </w:r>
          </w:p>
        </w:tc>
        <w:tc>
          <w:tcPr>
            <w:tcW w:w="896" w:type="dxa"/>
            <w:gridSpan w:val="2"/>
          </w:tcPr>
          <w:p w:rsidR="009A5006" w:rsidRDefault="00905468">
            <w:pPr>
              <w:spacing w:after="0" w:line="240" w:lineRule="auto"/>
              <w:rPr>
                <w:rFonts w:ascii="Times New Roman"/>
                <w:lang w:val="hu-HU"/>
              </w:rPr>
            </w:pPr>
            <w:r>
              <w:rPr>
                <w:rFonts w:ascii="Times New Roman"/>
                <w:lang w:val="hu-HU"/>
              </w:rPr>
              <w:t>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Élettech-nikák</w:t>
            </w:r>
          </w:p>
        </w:tc>
        <w:tc>
          <w:tcPr>
            <w:tcW w:w="2160" w:type="dxa"/>
          </w:tcPr>
          <w:p w:rsidR="009A5006" w:rsidRDefault="00905468">
            <w:pPr>
              <w:spacing w:after="0" w:line="240" w:lineRule="auto"/>
              <w:rPr>
                <w:rFonts w:ascii="Times New Roman"/>
                <w:lang w:val="hu-HU"/>
              </w:rPr>
            </w:pPr>
            <w:r>
              <w:rPr>
                <w:rFonts w:ascii="Times New Roman"/>
                <w:lang w:val="hu-HU"/>
              </w:rPr>
              <w:t>Külső és</w:t>
            </w:r>
            <w:r>
              <w:rPr>
                <w:rFonts w:ascii="Times New Roman"/>
                <w:lang w:val="hu-HU"/>
              </w:rPr>
              <w:t xml:space="preserve"> belső tulajdonságok ismerete, vállalása. Másság elfogadása.</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Reális önértékelés kialakítása. Hazugság, füllentés fogalmának ismerete.</w:t>
            </w:r>
          </w:p>
        </w:tc>
        <w:tc>
          <w:tcPr>
            <w:tcW w:w="2700" w:type="dxa"/>
          </w:tcPr>
          <w:p w:rsidR="009A5006" w:rsidRDefault="00905468">
            <w:pPr>
              <w:spacing w:after="0" w:line="240" w:lineRule="auto"/>
              <w:rPr>
                <w:rFonts w:ascii="Times New Roman"/>
                <w:lang w:val="hu-HU"/>
              </w:rPr>
            </w:pPr>
            <w:r>
              <w:rPr>
                <w:rFonts w:ascii="Times New Roman"/>
                <w:lang w:val="hu-HU"/>
              </w:rPr>
              <w:t>Ki vagyok? Milyen vagyok? Milyen barátot szeretnék?  Történetek feldolgozása a báb és a dráma eszközeivel.</w:t>
            </w:r>
          </w:p>
        </w:tc>
        <w:tc>
          <w:tcPr>
            <w:tcW w:w="896" w:type="dxa"/>
            <w:gridSpan w:val="2"/>
          </w:tcPr>
          <w:p w:rsidR="009A5006" w:rsidRDefault="00905468">
            <w:pPr>
              <w:spacing w:after="0" w:line="240" w:lineRule="auto"/>
              <w:rPr>
                <w:rFonts w:ascii="Times New Roman"/>
                <w:lang w:val="hu-HU"/>
              </w:rPr>
            </w:pPr>
            <w:r>
              <w:rPr>
                <w:rFonts w:ascii="Times New Roman"/>
                <w:lang w:val="hu-HU"/>
              </w:rPr>
              <w:t>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Körn</w:t>
            </w:r>
            <w:r>
              <w:rPr>
                <w:rFonts w:ascii="Times New Roman"/>
                <w:lang w:val="hu-HU"/>
              </w:rPr>
              <w:t>ye-zetünk védelme</w:t>
            </w:r>
          </w:p>
        </w:tc>
        <w:tc>
          <w:tcPr>
            <w:tcW w:w="2160" w:type="dxa"/>
          </w:tcPr>
          <w:p w:rsidR="009A5006" w:rsidRDefault="00905468">
            <w:pPr>
              <w:spacing w:after="0" w:line="240" w:lineRule="auto"/>
              <w:rPr>
                <w:rFonts w:ascii="Times New Roman"/>
                <w:lang w:val="hu-HU"/>
              </w:rPr>
            </w:pPr>
            <w:r>
              <w:rPr>
                <w:rFonts w:ascii="Times New Roman"/>
                <w:lang w:val="hu-HU"/>
              </w:rPr>
              <w:t>Közvetlen környezetünk megismerése.</w:t>
            </w:r>
          </w:p>
        </w:tc>
        <w:tc>
          <w:tcPr>
            <w:tcW w:w="2880" w:type="dxa"/>
          </w:tcPr>
          <w:p w:rsidR="009A5006" w:rsidRDefault="00905468">
            <w:pPr>
              <w:spacing w:after="0" w:line="240" w:lineRule="auto"/>
              <w:rPr>
                <w:rFonts w:ascii="Times New Roman"/>
                <w:lang w:val="hu-HU"/>
              </w:rPr>
            </w:pPr>
            <w:r>
              <w:rPr>
                <w:rFonts w:ascii="Times New Roman"/>
                <w:lang w:val="hu-HU"/>
              </w:rPr>
              <w:t>Környezetünk barátságossá tétele. A tiszta víz, levegő fontosságának felismertetése. A környezetünkben előforduló állatok, növények megfigyelése.</w:t>
            </w:r>
          </w:p>
        </w:tc>
        <w:tc>
          <w:tcPr>
            <w:tcW w:w="2700" w:type="dxa"/>
          </w:tcPr>
          <w:p w:rsidR="009A5006" w:rsidRDefault="00905468">
            <w:pPr>
              <w:spacing w:after="0" w:line="240" w:lineRule="auto"/>
              <w:rPr>
                <w:rFonts w:ascii="Times New Roman"/>
                <w:lang w:val="hu-HU"/>
              </w:rPr>
            </w:pPr>
            <w:r>
              <w:rPr>
                <w:rFonts w:ascii="Times New Roman"/>
                <w:lang w:val="hu-HU"/>
              </w:rPr>
              <w:t>Otthon, család. iskola. Vizek tisztaságának óvása. Növén</w:t>
            </w:r>
            <w:r>
              <w:rPr>
                <w:rFonts w:ascii="Times New Roman"/>
                <w:lang w:val="hu-HU"/>
              </w:rPr>
              <w:t>yek, állatok gondozása. Kirándulás: Vigyázz az erdőre! Természetvédelem.</w:t>
            </w:r>
          </w:p>
        </w:tc>
        <w:tc>
          <w:tcPr>
            <w:tcW w:w="896" w:type="dxa"/>
            <w:gridSpan w:val="2"/>
          </w:tcPr>
          <w:p w:rsidR="009A5006" w:rsidRDefault="00905468">
            <w:pPr>
              <w:spacing w:after="0" w:line="240" w:lineRule="auto"/>
              <w:rPr>
                <w:rFonts w:ascii="Times New Roman"/>
                <w:lang w:val="hu-HU"/>
              </w:rPr>
            </w:pPr>
            <w:r>
              <w:rPr>
                <w:rFonts w:ascii="Times New Roman"/>
                <w:lang w:val="hu-HU"/>
              </w:rPr>
              <w:t>Vizuális kultúra technika</w:t>
            </w:r>
          </w:p>
        </w:tc>
      </w:tr>
    </w:tbl>
    <w:p w:rsidR="009A5006" w:rsidRDefault="009A5006">
      <w:pPr>
        <w:spacing w:line="240" w:lineRule="auto"/>
        <w:rPr>
          <w:rFonts w:ascii="Times New Roman"/>
          <w:color w:val="FF0000"/>
          <w:sz w:val="24"/>
          <w:szCs w:val="24"/>
          <w:lang w:val="hu-HU"/>
        </w:rPr>
      </w:pP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2160"/>
        <w:gridCol w:w="2880"/>
        <w:gridCol w:w="2700"/>
        <w:gridCol w:w="900"/>
      </w:tblGrid>
      <w:tr w:rsidR="009A5006">
        <w:tc>
          <w:tcPr>
            <w:tcW w:w="1008" w:type="dxa"/>
          </w:tcPr>
          <w:p w:rsidR="009A5006" w:rsidRDefault="00905468">
            <w:pPr>
              <w:spacing w:after="0" w:line="240" w:lineRule="auto"/>
              <w:rPr>
                <w:rFonts w:ascii="Times New Roman"/>
                <w:lang w:val="hu-HU"/>
              </w:rPr>
            </w:pPr>
            <w:r>
              <w:rPr>
                <w:rFonts w:ascii="Times New Roman"/>
                <w:lang w:val="hu-HU"/>
              </w:rPr>
              <w:t>2.évf.</w:t>
            </w:r>
          </w:p>
        </w:tc>
        <w:tc>
          <w:tcPr>
            <w:tcW w:w="2160" w:type="dxa"/>
          </w:tcPr>
          <w:p w:rsidR="009A5006" w:rsidRDefault="009A5006">
            <w:pPr>
              <w:spacing w:after="0" w:line="240" w:lineRule="auto"/>
              <w:rPr>
                <w:rFonts w:ascii="Times New Roman"/>
                <w:lang w:val="hu-HU"/>
              </w:rPr>
            </w:pPr>
          </w:p>
        </w:tc>
        <w:tc>
          <w:tcPr>
            <w:tcW w:w="2880" w:type="dxa"/>
          </w:tcPr>
          <w:p w:rsidR="009A5006" w:rsidRDefault="009A5006">
            <w:pPr>
              <w:spacing w:after="0" w:line="240" w:lineRule="auto"/>
              <w:rPr>
                <w:rFonts w:ascii="Times New Roman"/>
                <w:lang w:val="hu-HU"/>
              </w:rPr>
            </w:pPr>
          </w:p>
        </w:tc>
        <w:tc>
          <w:tcPr>
            <w:tcW w:w="2700" w:type="dxa"/>
          </w:tcPr>
          <w:p w:rsidR="009A5006" w:rsidRDefault="009A5006">
            <w:pPr>
              <w:spacing w:after="0" w:line="240" w:lineRule="auto"/>
              <w:rPr>
                <w:rFonts w:ascii="Times New Roman"/>
                <w:lang w:val="hu-HU"/>
              </w:rPr>
            </w:pPr>
          </w:p>
        </w:tc>
        <w:tc>
          <w:tcPr>
            <w:tcW w:w="900" w:type="dxa"/>
          </w:tcPr>
          <w:p w:rsidR="009A5006" w:rsidRDefault="009A5006">
            <w:pPr>
              <w:spacing w:after="0" w:line="240" w:lineRule="auto"/>
              <w:rPr>
                <w:rFonts w:ascii="Times New Roman"/>
                <w:lang w:val="hu-HU"/>
              </w:rPr>
            </w:pPr>
          </w:p>
        </w:tc>
      </w:tr>
      <w:tr w:rsidR="009A5006">
        <w:tc>
          <w:tcPr>
            <w:tcW w:w="1008" w:type="dxa"/>
          </w:tcPr>
          <w:p w:rsidR="009A5006" w:rsidRDefault="00905468">
            <w:pPr>
              <w:spacing w:after="0" w:line="240" w:lineRule="auto"/>
              <w:rPr>
                <w:rFonts w:ascii="Times New Roman"/>
                <w:lang w:val="hu-HU"/>
              </w:rPr>
            </w:pPr>
            <w:r>
              <w:rPr>
                <w:rFonts w:ascii="Times New Roman"/>
                <w:lang w:val="hu-HU"/>
              </w:rPr>
              <w:t>Fizikai egészség</w:t>
            </w:r>
          </w:p>
        </w:tc>
        <w:tc>
          <w:tcPr>
            <w:tcW w:w="2160" w:type="dxa"/>
          </w:tcPr>
          <w:p w:rsidR="009A5006" w:rsidRDefault="00905468">
            <w:pPr>
              <w:spacing w:after="0" w:line="240" w:lineRule="auto"/>
              <w:rPr>
                <w:rFonts w:ascii="Times New Roman"/>
                <w:lang w:val="hu-HU"/>
              </w:rPr>
            </w:pPr>
            <w:r>
              <w:rPr>
                <w:rFonts w:ascii="Times New Roman"/>
                <w:lang w:val="hu-HU"/>
              </w:rPr>
              <w:t>Helyes egészségszokások kialakítása.</w:t>
            </w:r>
          </w:p>
        </w:tc>
        <w:tc>
          <w:tcPr>
            <w:tcW w:w="2880" w:type="dxa"/>
          </w:tcPr>
          <w:p w:rsidR="009A5006" w:rsidRDefault="00905468">
            <w:pPr>
              <w:spacing w:after="0" w:line="240" w:lineRule="auto"/>
              <w:rPr>
                <w:rFonts w:ascii="Times New Roman"/>
                <w:lang w:val="hu-HU"/>
              </w:rPr>
            </w:pPr>
            <w:r>
              <w:rPr>
                <w:rFonts w:ascii="Times New Roman"/>
                <w:lang w:val="hu-HU"/>
              </w:rPr>
              <w:t>Legyen igénye a személyes higiéniára, a test és a ruházat gondozására.</w:t>
            </w:r>
          </w:p>
        </w:tc>
        <w:tc>
          <w:tcPr>
            <w:tcW w:w="2700" w:type="dxa"/>
          </w:tcPr>
          <w:p w:rsidR="009A5006" w:rsidRDefault="00905468">
            <w:pPr>
              <w:spacing w:after="0" w:line="240" w:lineRule="auto"/>
              <w:rPr>
                <w:rFonts w:ascii="Times New Roman"/>
                <w:lang w:val="hu-HU"/>
              </w:rPr>
            </w:pPr>
            <w:r>
              <w:rPr>
                <w:rFonts w:ascii="Times New Roman"/>
                <w:lang w:val="hu-HU"/>
              </w:rPr>
              <w:t xml:space="preserve">Helyes fog- és </w:t>
            </w:r>
            <w:r>
              <w:rPr>
                <w:rFonts w:ascii="Times New Roman"/>
                <w:lang w:val="hu-HU"/>
              </w:rPr>
              <w:t>testápolás. Beszélgetések, dramatikus gyakorlatok a betegségről, gyógyításról, gyógyulásról.</w:t>
            </w:r>
          </w:p>
        </w:tc>
        <w:tc>
          <w:tcPr>
            <w:tcW w:w="900" w:type="dxa"/>
          </w:tcPr>
          <w:p w:rsidR="009A5006" w:rsidRDefault="00905468">
            <w:pPr>
              <w:spacing w:after="0" w:line="240" w:lineRule="auto"/>
              <w:rPr>
                <w:rFonts w:ascii="Times New Roman"/>
                <w:lang w:val="hu-HU"/>
              </w:rPr>
            </w:pPr>
            <w:r>
              <w:rPr>
                <w:rFonts w:ascii="Times New Roman"/>
                <w:lang w:val="hu-HU"/>
              </w:rPr>
              <w:t>Vizuális kultúra 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Szociális egészség</w:t>
            </w:r>
          </w:p>
        </w:tc>
        <w:tc>
          <w:tcPr>
            <w:tcW w:w="2160" w:type="dxa"/>
          </w:tcPr>
          <w:p w:rsidR="009A5006" w:rsidRDefault="00905468">
            <w:pPr>
              <w:spacing w:after="0" w:line="240" w:lineRule="auto"/>
              <w:rPr>
                <w:rFonts w:ascii="Times New Roman"/>
                <w:lang w:val="hu-HU"/>
              </w:rPr>
            </w:pPr>
            <w:r>
              <w:rPr>
                <w:rFonts w:ascii="Times New Roman"/>
                <w:lang w:val="hu-HU"/>
              </w:rPr>
              <w:t>A kornak, eseménynek, helynek megfelelő illemszabályok ismerete, alkalmazása.</w:t>
            </w:r>
          </w:p>
        </w:tc>
        <w:tc>
          <w:tcPr>
            <w:tcW w:w="2880" w:type="dxa"/>
          </w:tcPr>
          <w:p w:rsidR="009A5006" w:rsidRDefault="00905468">
            <w:pPr>
              <w:spacing w:after="0" w:line="240" w:lineRule="auto"/>
              <w:rPr>
                <w:rFonts w:ascii="Times New Roman"/>
                <w:lang w:val="hu-HU"/>
              </w:rPr>
            </w:pPr>
            <w:r>
              <w:rPr>
                <w:rFonts w:ascii="Times New Roman"/>
                <w:lang w:val="hu-HU"/>
              </w:rPr>
              <w:t xml:space="preserve">Ismerje a köszönés kultúráját, a </w:t>
            </w:r>
            <w:r>
              <w:rPr>
                <w:rFonts w:ascii="Times New Roman"/>
                <w:lang w:val="hu-HU"/>
              </w:rPr>
              <w:t>kapcsolattartás szabályait. Tudjon viselkedni más neművel, különböző korú emberekkel.</w:t>
            </w:r>
          </w:p>
        </w:tc>
        <w:tc>
          <w:tcPr>
            <w:tcW w:w="2700" w:type="dxa"/>
          </w:tcPr>
          <w:p w:rsidR="009A5006" w:rsidRDefault="00905468">
            <w:pPr>
              <w:spacing w:after="0" w:line="240" w:lineRule="auto"/>
              <w:rPr>
                <w:rFonts w:ascii="Times New Roman"/>
                <w:lang w:val="hu-HU"/>
              </w:rPr>
            </w:pPr>
            <w:r>
              <w:rPr>
                <w:rFonts w:ascii="Times New Roman"/>
                <w:lang w:val="hu-HU"/>
              </w:rPr>
              <w:t>Köszönés, bemutatkozás, telefonálás. Viselkedés lányok fiúk  között.</w:t>
            </w:r>
          </w:p>
          <w:p w:rsidR="009A5006" w:rsidRDefault="00905468">
            <w:pPr>
              <w:spacing w:after="0" w:line="240" w:lineRule="auto"/>
              <w:rPr>
                <w:rFonts w:ascii="Times New Roman"/>
                <w:lang w:val="hu-HU"/>
              </w:rPr>
            </w:pPr>
            <w:r>
              <w:rPr>
                <w:rFonts w:ascii="Times New Roman"/>
                <w:lang w:val="hu-HU"/>
              </w:rPr>
              <w:t>Kapcsolat a felnőttekkel.</w:t>
            </w:r>
          </w:p>
        </w:tc>
        <w:tc>
          <w:tcPr>
            <w:tcW w:w="900" w:type="dxa"/>
          </w:tcPr>
          <w:p w:rsidR="009A5006" w:rsidRDefault="00905468">
            <w:pPr>
              <w:spacing w:after="0" w:line="240" w:lineRule="auto"/>
              <w:rPr>
                <w:rFonts w:ascii="Times New Roman"/>
                <w:lang w:val="hu-HU"/>
              </w:rPr>
            </w:pPr>
            <w:r>
              <w:rPr>
                <w:rFonts w:ascii="Times New Roman"/>
                <w:lang w:val="hu-HU"/>
              </w:rPr>
              <w:t>Vizuális kultúra magyar</w:t>
            </w:r>
          </w:p>
        </w:tc>
      </w:tr>
      <w:tr w:rsidR="009A5006">
        <w:tc>
          <w:tcPr>
            <w:tcW w:w="1008" w:type="dxa"/>
          </w:tcPr>
          <w:p w:rsidR="009A5006" w:rsidRDefault="00905468">
            <w:pPr>
              <w:spacing w:after="0" w:line="240" w:lineRule="auto"/>
              <w:rPr>
                <w:rFonts w:ascii="Times New Roman"/>
                <w:lang w:val="hu-HU"/>
              </w:rPr>
            </w:pPr>
            <w:r>
              <w:rPr>
                <w:rFonts w:ascii="Times New Roman"/>
                <w:lang w:val="hu-HU"/>
              </w:rPr>
              <w:t>Életet veszé-lyeztető tényezők</w:t>
            </w:r>
          </w:p>
        </w:tc>
        <w:tc>
          <w:tcPr>
            <w:tcW w:w="2160" w:type="dxa"/>
          </w:tcPr>
          <w:p w:rsidR="009A5006" w:rsidRDefault="00905468">
            <w:pPr>
              <w:spacing w:after="0" w:line="240" w:lineRule="auto"/>
              <w:rPr>
                <w:rFonts w:ascii="Times New Roman"/>
                <w:lang w:val="hu-HU"/>
              </w:rPr>
            </w:pPr>
            <w:r>
              <w:rPr>
                <w:rFonts w:ascii="Times New Roman"/>
                <w:lang w:val="hu-HU"/>
              </w:rPr>
              <w:t xml:space="preserve">Tudja hogyan kell </w:t>
            </w:r>
            <w:r>
              <w:rPr>
                <w:rFonts w:ascii="Times New Roman"/>
                <w:lang w:val="hu-HU"/>
              </w:rPr>
              <w:t>viselkedni veszélyhelyzetben(menekülés, segítségkérés.)</w:t>
            </w:r>
          </w:p>
        </w:tc>
        <w:tc>
          <w:tcPr>
            <w:tcW w:w="2880" w:type="dxa"/>
          </w:tcPr>
          <w:p w:rsidR="009A5006" w:rsidRDefault="00905468">
            <w:pPr>
              <w:spacing w:after="0" w:line="240" w:lineRule="auto"/>
              <w:rPr>
                <w:rFonts w:ascii="Times New Roman"/>
                <w:lang w:val="hu-HU"/>
              </w:rPr>
            </w:pPr>
            <w:r>
              <w:rPr>
                <w:rFonts w:ascii="Times New Roman"/>
                <w:lang w:val="hu-HU"/>
              </w:rPr>
              <w:t>Nevezze meg otthona, iskolája között lévő legfőbb közlekedési veszélyforrásokat, ismerje azok elkerülésének módját.</w:t>
            </w:r>
          </w:p>
        </w:tc>
        <w:tc>
          <w:tcPr>
            <w:tcW w:w="2700" w:type="dxa"/>
          </w:tcPr>
          <w:p w:rsidR="009A5006" w:rsidRDefault="00905468">
            <w:pPr>
              <w:spacing w:after="0" w:line="240" w:lineRule="auto"/>
              <w:rPr>
                <w:rFonts w:ascii="Times New Roman"/>
                <w:lang w:val="hu-HU"/>
              </w:rPr>
            </w:pPr>
            <w:r>
              <w:rPr>
                <w:rFonts w:ascii="Times New Roman"/>
                <w:lang w:val="hu-HU"/>
              </w:rPr>
              <w:t>Közlekedés illemszabályai. Helyes viselkedés járműve-ken. Gyermekkel történt baleset</w:t>
            </w:r>
            <w:r>
              <w:rPr>
                <w:rFonts w:ascii="Times New Roman"/>
                <w:lang w:val="hu-HU"/>
              </w:rPr>
              <w:t>ek okai, megelőzésük.</w:t>
            </w:r>
          </w:p>
        </w:tc>
        <w:tc>
          <w:tcPr>
            <w:tcW w:w="900" w:type="dxa"/>
          </w:tcPr>
          <w:p w:rsidR="009A5006" w:rsidRDefault="00905468">
            <w:pPr>
              <w:spacing w:after="0" w:line="240" w:lineRule="auto"/>
              <w:rPr>
                <w:rFonts w:ascii="Times New Roman"/>
                <w:lang w:val="hu-HU"/>
              </w:rPr>
            </w:pPr>
            <w:r>
              <w:rPr>
                <w:rFonts w:ascii="Times New Roman"/>
                <w:lang w:val="hu-HU"/>
              </w:rPr>
              <w:t>technika</w:t>
            </w:r>
          </w:p>
        </w:tc>
      </w:tr>
      <w:tr w:rsidR="009A5006">
        <w:tc>
          <w:tcPr>
            <w:tcW w:w="1008" w:type="dxa"/>
          </w:tcPr>
          <w:p w:rsidR="009A5006" w:rsidRDefault="00905468">
            <w:pPr>
              <w:spacing w:after="0" w:line="240" w:lineRule="auto"/>
              <w:rPr>
                <w:rFonts w:ascii="Times New Roman"/>
                <w:lang w:val="hu-HU"/>
              </w:rPr>
            </w:pPr>
            <w:r>
              <w:rPr>
                <w:rFonts w:ascii="Times New Roman"/>
                <w:lang w:val="hu-HU"/>
              </w:rPr>
              <w:t>Szeretet, szerelem, szex</w:t>
            </w:r>
          </w:p>
        </w:tc>
        <w:tc>
          <w:tcPr>
            <w:tcW w:w="2160" w:type="dxa"/>
          </w:tcPr>
          <w:p w:rsidR="009A5006" w:rsidRDefault="00905468">
            <w:pPr>
              <w:spacing w:after="0" w:line="240" w:lineRule="auto"/>
              <w:rPr>
                <w:rFonts w:ascii="Times New Roman"/>
                <w:lang w:val="hu-HU"/>
              </w:rPr>
            </w:pPr>
            <w:r>
              <w:rPr>
                <w:rFonts w:ascii="Times New Roman"/>
                <w:lang w:val="hu-HU"/>
              </w:rPr>
              <w:t>A társas érintkezés kultúrája. Fiúk-lányok barátsága, baráti kör.</w:t>
            </w:r>
          </w:p>
        </w:tc>
        <w:tc>
          <w:tcPr>
            <w:tcW w:w="2880" w:type="dxa"/>
          </w:tcPr>
          <w:p w:rsidR="009A5006" w:rsidRDefault="00905468">
            <w:pPr>
              <w:spacing w:after="0" w:line="240" w:lineRule="auto"/>
              <w:rPr>
                <w:rFonts w:ascii="Times New Roman"/>
                <w:lang w:val="hu-HU"/>
              </w:rPr>
            </w:pPr>
            <w:r>
              <w:rPr>
                <w:rFonts w:ascii="Times New Roman"/>
                <w:lang w:val="hu-HU"/>
              </w:rPr>
              <w:t>Igyekezzen érzelmeit reális mederben tartani. Tolerancia.</w:t>
            </w:r>
          </w:p>
        </w:tc>
        <w:tc>
          <w:tcPr>
            <w:tcW w:w="2700" w:type="dxa"/>
          </w:tcPr>
          <w:p w:rsidR="009A5006" w:rsidRDefault="00905468">
            <w:pPr>
              <w:spacing w:after="0" w:line="240" w:lineRule="auto"/>
              <w:rPr>
                <w:rFonts w:ascii="Times New Roman"/>
                <w:lang w:val="hu-HU"/>
              </w:rPr>
            </w:pPr>
            <w:r>
              <w:rPr>
                <w:rFonts w:ascii="Times New Roman"/>
                <w:lang w:val="hu-HU"/>
              </w:rPr>
              <w:t>Barátságos viselkedés. Beszélgetés az iskolai életről, az osztályközösségrő</w:t>
            </w:r>
            <w:r>
              <w:rPr>
                <w:rFonts w:ascii="Times New Roman"/>
                <w:lang w:val="hu-HU"/>
              </w:rPr>
              <w:t>l. Részvétel szerepjátékokban.</w:t>
            </w:r>
          </w:p>
        </w:tc>
        <w:tc>
          <w:tcPr>
            <w:tcW w:w="900" w:type="dxa"/>
          </w:tcPr>
          <w:p w:rsidR="009A5006" w:rsidRDefault="00905468">
            <w:pPr>
              <w:spacing w:after="0" w:line="240" w:lineRule="auto"/>
              <w:rPr>
                <w:rFonts w:ascii="Times New Roman"/>
                <w:lang w:val="hu-HU"/>
              </w:rPr>
            </w:pPr>
            <w:r>
              <w:rPr>
                <w:rFonts w:ascii="Times New Roman"/>
                <w:lang w:val="hu-HU"/>
              </w:rPr>
              <w:t>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Élettech-nikák</w:t>
            </w:r>
          </w:p>
        </w:tc>
        <w:tc>
          <w:tcPr>
            <w:tcW w:w="2160" w:type="dxa"/>
          </w:tcPr>
          <w:p w:rsidR="009A5006" w:rsidRDefault="00905468">
            <w:pPr>
              <w:spacing w:after="0" w:line="240" w:lineRule="auto"/>
              <w:rPr>
                <w:rFonts w:ascii="Times New Roman"/>
                <w:lang w:val="hu-HU"/>
              </w:rPr>
            </w:pPr>
            <w:r>
              <w:rPr>
                <w:rFonts w:ascii="Times New Roman"/>
                <w:lang w:val="hu-HU"/>
              </w:rPr>
              <w:t>A harmonikus életvezetést veszélyeztető tényezők felismerése.</w:t>
            </w:r>
          </w:p>
        </w:tc>
        <w:tc>
          <w:tcPr>
            <w:tcW w:w="2880" w:type="dxa"/>
          </w:tcPr>
          <w:p w:rsidR="009A5006" w:rsidRDefault="00905468">
            <w:pPr>
              <w:spacing w:after="0" w:line="240" w:lineRule="auto"/>
              <w:rPr>
                <w:rFonts w:ascii="Times New Roman"/>
                <w:lang w:val="hu-HU"/>
              </w:rPr>
            </w:pPr>
            <w:r>
              <w:rPr>
                <w:rFonts w:ascii="Times New Roman"/>
                <w:lang w:val="hu-HU"/>
              </w:rPr>
              <w:t>Képes legyen a veszélyt érzékelni, segítséget kérni.</w:t>
            </w:r>
          </w:p>
        </w:tc>
        <w:tc>
          <w:tcPr>
            <w:tcW w:w="2700" w:type="dxa"/>
          </w:tcPr>
          <w:p w:rsidR="009A5006" w:rsidRDefault="00905468">
            <w:pPr>
              <w:spacing w:after="0" w:line="240" w:lineRule="auto"/>
              <w:rPr>
                <w:rFonts w:ascii="Times New Roman"/>
                <w:lang w:val="hu-HU"/>
              </w:rPr>
            </w:pPr>
            <w:r>
              <w:rPr>
                <w:rFonts w:ascii="Times New Roman"/>
                <w:lang w:val="hu-HU"/>
              </w:rPr>
              <w:t>Az anyagok azon tulajdonságainak észrevétele, amelyek miatt a környezetet veszélyezt</w:t>
            </w:r>
            <w:r>
              <w:rPr>
                <w:rFonts w:ascii="Times New Roman"/>
                <w:lang w:val="hu-HU"/>
              </w:rPr>
              <w:t>ethetik.</w:t>
            </w:r>
          </w:p>
        </w:tc>
        <w:tc>
          <w:tcPr>
            <w:tcW w:w="900" w:type="dxa"/>
          </w:tcPr>
          <w:p w:rsidR="009A5006" w:rsidRDefault="00905468">
            <w:pPr>
              <w:spacing w:after="0" w:line="240" w:lineRule="auto"/>
              <w:rPr>
                <w:rFonts w:ascii="Times New Roman"/>
                <w:lang w:val="hu-HU"/>
              </w:rPr>
            </w:pPr>
            <w:r>
              <w:rPr>
                <w:rFonts w:ascii="Times New Roman"/>
                <w:lang w:val="hu-HU"/>
              </w:rPr>
              <w:t>technika</w:t>
            </w:r>
          </w:p>
        </w:tc>
      </w:tr>
      <w:tr w:rsidR="009A5006">
        <w:tc>
          <w:tcPr>
            <w:tcW w:w="1008" w:type="dxa"/>
          </w:tcPr>
          <w:p w:rsidR="009A5006" w:rsidRDefault="00905468">
            <w:pPr>
              <w:spacing w:after="0" w:line="240" w:lineRule="auto"/>
              <w:rPr>
                <w:rFonts w:ascii="Times New Roman"/>
                <w:lang w:val="hu-HU"/>
              </w:rPr>
            </w:pPr>
            <w:r>
              <w:rPr>
                <w:rFonts w:ascii="Times New Roman"/>
                <w:lang w:val="hu-HU"/>
              </w:rPr>
              <w:t>Környezetünk védelme</w:t>
            </w:r>
          </w:p>
        </w:tc>
        <w:tc>
          <w:tcPr>
            <w:tcW w:w="2160" w:type="dxa"/>
          </w:tcPr>
          <w:p w:rsidR="009A5006" w:rsidRDefault="00905468">
            <w:pPr>
              <w:spacing w:after="0" w:line="240" w:lineRule="auto"/>
              <w:rPr>
                <w:rFonts w:ascii="Times New Roman"/>
                <w:lang w:val="hu-HU"/>
              </w:rPr>
            </w:pPr>
            <w:r>
              <w:rPr>
                <w:rFonts w:ascii="Times New Roman"/>
                <w:lang w:val="hu-HU"/>
              </w:rPr>
              <w:t>A lakóhely ismerete.</w:t>
            </w:r>
          </w:p>
        </w:tc>
        <w:tc>
          <w:tcPr>
            <w:tcW w:w="2880" w:type="dxa"/>
          </w:tcPr>
          <w:p w:rsidR="009A5006" w:rsidRDefault="00905468">
            <w:pPr>
              <w:spacing w:after="0" w:line="240" w:lineRule="auto"/>
              <w:rPr>
                <w:rFonts w:ascii="Times New Roman"/>
                <w:lang w:val="hu-HU"/>
              </w:rPr>
            </w:pPr>
            <w:r>
              <w:rPr>
                <w:rFonts w:ascii="Times New Roman"/>
                <w:lang w:val="hu-HU"/>
              </w:rPr>
              <w:t>Ismerje lakóhelye főbb jellegzetességeit.</w:t>
            </w:r>
          </w:p>
        </w:tc>
        <w:tc>
          <w:tcPr>
            <w:tcW w:w="2700" w:type="dxa"/>
          </w:tcPr>
          <w:p w:rsidR="009A5006" w:rsidRDefault="00905468">
            <w:pPr>
              <w:spacing w:after="0" w:line="240" w:lineRule="auto"/>
              <w:rPr>
                <w:rFonts w:ascii="Times New Roman"/>
                <w:lang w:val="hu-HU"/>
              </w:rPr>
            </w:pPr>
            <w:r>
              <w:rPr>
                <w:rFonts w:ascii="Times New Roman"/>
                <w:lang w:val="hu-HU"/>
              </w:rPr>
              <w:t>A természet értékeinek, szépségének felfedezése. Hagyományok, mesék. Település régen és most.</w:t>
            </w:r>
          </w:p>
        </w:tc>
        <w:tc>
          <w:tcPr>
            <w:tcW w:w="900" w:type="dxa"/>
          </w:tcPr>
          <w:p w:rsidR="009A5006" w:rsidRDefault="00905468">
            <w:pPr>
              <w:spacing w:after="0" w:line="240" w:lineRule="auto"/>
              <w:rPr>
                <w:rFonts w:ascii="Times New Roman"/>
                <w:lang w:val="hu-HU"/>
              </w:rPr>
            </w:pPr>
            <w:r>
              <w:rPr>
                <w:rFonts w:ascii="Times New Roman"/>
                <w:lang w:val="hu-HU"/>
              </w:rPr>
              <w:t>iroda-lom</w:t>
            </w:r>
          </w:p>
        </w:tc>
      </w:tr>
    </w:tbl>
    <w:p w:rsidR="009A5006" w:rsidRDefault="009A5006">
      <w:pPr>
        <w:spacing w:line="240" w:lineRule="auto"/>
        <w:rPr>
          <w:rFonts w:ascii="Times New Roman"/>
          <w:color w:val="FF0000"/>
          <w:sz w:val="24"/>
          <w:szCs w:val="24"/>
          <w:lang w:val="hu-HU"/>
        </w:rPr>
      </w:pP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08"/>
        <w:gridCol w:w="2160"/>
        <w:gridCol w:w="2880"/>
        <w:gridCol w:w="2700"/>
        <w:gridCol w:w="900"/>
      </w:tblGrid>
      <w:tr w:rsidR="009A5006">
        <w:tc>
          <w:tcPr>
            <w:tcW w:w="1008" w:type="dxa"/>
          </w:tcPr>
          <w:p w:rsidR="009A5006" w:rsidRDefault="00905468">
            <w:pPr>
              <w:spacing w:after="0" w:line="240" w:lineRule="auto"/>
              <w:rPr>
                <w:rFonts w:ascii="Times New Roman"/>
                <w:lang w:val="hu-HU"/>
              </w:rPr>
            </w:pPr>
            <w:r>
              <w:rPr>
                <w:rFonts w:ascii="Times New Roman"/>
                <w:lang w:val="hu-HU"/>
              </w:rPr>
              <w:t>3. évf.</w:t>
            </w:r>
          </w:p>
        </w:tc>
        <w:tc>
          <w:tcPr>
            <w:tcW w:w="2160" w:type="dxa"/>
          </w:tcPr>
          <w:p w:rsidR="009A5006" w:rsidRDefault="009A5006">
            <w:pPr>
              <w:spacing w:after="0" w:line="240" w:lineRule="auto"/>
              <w:rPr>
                <w:rFonts w:ascii="Times New Roman"/>
                <w:lang w:val="hu-HU"/>
              </w:rPr>
            </w:pPr>
          </w:p>
        </w:tc>
        <w:tc>
          <w:tcPr>
            <w:tcW w:w="2880" w:type="dxa"/>
          </w:tcPr>
          <w:p w:rsidR="009A5006" w:rsidRDefault="009A5006">
            <w:pPr>
              <w:spacing w:after="0" w:line="240" w:lineRule="auto"/>
              <w:rPr>
                <w:rFonts w:ascii="Times New Roman"/>
                <w:lang w:val="hu-HU"/>
              </w:rPr>
            </w:pPr>
          </w:p>
        </w:tc>
        <w:tc>
          <w:tcPr>
            <w:tcW w:w="2700" w:type="dxa"/>
          </w:tcPr>
          <w:p w:rsidR="009A5006" w:rsidRDefault="009A5006">
            <w:pPr>
              <w:spacing w:after="0" w:line="240" w:lineRule="auto"/>
              <w:rPr>
                <w:rFonts w:ascii="Times New Roman"/>
                <w:lang w:val="hu-HU"/>
              </w:rPr>
            </w:pPr>
          </w:p>
        </w:tc>
        <w:tc>
          <w:tcPr>
            <w:tcW w:w="900" w:type="dxa"/>
          </w:tcPr>
          <w:p w:rsidR="009A5006" w:rsidRDefault="009A5006">
            <w:pPr>
              <w:spacing w:after="0" w:line="240" w:lineRule="auto"/>
              <w:rPr>
                <w:rFonts w:ascii="Times New Roman"/>
                <w:lang w:val="hu-HU"/>
              </w:rPr>
            </w:pPr>
          </w:p>
        </w:tc>
      </w:tr>
      <w:tr w:rsidR="009A5006">
        <w:tc>
          <w:tcPr>
            <w:tcW w:w="1008" w:type="dxa"/>
          </w:tcPr>
          <w:p w:rsidR="009A5006" w:rsidRDefault="00905468">
            <w:pPr>
              <w:spacing w:after="0" w:line="240" w:lineRule="auto"/>
              <w:rPr>
                <w:rFonts w:ascii="Times New Roman"/>
                <w:lang w:val="hu-HU"/>
              </w:rPr>
            </w:pPr>
            <w:r>
              <w:rPr>
                <w:rFonts w:ascii="Times New Roman"/>
                <w:lang w:val="hu-HU"/>
              </w:rPr>
              <w:t>Fizikai egészség</w:t>
            </w:r>
          </w:p>
        </w:tc>
        <w:tc>
          <w:tcPr>
            <w:tcW w:w="2160" w:type="dxa"/>
          </w:tcPr>
          <w:p w:rsidR="009A5006" w:rsidRDefault="00905468">
            <w:pPr>
              <w:spacing w:after="0" w:line="240" w:lineRule="auto"/>
              <w:rPr>
                <w:rFonts w:ascii="Times New Roman"/>
                <w:lang w:val="hu-HU"/>
              </w:rPr>
            </w:pPr>
            <w:r>
              <w:rPr>
                <w:rFonts w:ascii="Times New Roman"/>
                <w:lang w:val="hu-HU"/>
              </w:rPr>
              <w:t xml:space="preserve">Egészséges </w:t>
            </w:r>
            <w:r>
              <w:rPr>
                <w:rFonts w:ascii="Times New Roman"/>
                <w:lang w:val="hu-HU"/>
              </w:rPr>
              <w:t>életmód normáinak megismerése.</w:t>
            </w:r>
          </w:p>
        </w:tc>
        <w:tc>
          <w:tcPr>
            <w:tcW w:w="2880" w:type="dxa"/>
          </w:tcPr>
          <w:p w:rsidR="009A5006" w:rsidRDefault="00905468">
            <w:pPr>
              <w:spacing w:after="0" w:line="240" w:lineRule="auto"/>
              <w:rPr>
                <w:rFonts w:ascii="Times New Roman"/>
                <w:lang w:val="hu-HU"/>
              </w:rPr>
            </w:pPr>
            <w:r>
              <w:rPr>
                <w:rFonts w:ascii="Times New Roman"/>
                <w:lang w:val="hu-HU"/>
              </w:rPr>
              <w:t>Ismerje hogyan kerülhetők el a betegségek.</w:t>
            </w:r>
          </w:p>
        </w:tc>
        <w:tc>
          <w:tcPr>
            <w:tcW w:w="2700" w:type="dxa"/>
          </w:tcPr>
          <w:p w:rsidR="009A5006" w:rsidRDefault="00905468">
            <w:pPr>
              <w:spacing w:after="0" w:line="240" w:lineRule="auto"/>
              <w:rPr>
                <w:rFonts w:ascii="Times New Roman"/>
                <w:lang w:val="hu-HU"/>
              </w:rPr>
            </w:pPr>
            <w:r>
              <w:rPr>
                <w:rFonts w:ascii="Times New Roman"/>
                <w:lang w:val="hu-HU"/>
              </w:rPr>
              <w:t>Helyes napirend. Egészség és sport. Változatos étrend. A betegség tünetei.</w:t>
            </w:r>
          </w:p>
        </w:tc>
        <w:tc>
          <w:tcPr>
            <w:tcW w:w="900" w:type="dxa"/>
          </w:tcPr>
          <w:p w:rsidR="009A5006" w:rsidRDefault="00905468">
            <w:pPr>
              <w:spacing w:after="0" w:line="240" w:lineRule="auto"/>
              <w:rPr>
                <w:rFonts w:ascii="Times New Roman"/>
                <w:lang w:val="hu-HU"/>
              </w:rPr>
            </w:pPr>
            <w:r>
              <w:rPr>
                <w:rFonts w:ascii="Times New Roman"/>
                <w:lang w:val="hu-HU"/>
              </w:rPr>
              <w:t>Körny.</w:t>
            </w:r>
          </w:p>
          <w:p w:rsidR="009A5006" w:rsidRDefault="00905468">
            <w:pPr>
              <w:spacing w:after="0" w:line="240" w:lineRule="auto"/>
              <w:rPr>
                <w:rFonts w:ascii="Times New Roman"/>
                <w:lang w:val="hu-HU"/>
              </w:rPr>
            </w:pPr>
            <w:r>
              <w:rPr>
                <w:rFonts w:ascii="Times New Roman"/>
                <w:lang w:val="hu-HU"/>
              </w:rPr>
              <w:t>ismeret</w:t>
            </w:r>
          </w:p>
        </w:tc>
      </w:tr>
      <w:tr w:rsidR="009A5006">
        <w:tc>
          <w:tcPr>
            <w:tcW w:w="1008" w:type="dxa"/>
          </w:tcPr>
          <w:p w:rsidR="009A5006" w:rsidRDefault="00905468">
            <w:pPr>
              <w:spacing w:after="0" w:line="240" w:lineRule="auto"/>
              <w:rPr>
                <w:rFonts w:ascii="Times New Roman"/>
                <w:lang w:val="hu-HU"/>
              </w:rPr>
            </w:pPr>
            <w:r>
              <w:rPr>
                <w:rFonts w:ascii="Times New Roman"/>
                <w:lang w:val="hu-HU"/>
              </w:rPr>
              <w:t>Szociális egészség</w:t>
            </w:r>
          </w:p>
        </w:tc>
        <w:tc>
          <w:tcPr>
            <w:tcW w:w="2160" w:type="dxa"/>
          </w:tcPr>
          <w:p w:rsidR="009A5006" w:rsidRDefault="00905468">
            <w:pPr>
              <w:spacing w:after="0" w:line="240" w:lineRule="auto"/>
              <w:rPr>
                <w:rFonts w:ascii="Times New Roman"/>
                <w:lang w:val="hu-HU"/>
              </w:rPr>
            </w:pPr>
            <w:r>
              <w:rPr>
                <w:rFonts w:ascii="Times New Roman"/>
                <w:lang w:val="hu-HU"/>
              </w:rPr>
              <w:t>Helyes viselkedés a természetben.</w:t>
            </w:r>
          </w:p>
        </w:tc>
        <w:tc>
          <w:tcPr>
            <w:tcW w:w="2880" w:type="dxa"/>
          </w:tcPr>
          <w:p w:rsidR="009A5006" w:rsidRDefault="00905468">
            <w:pPr>
              <w:spacing w:after="0" w:line="240" w:lineRule="auto"/>
              <w:rPr>
                <w:rFonts w:ascii="Times New Roman"/>
                <w:lang w:val="hu-HU"/>
              </w:rPr>
            </w:pPr>
            <w:r>
              <w:rPr>
                <w:rFonts w:ascii="Times New Roman"/>
                <w:lang w:val="hu-HU"/>
              </w:rPr>
              <w:t>Viselkedéskultúra a természetben. Tapa</w:t>
            </w:r>
            <w:r>
              <w:rPr>
                <w:rFonts w:ascii="Times New Roman"/>
                <w:lang w:val="hu-HU"/>
              </w:rPr>
              <w:t>sztalatok általánosítása.</w:t>
            </w:r>
          </w:p>
        </w:tc>
        <w:tc>
          <w:tcPr>
            <w:tcW w:w="2700" w:type="dxa"/>
          </w:tcPr>
          <w:p w:rsidR="009A5006" w:rsidRDefault="00905468">
            <w:pPr>
              <w:spacing w:after="0" w:line="240" w:lineRule="auto"/>
              <w:rPr>
                <w:rFonts w:ascii="Times New Roman"/>
                <w:lang w:val="hu-HU"/>
              </w:rPr>
            </w:pPr>
            <w:r>
              <w:rPr>
                <w:rFonts w:ascii="Times New Roman"/>
                <w:lang w:val="hu-HU"/>
              </w:rPr>
              <w:t>Helyes magatartási formák gyak. Pozitív és neg. emberi tev., ezek következményei. TV-ben, reklámban előforduló helyes és téves tájékoztatások megfigyelése, elemzése.</w:t>
            </w:r>
          </w:p>
        </w:tc>
        <w:tc>
          <w:tcPr>
            <w:tcW w:w="900" w:type="dxa"/>
          </w:tcPr>
          <w:p w:rsidR="009A5006" w:rsidRDefault="00905468">
            <w:pPr>
              <w:spacing w:after="0" w:line="240" w:lineRule="auto"/>
              <w:rPr>
                <w:rFonts w:ascii="Times New Roman"/>
                <w:lang w:val="hu-HU"/>
              </w:rPr>
            </w:pPr>
            <w:r>
              <w:rPr>
                <w:rFonts w:ascii="Times New Roman"/>
                <w:lang w:val="hu-HU"/>
              </w:rPr>
              <w:t>Körny.</w:t>
            </w:r>
          </w:p>
          <w:p w:rsidR="009A5006" w:rsidRDefault="00905468">
            <w:pPr>
              <w:spacing w:after="0" w:line="240" w:lineRule="auto"/>
              <w:rPr>
                <w:rFonts w:ascii="Times New Roman"/>
                <w:lang w:val="hu-HU"/>
              </w:rPr>
            </w:pPr>
            <w:r>
              <w:rPr>
                <w:rFonts w:ascii="Times New Roman"/>
                <w:lang w:val="hu-HU"/>
              </w:rPr>
              <w:t>ismeret</w:t>
            </w:r>
          </w:p>
          <w:p w:rsidR="009A5006" w:rsidRDefault="00905468">
            <w:pPr>
              <w:spacing w:after="0" w:line="240" w:lineRule="auto"/>
              <w:rPr>
                <w:rFonts w:ascii="Times New Roman"/>
                <w:lang w:val="hu-HU"/>
              </w:rPr>
            </w:pPr>
            <w:r>
              <w:rPr>
                <w:rFonts w:ascii="Times New Roman"/>
                <w:lang w:val="hu-HU"/>
              </w:rPr>
              <w:t>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Életet veszé-lyeztető tényezők</w:t>
            </w:r>
          </w:p>
        </w:tc>
        <w:tc>
          <w:tcPr>
            <w:tcW w:w="2160" w:type="dxa"/>
          </w:tcPr>
          <w:p w:rsidR="009A5006" w:rsidRDefault="00905468">
            <w:pPr>
              <w:spacing w:after="0" w:line="240" w:lineRule="auto"/>
              <w:rPr>
                <w:rFonts w:ascii="Times New Roman"/>
                <w:lang w:val="hu-HU"/>
              </w:rPr>
            </w:pPr>
            <w:r>
              <w:rPr>
                <w:rFonts w:ascii="Times New Roman"/>
                <w:lang w:val="hu-HU"/>
              </w:rPr>
              <w:t xml:space="preserve">A tűz </w:t>
            </w:r>
            <w:r>
              <w:rPr>
                <w:rFonts w:ascii="Times New Roman"/>
                <w:lang w:val="hu-HU"/>
              </w:rPr>
              <w:t>káros hatásai és elkerülésének módjai. Tudjanak nagyobb önállósággal szabá-lyosan közlekedni. Balesetveszélyek a háztartásban.</w:t>
            </w:r>
          </w:p>
        </w:tc>
        <w:tc>
          <w:tcPr>
            <w:tcW w:w="2880" w:type="dxa"/>
          </w:tcPr>
          <w:p w:rsidR="009A5006" w:rsidRDefault="00905468">
            <w:pPr>
              <w:spacing w:after="0" w:line="240" w:lineRule="auto"/>
              <w:rPr>
                <w:rFonts w:ascii="Times New Roman"/>
                <w:lang w:val="hu-HU"/>
              </w:rPr>
            </w:pPr>
            <w:r>
              <w:rPr>
                <w:rFonts w:ascii="Times New Roman"/>
                <w:lang w:val="hu-HU"/>
              </w:rPr>
              <w:t>Legyen tisztában a különböző tűzoltási módszerekkel. Balesetmentes közlekedés szabályainak ismerete. Háztartási eszközök biztos h</w:t>
            </w:r>
            <w:r>
              <w:rPr>
                <w:rFonts w:ascii="Times New Roman"/>
                <w:lang w:val="hu-HU"/>
              </w:rPr>
              <w:t>asználata.</w:t>
            </w:r>
          </w:p>
        </w:tc>
        <w:tc>
          <w:tcPr>
            <w:tcW w:w="2700" w:type="dxa"/>
          </w:tcPr>
          <w:p w:rsidR="009A5006" w:rsidRDefault="00905468">
            <w:pPr>
              <w:spacing w:after="0" w:line="240" w:lineRule="auto"/>
              <w:rPr>
                <w:rFonts w:ascii="Times New Roman"/>
                <w:lang w:val="hu-HU"/>
              </w:rPr>
            </w:pPr>
            <w:r>
              <w:rPr>
                <w:rFonts w:ascii="Times New Roman"/>
                <w:lang w:val="hu-HU"/>
              </w:rPr>
              <w:t>Gyors kivonulás az iskolai tűzriadóterv szerint, pánikhelyzet elkerülése. Helyes és helytelen utazási szokásaink. A gyerekek, mint a balesetek okozói. Háztartási eszközök használata.</w:t>
            </w:r>
          </w:p>
        </w:tc>
        <w:tc>
          <w:tcPr>
            <w:tcW w:w="900" w:type="dxa"/>
          </w:tcPr>
          <w:p w:rsidR="009A5006" w:rsidRDefault="00905468">
            <w:pPr>
              <w:spacing w:after="0" w:line="240" w:lineRule="auto"/>
              <w:rPr>
                <w:rFonts w:ascii="Times New Roman"/>
                <w:lang w:val="hu-HU"/>
              </w:rPr>
            </w:pPr>
            <w:r>
              <w:rPr>
                <w:rFonts w:ascii="Times New Roman"/>
                <w:lang w:val="hu-HU"/>
              </w:rPr>
              <w:t>Körny.</w:t>
            </w:r>
          </w:p>
          <w:p w:rsidR="009A5006" w:rsidRDefault="00905468">
            <w:pPr>
              <w:spacing w:after="0" w:line="240" w:lineRule="auto"/>
              <w:rPr>
                <w:rFonts w:ascii="Times New Roman"/>
                <w:lang w:val="hu-HU"/>
              </w:rPr>
            </w:pPr>
            <w:r>
              <w:rPr>
                <w:rFonts w:ascii="Times New Roman"/>
                <w:lang w:val="hu-HU"/>
              </w:rPr>
              <w:t>ismeret technika</w:t>
            </w:r>
          </w:p>
        </w:tc>
      </w:tr>
      <w:tr w:rsidR="009A5006">
        <w:tc>
          <w:tcPr>
            <w:tcW w:w="1008" w:type="dxa"/>
          </w:tcPr>
          <w:p w:rsidR="009A5006" w:rsidRDefault="00905468">
            <w:pPr>
              <w:spacing w:after="0" w:line="240" w:lineRule="auto"/>
              <w:rPr>
                <w:rFonts w:ascii="Times New Roman"/>
                <w:lang w:val="hu-HU"/>
              </w:rPr>
            </w:pPr>
            <w:r>
              <w:rPr>
                <w:rFonts w:ascii="Times New Roman"/>
                <w:lang w:val="hu-HU"/>
              </w:rPr>
              <w:t>Szeretetszerelem, szex</w:t>
            </w:r>
          </w:p>
        </w:tc>
        <w:tc>
          <w:tcPr>
            <w:tcW w:w="2160" w:type="dxa"/>
          </w:tcPr>
          <w:p w:rsidR="009A5006" w:rsidRDefault="00905468">
            <w:pPr>
              <w:spacing w:after="0" w:line="240" w:lineRule="auto"/>
              <w:rPr>
                <w:rFonts w:ascii="Times New Roman"/>
                <w:lang w:val="hu-HU"/>
              </w:rPr>
            </w:pPr>
            <w:r>
              <w:rPr>
                <w:rFonts w:ascii="Times New Roman"/>
                <w:lang w:val="hu-HU"/>
              </w:rPr>
              <w:t>Ismerje a lakó</w:t>
            </w:r>
            <w:r>
              <w:rPr>
                <w:rFonts w:ascii="Times New Roman"/>
                <w:lang w:val="hu-HU"/>
              </w:rPr>
              <w:t>hely hagyományos népszokásait.</w:t>
            </w:r>
          </w:p>
        </w:tc>
        <w:tc>
          <w:tcPr>
            <w:tcW w:w="2880" w:type="dxa"/>
          </w:tcPr>
          <w:p w:rsidR="009A5006" w:rsidRDefault="00905468">
            <w:pPr>
              <w:spacing w:after="0" w:line="240" w:lineRule="auto"/>
              <w:rPr>
                <w:rFonts w:ascii="Times New Roman"/>
                <w:lang w:val="hu-HU"/>
              </w:rPr>
            </w:pPr>
            <w:r>
              <w:rPr>
                <w:rFonts w:ascii="Times New Roman"/>
                <w:lang w:val="hu-HU"/>
              </w:rPr>
              <w:t>Szokások, hagyományok ismerete, tisztelete.</w:t>
            </w:r>
          </w:p>
        </w:tc>
        <w:tc>
          <w:tcPr>
            <w:tcW w:w="2700" w:type="dxa"/>
          </w:tcPr>
          <w:p w:rsidR="009A5006" w:rsidRDefault="00905468">
            <w:pPr>
              <w:spacing w:after="0" w:line="240" w:lineRule="auto"/>
              <w:rPr>
                <w:rFonts w:ascii="Times New Roman"/>
                <w:lang w:val="hu-HU"/>
              </w:rPr>
            </w:pPr>
            <w:r>
              <w:rPr>
                <w:rFonts w:ascii="Times New Roman"/>
                <w:lang w:val="hu-HU"/>
              </w:rPr>
              <w:t>Szóbeli beszámoló családi ünnepről. Tájékozódás a lakó-hely népszokásairól, irodalmi, történelmi emlékhelyeiről.</w:t>
            </w:r>
          </w:p>
        </w:tc>
        <w:tc>
          <w:tcPr>
            <w:tcW w:w="900" w:type="dxa"/>
          </w:tcPr>
          <w:p w:rsidR="009A5006" w:rsidRDefault="00905468">
            <w:pPr>
              <w:spacing w:after="0" w:line="240" w:lineRule="auto"/>
              <w:rPr>
                <w:rFonts w:ascii="Times New Roman"/>
                <w:lang w:val="hu-HU"/>
              </w:rPr>
            </w:pPr>
            <w:r>
              <w:rPr>
                <w:rFonts w:ascii="Times New Roman"/>
                <w:lang w:val="hu-HU"/>
              </w:rPr>
              <w:t>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Élettechnikák</w:t>
            </w:r>
          </w:p>
        </w:tc>
        <w:tc>
          <w:tcPr>
            <w:tcW w:w="2160" w:type="dxa"/>
          </w:tcPr>
          <w:p w:rsidR="009A5006" w:rsidRDefault="00905468">
            <w:pPr>
              <w:spacing w:after="0" w:line="240" w:lineRule="auto"/>
              <w:rPr>
                <w:rFonts w:ascii="Times New Roman"/>
                <w:lang w:val="hu-HU"/>
              </w:rPr>
            </w:pPr>
            <w:r>
              <w:rPr>
                <w:rFonts w:ascii="Times New Roman"/>
                <w:lang w:val="hu-HU"/>
              </w:rPr>
              <w:t>Pozitív értékrend kialakítása.</w:t>
            </w:r>
          </w:p>
        </w:tc>
        <w:tc>
          <w:tcPr>
            <w:tcW w:w="2880" w:type="dxa"/>
          </w:tcPr>
          <w:p w:rsidR="009A5006" w:rsidRDefault="00905468">
            <w:pPr>
              <w:spacing w:after="0" w:line="240" w:lineRule="auto"/>
              <w:rPr>
                <w:rFonts w:ascii="Times New Roman"/>
                <w:lang w:val="hu-HU"/>
              </w:rPr>
            </w:pPr>
            <w:r>
              <w:rPr>
                <w:rFonts w:ascii="Times New Roman"/>
                <w:lang w:val="hu-HU"/>
              </w:rPr>
              <w:t>Tudjon önmag</w:t>
            </w:r>
            <w:r>
              <w:rPr>
                <w:rFonts w:ascii="Times New Roman"/>
                <w:lang w:val="hu-HU"/>
              </w:rPr>
              <w:t>áról kritikus jellemzést adni.</w:t>
            </w:r>
          </w:p>
        </w:tc>
        <w:tc>
          <w:tcPr>
            <w:tcW w:w="2700" w:type="dxa"/>
          </w:tcPr>
          <w:p w:rsidR="009A5006" w:rsidRDefault="00905468">
            <w:pPr>
              <w:spacing w:after="0" w:line="240" w:lineRule="auto"/>
              <w:rPr>
                <w:rFonts w:ascii="Times New Roman"/>
                <w:lang w:val="hu-HU"/>
              </w:rPr>
            </w:pPr>
            <w:r>
              <w:rPr>
                <w:rFonts w:ascii="Times New Roman"/>
                <w:lang w:val="hu-HU"/>
              </w:rPr>
              <w:t>Milyen vagyok? Ilyen szeretnék lenni! Önjellemzés.</w:t>
            </w:r>
          </w:p>
        </w:tc>
        <w:tc>
          <w:tcPr>
            <w:tcW w:w="900" w:type="dxa"/>
          </w:tcPr>
          <w:p w:rsidR="009A5006" w:rsidRDefault="00905468">
            <w:pPr>
              <w:spacing w:after="0" w:line="240" w:lineRule="auto"/>
              <w:rPr>
                <w:rFonts w:ascii="Times New Roman"/>
                <w:lang w:val="hu-HU"/>
              </w:rPr>
            </w:pPr>
            <w:r>
              <w:rPr>
                <w:rFonts w:ascii="Times New Roman"/>
                <w:lang w:val="hu-HU"/>
              </w:rPr>
              <w:t>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Környe-zetünk védelme</w:t>
            </w:r>
          </w:p>
        </w:tc>
        <w:tc>
          <w:tcPr>
            <w:tcW w:w="2160" w:type="dxa"/>
          </w:tcPr>
          <w:p w:rsidR="009A5006" w:rsidRDefault="00905468">
            <w:pPr>
              <w:spacing w:after="0" w:line="240" w:lineRule="auto"/>
              <w:rPr>
                <w:rFonts w:ascii="Times New Roman"/>
                <w:lang w:val="hu-HU"/>
              </w:rPr>
            </w:pPr>
            <w:r>
              <w:rPr>
                <w:rFonts w:ascii="Times New Roman"/>
                <w:lang w:val="hu-HU"/>
              </w:rPr>
              <w:t>Országismeret</w:t>
            </w:r>
          </w:p>
        </w:tc>
        <w:tc>
          <w:tcPr>
            <w:tcW w:w="2880" w:type="dxa"/>
          </w:tcPr>
          <w:p w:rsidR="009A5006" w:rsidRDefault="00905468">
            <w:pPr>
              <w:spacing w:after="0" w:line="240" w:lineRule="auto"/>
              <w:rPr>
                <w:rFonts w:ascii="Times New Roman"/>
                <w:lang w:val="hu-HU"/>
              </w:rPr>
            </w:pPr>
            <w:r>
              <w:rPr>
                <w:rFonts w:ascii="Times New Roman"/>
                <w:lang w:val="hu-HU"/>
              </w:rPr>
              <w:t>Ismerje meg fővárosunk értékeit.</w:t>
            </w:r>
          </w:p>
        </w:tc>
        <w:tc>
          <w:tcPr>
            <w:tcW w:w="2700" w:type="dxa"/>
          </w:tcPr>
          <w:p w:rsidR="009A5006" w:rsidRDefault="00905468">
            <w:pPr>
              <w:spacing w:after="0" w:line="240" w:lineRule="auto"/>
              <w:rPr>
                <w:rFonts w:ascii="Times New Roman"/>
                <w:lang w:val="hu-HU"/>
              </w:rPr>
            </w:pPr>
            <w:r>
              <w:rPr>
                <w:rFonts w:ascii="Times New Roman"/>
                <w:lang w:val="hu-HU"/>
              </w:rPr>
              <w:t>Budapest. Közvetlen vagy közvetett tapasztalatszerzés (tv,  könyv, kirándulás.).</w:t>
            </w:r>
          </w:p>
        </w:tc>
        <w:tc>
          <w:tcPr>
            <w:tcW w:w="900" w:type="dxa"/>
          </w:tcPr>
          <w:p w:rsidR="009A5006" w:rsidRDefault="00905468">
            <w:pPr>
              <w:spacing w:after="0" w:line="240" w:lineRule="auto"/>
              <w:rPr>
                <w:rFonts w:ascii="Times New Roman"/>
                <w:lang w:val="hu-HU"/>
              </w:rPr>
            </w:pPr>
            <w:r>
              <w:rPr>
                <w:rFonts w:ascii="Times New Roman"/>
                <w:lang w:val="hu-HU"/>
              </w:rPr>
              <w:t>Körny.</w:t>
            </w:r>
          </w:p>
          <w:p w:rsidR="009A5006" w:rsidRDefault="00905468">
            <w:pPr>
              <w:spacing w:after="0" w:line="240" w:lineRule="auto"/>
              <w:rPr>
                <w:rFonts w:ascii="Times New Roman"/>
                <w:lang w:val="hu-HU"/>
              </w:rPr>
            </w:pPr>
            <w:r>
              <w:rPr>
                <w:rFonts w:ascii="Times New Roman"/>
                <w:lang w:val="hu-HU"/>
              </w:rPr>
              <w:t>ismeret</w:t>
            </w:r>
          </w:p>
          <w:p w:rsidR="009A5006" w:rsidRDefault="00905468">
            <w:pPr>
              <w:spacing w:after="0" w:line="240" w:lineRule="auto"/>
              <w:rPr>
                <w:rFonts w:ascii="Times New Roman"/>
                <w:lang w:val="hu-HU"/>
              </w:rPr>
            </w:pPr>
            <w:r>
              <w:rPr>
                <w:rFonts w:ascii="Times New Roman"/>
                <w:lang w:val="hu-HU"/>
              </w:rPr>
              <w:t>iroda-lom</w:t>
            </w:r>
          </w:p>
        </w:tc>
      </w:tr>
    </w:tbl>
    <w:p w:rsidR="009A5006" w:rsidRDefault="009A5006">
      <w:pPr>
        <w:spacing w:line="240" w:lineRule="auto"/>
        <w:rPr>
          <w:rFonts w:ascii="Times New Roman"/>
          <w:color w:val="FF0000"/>
          <w:sz w:val="24"/>
          <w:szCs w:val="24"/>
          <w:lang w:val="hu-H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08"/>
        <w:gridCol w:w="2160"/>
        <w:gridCol w:w="2880"/>
        <w:gridCol w:w="2700"/>
        <w:gridCol w:w="900"/>
      </w:tblGrid>
      <w:tr w:rsidR="009A5006">
        <w:tc>
          <w:tcPr>
            <w:tcW w:w="1008" w:type="dxa"/>
          </w:tcPr>
          <w:p w:rsidR="009A5006" w:rsidRDefault="00905468">
            <w:pPr>
              <w:spacing w:after="0" w:line="240" w:lineRule="auto"/>
              <w:rPr>
                <w:rFonts w:ascii="Times New Roman"/>
                <w:lang w:val="hu-HU"/>
              </w:rPr>
            </w:pPr>
            <w:r>
              <w:rPr>
                <w:rFonts w:ascii="Times New Roman"/>
                <w:lang w:val="hu-HU"/>
              </w:rPr>
              <w:t>4. évf.</w:t>
            </w:r>
          </w:p>
        </w:tc>
        <w:tc>
          <w:tcPr>
            <w:tcW w:w="2160" w:type="dxa"/>
          </w:tcPr>
          <w:p w:rsidR="009A5006" w:rsidRDefault="009A5006">
            <w:pPr>
              <w:spacing w:after="0" w:line="240" w:lineRule="auto"/>
              <w:rPr>
                <w:rFonts w:ascii="Times New Roman"/>
                <w:lang w:val="hu-HU"/>
              </w:rPr>
            </w:pPr>
          </w:p>
        </w:tc>
        <w:tc>
          <w:tcPr>
            <w:tcW w:w="2880" w:type="dxa"/>
          </w:tcPr>
          <w:p w:rsidR="009A5006" w:rsidRDefault="009A5006">
            <w:pPr>
              <w:spacing w:after="0" w:line="240" w:lineRule="auto"/>
              <w:rPr>
                <w:rFonts w:ascii="Times New Roman"/>
                <w:lang w:val="hu-HU"/>
              </w:rPr>
            </w:pPr>
          </w:p>
        </w:tc>
        <w:tc>
          <w:tcPr>
            <w:tcW w:w="2700" w:type="dxa"/>
          </w:tcPr>
          <w:p w:rsidR="009A5006" w:rsidRDefault="009A5006">
            <w:pPr>
              <w:spacing w:after="0" w:line="240" w:lineRule="auto"/>
              <w:rPr>
                <w:rFonts w:ascii="Times New Roman"/>
                <w:lang w:val="hu-HU"/>
              </w:rPr>
            </w:pPr>
          </w:p>
        </w:tc>
        <w:tc>
          <w:tcPr>
            <w:tcW w:w="900" w:type="dxa"/>
            <w:tcBorders>
              <w:bottom w:val="single" w:sz="4" w:space="0" w:color="auto"/>
            </w:tcBorders>
          </w:tcPr>
          <w:p w:rsidR="009A5006" w:rsidRDefault="009A5006">
            <w:pPr>
              <w:spacing w:after="0" w:line="240" w:lineRule="auto"/>
              <w:rPr>
                <w:rFonts w:ascii="Times New Roman"/>
                <w:lang w:val="hu-HU"/>
              </w:rPr>
            </w:pPr>
          </w:p>
        </w:tc>
      </w:tr>
      <w:tr w:rsidR="009A5006">
        <w:tc>
          <w:tcPr>
            <w:tcW w:w="1008" w:type="dxa"/>
          </w:tcPr>
          <w:p w:rsidR="009A5006" w:rsidRDefault="00905468">
            <w:pPr>
              <w:spacing w:after="0" w:line="240" w:lineRule="auto"/>
              <w:rPr>
                <w:rFonts w:ascii="Times New Roman"/>
                <w:lang w:val="hu-HU"/>
              </w:rPr>
            </w:pPr>
            <w:r>
              <w:rPr>
                <w:rFonts w:ascii="Times New Roman"/>
                <w:lang w:val="hu-HU"/>
              </w:rPr>
              <w:t>Fizikai egészség</w:t>
            </w:r>
          </w:p>
        </w:tc>
        <w:tc>
          <w:tcPr>
            <w:tcW w:w="2160" w:type="dxa"/>
          </w:tcPr>
          <w:p w:rsidR="009A5006" w:rsidRDefault="00905468">
            <w:pPr>
              <w:spacing w:after="0" w:line="240" w:lineRule="auto"/>
              <w:rPr>
                <w:rFonts w:ascii="Times New Roman"/>
                <w:lang w:val="hu-HU"/>
              </w:rPr>
            </w:pPr>
            <w:r>
              <w:rPr>
                <w:rFonts w:ascii="Times New Roman"/>
                <w:lang w:val="hu-HU"/>
              </w:rPr>
              <w:t>Az egészség normáinak megismerése. Helyes és helytelen szokásaink.</w:t>
            </w:r>
          </w:p>
        </w:tc>
        <w:tc>
          <w:tcPr>
            <w:tcW w:w="2880" w:type="dxa"/>
          </w:tcPr>
          <w:p w:rsidR="009A5006" w:rsidRDefault="00905468">
            <w:pPr>
              <w:spacing w:after="0" w:line="240" w:lineRule="auto"/>
              <w:rPr>
                <w:rFonts w:ascii="Times New Roman"/>
                <w:lang w:val="hu-HU"/>
              </w:rPr>
            </w:pPr>
            <w:r>
              <w:rPr>
                <w:rFonts w:ascii="Times New Roman"/>
                <w:lang w:val="hu-HU"/>
              </w:rPr>
              <w:t xml:space="preserve">Törekedjen a rendszeres sportolásra. Tudja, hogy a lelki-testi egészség szoros </w:t>
            </w:r>
          </w:p>
          <w:p w:rsidR="009A5006" w:rsidRDefault="00905468">
            <w:pPr>
              <w:spacing w:after="0" w:line="240" w:lineRule="auto"/>
              <w:rPr>
                <w:rFonts w:ascii="Times New Roman"/>
                <w:lang w:val="hu-HU"/>
              </w:rPr>
            </w:pPr>
            <w:r>
              <w:rPr>
                <w:rFonts w:ascii="Times New Roman"/>
                <w:lang w:val="hu-HU"/>
              </w:rPr>
              <w:t>kapcsolatban van.</w:t>
            </w:r>
          </w:p>
        </w:tc>
        <w:tc>
          <w:tcPr>
            <w:tcW w:w="2700" w:type="dxa"/>
          </w:tcPr>
          <w:p w:rsidR="009A5006" w:rsidRDefault="00905468">
            <w:pPr>
              <w:spacing w:after="0" w:line="240" w:lineRule="auto"/>
              <w:rPr>
                <w:rFonts w:ascii="Times New Roman"/>
                <w:lang w:val="hu-HU"/>
              </w:rPr>
            </w:pPr>
            <w:r>
              <w:rPr>
                <w:rFonts w:ascii="Times New Roman"/>
                <w:lang w:val="hu-HU"/>
              </w:rPr>
              <w:t>Dramatikus játékok a helyes,</w:t>
            </w:r>
          </w:p>
          <w:p w:rsidR="009A5006" w:rsidRDefault="00905468">
            <w:pPr>
              <w:spacing w:after="0" w:line="240" w:lineRule="auto"/>
              <w:rPr>
                <w:rFonts w:ascii="Times New Roman"/>
                <w:lang w:val="hu-HU"/>
              </w:rPr>
            </w:pPr>
            <w:r>
              <w:rPr>
                <w:rFonts w:ascii="Times New Roman"/>
                <w:lang w:val="hu-HU"/>
              </w:rPr>
              <w:t xml:space="preserve">helytelen </w:t>
            </w:r>
            <w:r>
              <w:rPr>
                <w:rFonts w:ascii="Times New Roman"/>
                <w:lang w:val="hu-HU"/>
              </w:rPr>
              <w:t>szokásainkról.</w:t>
            </w:r>
          </w:p>
          <w:p w:rsidR="009A5006" w:rsidRDefault="00905468">
            <w:pPr>
              <w:spacing w:after="0" w:line="240" w:lineRule="auto"/>
              <w:rPr>
                <w:rFonts w:ascii="Times New Roman"/>
                <w:lang w:val="hu-HU"/>
              </w:rPr>
            </w:pPr>
            <w:r>
              <w:rPr>
                <w:rFonts w:ascii="Times New Roman"/>
                <w:lang w:val="hu-HU"/>
              </w:rPr>
              <w:t xml:space="preserve">Plakátok, reklámok </w:t>
            </w:r>
          </w:p>
          <w:p w:rsidR="009A5006" w:rsidRDefault="00905468">
            <w:pPr>
              <w:spacing w:after="0" w:line="240" w:lineRule="auto"/>
              <w:rPr>
                <w:rFonts w:ascii="Times New Roman"/>
                <w:lang w:val="hu-HU"/>
              </w:rPr>
            </w:pPr>
            <w:r>
              <w:rPr>
                <w:rFonts w:ascii="Times New Roman"/>
                <w:lang w:val="hu-HU"/>
              </w:rPr>
              <w:t>megbeszélése, elemzése.</w:t>
            </w:r>
          </w:p>
        </w:tc>
        <w:tc>
          <w:tcPr>
            <w:tcW w:w="900" w:type="dxa"/>
            <w:tcBorders>
              <w:bottom w:val="single" w:sz="4" w:space="0" w:color="auto"/>
            </w:tcBorders>
          </w:tcPr>
          <w:p w:rsidR="009A5006" w:rsidRDefault="00905468">
            <w:pPr>
              <w:spacing w:after="0" w:line="240" w:lineRule="auto"/>
              <w:rPr>
                <w:rFonts w:ascii="Times New Roman"/>
                <w:lang w:val="hu-HU"/>
              </w:rPr>
            </w:pPr>
            <w:r>
              <w:rPr>
                <w:rFonts w:ascii="Times New Roman"/>
                <w:lang w:val="hu-HU"/>
              </w:rPr>
              <w:t>iroda-lom</w:t>
            </w:r>
          </w:p>
        </w:tc>
      </w:tr>
      <w:tr w:rsidR="009A5006">
        <w:trPr>
          <w:cantSplit/>
          <w:trHeight w:val="1734"/>
        </w:trPr>
        <w:tc>
          <w:tcPr>
            <w:tcW w:w="1008" w:type="dxa"/>
          </w:tcPr>
          <w:p w:rsidR="009A5006" w:rsidRDefault="00905468">
            <w:pPr>
              <w:spacing w:after="0" w:line="240" w:lineRule="auto"/>
              <w:rPr>
                <w:rFonts w:ascii="Times New Roman"/>
                <w:lang w:val="hu-HU"/>
              </w:rPr>
            </w:pPr>
            <w:r>
              <w:rPr>
                <w:rFonts w:ascii="Times New Roman"/>
                <w:lang w:val="hu-HU"/>
              </w:rPr>
              <w:t>Szociális egészség</w:t>
            </w:r>
          </w:p>
        </w:tc>
        <w:tc>
          <w:tcPr>
            <w:tcW w:w="2160" w:type="dxa"/>
          </w:tcPr>
          <w:p w:rsidR="009A5006" w:rsidRDefault="00905468">
            <w:pPr>
              <w:spacing w:after="0" w:line="240" w:lineRule="auto"/>
              <w:rPr>
                <w:rFonts w:ascii="Times New Roman"/>
                <w:lang w:val="hu-HU"/>
              </w:rPr>
            </w:pPr>
            <w:r>
              <w:rPr>
                <w:rFonts w:ascii="Times New Roman"/>
                <w:lang w:val="hu-HU"/>
              </w:rPr>
              <w:t>Szabadidő kulturált eltöltése.</w:t>
            </w:r>
          </w:p>
        </w:tc>
        <w:tc>
          <w:tcPr>
            <w:tcW w:w="2880" w:type="dxa"/>
          </w:tcPr>
          <w:p w:rsidR="009A5006" w:rsidRDefault="00905468">
            <w:pPr>
              <w:spacing w:after="0" w:line="240" w:lineRule="auto"/>
              <w:rPr>
                <w:rFonts w:ascii="Times New Roman"/>
                <w:lang w:val="hu-HU"/>
              </w:rPr>
            </w:pPr>
            <w:r>
              <w:rPr>
                <w:rFonts w:ascii="Times New Roman"/>
                <w:lang w:val="hu-HU"/>
              </w:rPr>
              <w:t>Az ismeretforrások felhasználása, keresése. Balesetmentes szabadidőtöltés és játék.</w:t>
            </w:r>
          </w:p>
        </w:tc>
        <w:tc>
          <w:tcPr>
            <w:tcW w:w="2700" w:type="dxa"/>
          </w:tcPr>
          <w:p w:rsidR="009A5006" w:rsidRDefault="00905468">
            <w:pPr>
              <w:spacing w:after="0" w:line="240" w:lineRule="auto"/>
              <w:rPr>
                <w:rFonts w:ascii="Times New Roman"/>
                <w:lang w:val="hu-HU"/>
              </w:rPr>
            </w:pPr>
            <w:r>
              <w:rPr>
                <w:rFonts w:ascii="Times New Roman"/>
                <w:lang w:val="hu-HU"/>
              </w:rPr>
              <w:t xml:space="preserve">Hagyományok őrzése, ápolása. Búvárkodás a </w:t>
            </w:r>
            <w:r>
              <w:rPr>
                <w:rFonts w:ascii="Times New Roman"/>
                <w:lang w:val="hu-HU"/>
              </w:rPr>
              <w:t>könyvtárban. A lakóhely történelmi, irodalmi emlékei. Csoportos játékok.</w:t>
            </w:r>
          </w:p>
        </w:tc>
        <w:tc>
          <w:tcPr>
            <w:tcW w:w="900" w:type="dxa"/>
            <w:tcBorders>
              <w:bottom w:val="nil"/>
            </w:tcBorders>
          </w:tcPr>
          <w:p w:rsidR="009A5006" w:rsidRDefault="00905468">
            <w:pPr>
              <w:spacing w:after="0" w:line="240" w:lineRule="auto"/>
              <w:rPr>
                <w:rFonts w:ascii="Times New Roman"/>
                <w:lang w:val="hu-HU"/>
              </w:rPr>
            </w:pPr>
            <w:r>
              <w:rPr>
                <w:rFonts w:ascii="Times New Roman"/>
                <w:lang w:val="hu-HU"/>
              </w:rPr>
              <w:t>Körny.</w:t>
            </w:r>
          </w:p>
          <w:p w:rsidR="009A5006" w:rsidRDefault="00905468">
            <w:pPr>
              <w:spacing w:after="0" w:line="240" w:lineRule="auto"/>
              <w:rPr>
                <w:rFonts w:ascii="Times New Roman"/>
                <w:lang w:val="hu-HU"/>
              </w:rPr>
            </w:pPr>
            <w:r>
              <w:rPr>
                <w:rFonts w:ascii="Times New Roman"/>
                <w:lang w:val="hu-HU"/>
              </w:rPr>
              <w:t xml:space="preserve">ismeret, </w:t>
            </w:r>
          </w:p>
        </w:tc>
      </w:tr>
      <w:tr w:rsidR="009A5006">
        <w:tc>
          <w:tcPr>
            <w:tcW w:w="1008" w:type="dxa"/>
          </w:tcPr>
          <w:p w:rsidR="009A5006" w:rsidRDefault="00905468">
            <w:pPr>
              <w:spacing w:after="0" w:line="240" w:lineRule="auto"/>
              <w:rPr>
                <w:rFonts w:ascii="Times New Roman"/>
                <w:lang w:val="hu-HU"/>
              </w:rPr>
            </w:pPr>
            <w:r>
              <w:rPr>
                <w:rFonts w:ascii="Times New Roman"/>
                <w:lang w:val="hu-HU"/>
              </w:rPr>
              <w:t>Életet veszélyeztető tényezők</w:t>
            </w:r>
          </w:p>
        </w:tc>
        <w:tc>
          <w:tcPr>
            <w:tcW w:w="2160" w:type="dxa"/>
          </w:tcPr>
          <w:p w:rsidR="009A5006" w:rsidRDefault="00905468">
            <w:pPr>
              <w:spacing w:after="0" w:line="240" w:lineRule="auto"/>
              <w:rPr>
                <w:rFonts w:ascii="Times New Roman"/>
                <w:lang w:val="hu-HU"/>
              </w:rPr>
            </w:pPr>
            <w:r>
              <w:rPr>
                <w:rFonts w:ascii="Times New Roman"/>
                <w:lang w:val="hu-HU"/>
              </w:rPr>
              <w:t>Egészséget károsító</w:t>
            </w:r>
          </w:p>
          <w:p w:rsidR="009A5006" w:rsidRDefault="00905468">
            <w:pPr>
              <w:spacing w:after="0" w:line="240" w:lineRule="auto"/>
              <w:rPr>
                <w:rFonts w:ascii="Times New Roman"/>
                <w:lang w:val="hu-HU"/>
              </w:rPr>
            </w:pPr>
            <w:r>
              <w:rPr>
                <w:rFonts w:ascii="Times New Roman"/>
                <w:lang w:val="hu-HU"/>
              </w:rPr>
              <w:t>szokások veszélye, felkészülés az elutasításukra.</w:t>
            </w:r>
          </w:p>
          <w:p w:rsidR="009A5006" w:rsidRDefault="00905468">
            <w:pPr>
              <w:spacing w:after="0" w:line="240" w:lineRule="auto"/>
              <w:rPr>
                <w:rFonts w:ascii="Times New Roman"/>
                <w:lang w:val="hu-HU"/>
              </w:rPr>
            </w:pPr>
            <w:r>
              <w:rPr>
                <w:rFonts w:ascii="Times New Roman"/>
                <w:lang w:val="hu-HU"/>
              </w:rPr>
              <w:t xml:space="preserve"> Kerékpáros balesetek elkerülése.</w:t>
            </w:r>
          </w:p>
        </w:tc>
        <w:tc>
          <w:tcPr>
            <w:tcW w:w="2880" w:type="dxa"/>
          </w:tcPr>
          <w:p w:rsidR="009A5006" w:rsidRDefault="00905468">
            <w:pPr>
              <w:spacing w:after="0" w:line="240" w:lineRule="auto"/>
              <w:rPr>
                <w:rFonts w:ascii="Times New Roman"/>
                <w:lang w:val="hu-HU"/>
              </w:rPr>
            </w:pPr>
            <w:r>
              <w:rPr>
                <w:rFonts w:ascii="Times New Roman"/>
                <w:lang w:val="hu-HU"/>
              </w:rPr>
              <w:t xml:space="preserve">Tudja az egészséget károsító szokásokat érzelmi és értelmi alapon elutasítani. </w:t>
            </w:r>
          </w:p>
          <w:p w:rsidR="009A5006" w:rsidRDefault="00905468">
            <w:pPr>
              <w:spacing w:after="0" w:line="240" w:lineRule="auto"/>
              <w:rPr>
                <w:rFonts w:ascii="Times New Roman"/>
                <w:lang w:val="hu-HU"/>
              </w:rPr>
            </w:pPr>
            <w:r>
              <w:rPr>
                <w:rFonts w:ascii="Times New Roman"/>
                <w:lang w:val="hu-HU"/>
              </w:rPr>
              <w:t xml:space="preserve">A közúti kerékpáros közlekedés szabályainak betartása. </w:t>
            </w:r>
          </w:p>
        </w:tc>
        <w:tc>
          <w:tcPr>
            <w:tcW w:w="2700" w:type="dxa"/>
          </w:tcPr>
          <w:p w:rsidR="009A5006" w:rsidRDefault="00905468">
            <w:pPr>
              <w:spacing w:after="0" w:line="240" w:lineRule="auto"/>
              <w:rPr>
                <w:rFonts w:ascii="Times New Roman"/>
                <w:lang w:val="hu-HU"/>
              </w:rPr>
            </w:pPr>
            <w:r>
              <w:rPr>
                <w:rFonts w:ascii="Times New Roman"/>
                <w:lang w:val="hu-HU"/>
              </w:rPr>
              <w:t>Beszélgetés a káros szenvedélyekről és azok következményeiről. Légúti betegségek, allergiát okozó növények.</w:t>
            </w:r>
          </w:p>
          <w:p w:rsidR="009A5006" w:rsidRDefault="00905468">
            <w:pPr>
              <w:spacing w:after="0" w:line="240" w:lineRule="auto"/>
              <w:rPr>
                <w:rFonts w:ascii="Times New Roman"/>
                <w:lang w:val="hu-HU"/>
              </w:rPr>
            </w:pPr>
            <w:r>
              <w:rPr>
                <w:rFonts w:ascii="Times New Roman"/>
                <w:lang w:val="hu-HU"/>
              </w:rPr>
              <w:t xml:space="preserve">Gyakorlatok </w:t>
            </w:r>
            <w:r>
              <w:rPr>
                <w:rFonts w:ascii="Times New Roman"/>
                <w:lang w:val="hu-HU"/>
              </w:rPr>
              <w:t>a kerékpáros közlekedés szabályainak elsajátítására. Veszélyhelyzetek.</w:t>
            </w:r>
          </w:p>
        </w:tc>
        <w:tc>
          <w:tcPr>
            <w:tcW w:w="900" w:type="dxa"/>
          </w:tcPr>
          <w:p w:rsidR="009A5006" w:rsidRDefault="00905468">
            <w:pPr>
              <w:spacing w:after="0" w:line="240" w:lineRule="auto"/>
              <w:rPr>
                <w:rFonts w:ascii="Times New Roman"/>
                <w:lang w:val="hu-HU"/>
              </w:rPr>
            </w:pPr>
            <w:r>
              <w:rPr>
                <w:rFonts w:ascii="Times New Roman"/>
                <w:lang w:val="hu-HU"/>
              </w:rPr>
              <w:t>Techni-ka</w:t>
            </w:r>
          </w:p>
          <w:p w:rsidR="009A5006" w:rsidRDefault="00905468">
            <w:pPr>
              <w:spacing w:after="0" w:line="240" w:lineRule="auto"/>
              <w:rPr>
                <w:rFonts w:ascii="Times New Roman"/>
                <w:lang w:val="hu-HU"/>
              </w:rPr>
            </w:pPr>
            <w:r>
              <w:rPr>
                <w:rFonts w:ascii="Times New Roman"/>
                <w:lang w:val="hu-HU"/>
              </w:rPr>
              <w:t>iroda-lom</w:t>
            </w:r>
          </w:p>
        </w:tc>
      </w:tr>
      <w:tr w:rsidR="009A5006">
        <w:tc>
          <w:tcPr>
            <w:tcW w:w="1008" w:type="dxa"/>
          </w:tcPr>
          <w:p w:rsidR="009A5006" w:rsidRDefault="00905468">
            <w:pPr>
              <w:spacing w:after="0" w:line="240" w:lineRule="auto"/>
              <w:rPr>
                <w:rFonts w:ascii="Times New Roman"/>
                <w:lang w:val="hu-HU"/>
              </w:rPr>
            </w:pPr>
            <w:r>
              <w:rPr>
                <w:rFonts w:ascii="Times New Roman"/>
                <w:lang w:val="hu-HU"/>
              </w:rPr>
              <w:t>Szeretet, szerelem, szex</w:t>
            </w:r>
          </w:p>
        </w:tc>
        <w:tc>
          <w:tcPr>
            <w:tcW w:w="2160" w:type="dxa"/>
          </w:tcPr>
          <w:p w:rsidR="009A5006" w:rsidRDefault="00905468">
            <w:pPr>
              <w:spacing w:after="0" w:line="240" w:lineRule="auto"/>
              <w:rPr>
                <w:rFonts w:ascii="Times New Roman"/>
                <w:lang w:val="hu-HU"/>
              </w:rPr>
            </w:pPr>
            <w:r>
              <w:rPr>
                <w:rFonts w:ascii="Times New Roman"/>
                <w:lang w:val="hu-HU"/>
              </w:rPr>
              <w:t>Ideális családkép kialakítása. Gyermek szerepe feladata a családban.</w:t>
            </w:r>
          </w:p>
        </w:tc>
        <w:tc>
          <w:tcPr>
            <w:tcW w:w="2880" w:type="dxa"/>
          </w:tcPr>
          <w:p w:rsidR="009A5006" w:rsidRDefault="00905468">
            <w:pPr>
              <w:spacing w:after="0" w:line="240" w:lineRule="auto"/>
              <w:rPr>
                <w:rFonts w:ascii="Times New Roman"/>
                <w:lang w:val="hu-HU"/>
              </w:rPr>
            </w:pPr>
            <w:r>
              <w:rPr>
                <w:rFonts w:ascii="Times New Roman"/>
                <w:lang w:val="hu-HU"/>
              </w:rPr>
              <w:t>Ismerje a családi munkameg-osztást, abban vállaljon szerepet</w:t>
            </w:r>
          </w:p>
          <w:p w:rsidR="009A5006" w:rsidRDefault="00905468">
            <w:pPr>
              <w:spacing w:after="0" w:line="240" w:lineRule="auto"/>
              <w:rPr>
                <w:rFonts w:ascii="Times New Roman"/>
                <w:lang w:val="hu-HU"/>
              </w:rPr>
            </w:pPr>
            <w:r>
              <w:rPr>
                <w:rFonts w:ascii="Times New Roman"/>
                <w:lang w:val="hu-HU"/>
              </w:rPr>
              <w:t xml:space="preserve">legjobb </w:t>
            </w:r>
            <w:r>
              <w:rPr>
                <w:rFonts w:ascii="Times New Roman"/>
                <w:lang w:val="hu-HU"/>
              </w:rPr>
              <w:t>tudása szerint.</w:t>
            </w:r>
          </w:p>
        </w:tc>
        <w:tc>
          <w:tcPr>
            <w:tcW w:w="2700" w:type="dxa"/>
          </w:tcPr>
          <w:p w:rsidR="009A5006" w:rsidRDefault="00905468">
            <w:pPr>
              <w:spacing w:after="0" w:line="240" w:lineRule="auto"/>
              <w:rPr>
                <w:rFonts w:ascii="Times New Roman"/>
                <w:lang w:val="hu-HU"/>
              </w:rPr>
            </w:pPr>
            <w:r>
              <w:rPr>
                <w:rFonts w:ascii="Times New Roman"/>
                <w:lang w:val="hu-HU"/>
              </w:rPr>
              <w:t>Szeretet, hűség a családban. Egészség,</w:t>
            </w:r>
          </w:p>
          <w:p w:rsidR="009A5006" w:rsidRDefault="00905468">
            <w:pPr>
              <w:spacing w:after="0" w:line="240" w:lineRule="auto"/>
              <w:rPr>
                <w:rFonts w:ascii="Times New Roman"/>
                <w:lang w:val="hu-HU"/>
              </w:rPr>
            </w:pPr>
            <w:r>
              <w:rPr>
                <w:rFonts w:ascii="Times New Roman"/>
                <w:lang w:val="hu-HU"/>
              </w:rPr>
              <w:t>betegség a családban.</w:t>
            </w:r>
          </w:p>
        </w:tc>
        <w:tc>
          <w:tcPr>
            <w:tcW w:w="900" w:type="dxa"/>
          </w:tcPr>
          <w:p w:rsidR="009A5006" w:rsidRDefault="00905468">
            <w:pPr>
              <w:spacing w:after="0" w:line="240" w:lineRule="auto"/>
              <w:rPr>
                <w:rFonts w:ascii="Times New Roman"/>
                <w:lang w:val="hu-HU"/>
              </w:rPr>
            </w:pPr>
            <w:r>
              <w:rPr>
                <w:rFonts w:ascii="Times New Roman"/>
                <w:lang w:val="hu-HU"/>
              </w:rPr>
              <w:t>ének</w:t>
            </w:r>
          </w:p>
        </w:tc>
      </w:tr>
      <w:tr w:rsidR="009A5006">
        <w:tc>
          <w:tcPr>
            <w:tcW w:w="1008" w:type="dxa"/>
          </w:tcPr>
          <w:p w:rsidR="009A5006" w:rsidRDefault="00905468">
            <w:pPr>
              <w:spacing w:after="0" w:line="240" w:lineRule="auto"/>
              <w:rPr>
                <w:rFonts w:ascii="Times New Roman"/>
                <w:lang w:val="hu-HU"/>
              </w:rPr>
            </w:pPr>
            <w:r>
              <w:rPr>
                <w:rFonts w:ascii="Times New Roman"/>
                <w:lang w:val="hu-HU"/>
              </w:rPr>
              <w:t>Élettechnikák</w:t>
            </w:r>
          </w:p>
        </w:tc>
        <w:tc>
          <w:tcPr>
            <w:tcW w:w="2160" w:type="dxa"/>
          </w:tcPr>
          <w:p w:rsidR="009A5006" w:rsidRDefault="00905468">
            <w:pPr>
              <w:spacing w:after="0" w:line="240" w:lineRule="auto"/>
              <w:rPr>
                <w:rFonts w:ascii="Times New Roman"/>
                <w:lang w:val="hu-HU"/>
              </w:rPr>
            </w:pPr>
            <w:r>
              <w:rPr>
                <w:rFonts w:ascii="Times New Roman"/>
                <w:lang w:val="hu-HU"/>
              </w:rPr>
              <w:t>Önismeret szerepe a baráti kapcsolatokban.</w:t>
            </w:r>
          </w:p>
        </w:tc>
        <w:tc>
          <w:tcPr>
            <w:tcW w:w="2880" w:type="dxa"/>
          </w:tcPr>
          <w:p w:rsidR="009A5006" w:rsidRDefault="00905468">
            <w:pPr>
              <w:spacing w:after="0" w:line="240" w:lineRule="auto"/>
              <w:rPr>
                <w:rFonts w:ascii="Times New Roman"/>
                <w:lang w:val="hu-HU"/>
              </w:rPr>
            </w:pPr>
            <w:r>
              <w:rPr>
                <w:rFonts w:ascii="Times New Roman"/>
                <w:lang w:val="hu-HU"/>
              </w:rPr>
              <w:t>Törekedjen önmaga helyének megkeresésére, fejlesztésére.</w:t>
            </w:r>
          </w:p>
        </w:tc>
        <w:tc>
          <w:tcPr>
            <w:tcW w:w="2700" w:type="dxa"/>
          </w:tcPr>
          <w:p w:rsidR="009A5006" w:rsidRDefault="00905468">
            <w:pPr>
              <w:spacing w:after="0" w:line="240" w:lineRule="auto"/>
              <w:rPr>
                <w:rFonts w:ascii="Times New Roman"/>
                <w:lang w:val="hu-HU"/>
              </w:rPr>
            </w:pPr>
            <w:r>
              <w:rPr>
                <w:rFonts w:ascii="Times New Roman"/>
                <w:lang w:val="hu-HU"/>
              </w:rPr>
              <w:t>Rossz és jó döntések</w:t>
            </w:r>
          </w:p>
          <w:p w:rsidR="009A5006" w:rsidRDefault="00905468">
            <w:pPr>
              <w:spacing w:after="0" w:line="240" w:lineRule="auto"/>
              <w:rPr>
                <w:rFonts w:ascii="Times New Roman"/>
                <w:lang w:val="hu-HU"/>
              </w:rPr>
            </w:pPr>
            <w:r>
              <w:rPr>
                <w:rFonts w:ascii="Times New Roman"/>
                <w:lang w:val="hu-HU"/>
              </w:rPr>
              <w:t>lehetséges következményei.</w:t>
            </w:r>
          </w:p>
        </w:tc>
        <w:tc>
          <w:tcPr>
            <w:tcW w:w="900" w:type="dxa"/>
          </w:tcPr>
          <w:p w:rsidR="009A5006" w:rsidRDefault="00905468">
            <w:pPr>
              <w:spacing w:after="0" w:line="240" w:lineRule="auto"/>
              <w:rPr>
                <w:rFonts w:ascii="Times New Roman"/>
                <w:lang w:val="hu-HU"/>
              </w:rPr>
            </w:pPr>
            <w:r>
              <w:rPr>
                <w:rFonts w:ascii="Times New Roman"/>
                <w:lang w:val="hu-HU"/>
              </w:rPr>
              <w:t>Vizuális ku</w:t>
            </w:r>
            <w:r>
              <w:rPr>
                <w:rFonts w:ascii="Times New Roman"/>
                <w:lang w:val="hu-HU"/>
              </w:rPr>
              <w:t xml:space="preserve">ltúra </w:t>
            </w:r>
          </w:p>
        </w:tc>
      </w:tr>
      <w:tr w:rsidR="009A5006">
        <w:tc>
          <w:tcPr>
            <w:tcW w:w="1008" w:type="dxa"/>
          </w:tcPr>
          <w:p w:rsidR="009A5006" w:rsidRDefault="00905468">
            <w:pPr>
              <w:spacing w:after="0" w:line="240" w:lineRule="auto"/>
              <w:rPr>
                <w:rFonts w:ascii="Times New Roman"/>
                <w:lang w:val="hu-HU"/>
              </w:rPr>
            </w:pPr>
            <w:r>
              <w:rPr>
                <w:rFonts w:ascii="Times New Roman"/>
                <w:lang w:val="hu-HU"/>
              </w:rPr>
              <w:t>Környezetünk védelme</w:t>
            </w:r>
          </w:p>
        </w:tc>
        <w:tc>
          <w:tcPr>
            <w:tcW w:w="2160" w:type="dxa"/>
          </w:tcPr>
          <w:p w:rsidR="009A5006" w:rsidRDefault="00905468">
            <w:pPr>
              <w:spacing w:after="0" w:line="240" w:lineRule="auto"/>
              <w:rPr>
                <w:rFonts w:ascii="Times New Roman"/>
                <w:lang w:val="hu-HU"/>
              </w:rPr>
            </w:pPr>
            <w:r>
              <w:rPr>
                <w:rFonts w:ascii="Times New Roman"/>
                <w:lang w:val="hu-HU"/>
              </w:rPr>
              <w:t>A lakóhely levegőjének, vizének tisztasága, védelme.</w:t>
            </w:r>
          </w:p>
          <w:p w:rsidR="009A5006" w:rsidRDefault="00905468">
            <w:pPr>
              <w:spacing w:after="0" w:line="240" w:lineRule="auto"/>
              <w:rPr>
                <w:rFonts w:ascii="Times New Roman"/>
                <w:lang w:val="hu-HU"/>
              </w:rPr>
            </w:pPr>
            <w:r>
              <w:rPr>
                <w:rFonts w:ascii="Times New Roman"/>
                <w:lang w:val="hu-HU"/>
              </w:rPr>
              <w:t>Különválogató hulladékgyűjtés.</w:t>
            </w:r>
          </w:p>
        </w:tc>
        <w:tc>
          <w:tcPr>
            <w:tcW w:w="2880" w:type="dxa"/>
          </w:tcPr>
          <w:p w:rsidR="009A5006" w:rsidRDefault="00905468">
            <w:pPr>
              <w:spacing w:after="0" w:line="240" w:lineRule="auto"/>
              <w:rPr>
                <w:rFonts w:ascii="Times New Roman"/>
                <w:lang w:val="hu-HU"/>
              </w:rPr>
            </w:pPr>
            <w:r>
              <w:rPr>
                <w:rFonts w:ascii="Times New Roman"/>
                <w:lang w:val="hu-HU"/>
              </w:rPr>
              <w:t>A lakóhely természeti</w:t>
            </w:r>
          </w:p>
          <w:p w:rsidR="009A5006" w:rsidRDefault="00905468">
            <w:pPr>
              <w:spacing w:after="0" w:line="240" w:lineRule="auto"/>
              <w:rPr>
                <w:rFonts w:ascii="Times New Roman"/>
                <w:lang w:val="hu-HU"/>
              </w:rPr>
            </w:pPr>
            <w:r>
              <w:rPr>
                <w:rFonts w:ascii="Times New Roman"/>
                <w:lang w:val="hu-HU"/>
              </w:rPr>
              <w:t>értékeinek védelme.</w:t>
            </w:r>
          </w:p>
          <w:p w:rsidR="009A5006" w:rsidRDefault="00905468">
            <w:pPr>
              <w:spacing w:after="0" w:line="240" w:lineRule="auto"/>
              <w:rPr>
                <w:rFonts w:ascii="Times New Roman"/>
                <w:lang w:val="hu-HU"/>
              </w:rPr>
            </w:pPr>
            <w:r>
              <w:rPr>
                <w:rFonts w:ascii="Times New Roman"/>
                <w:lang w:val="hu-HU"/>
              </w:rPr>
              <w:t>Ismerje meg hazánk</w:t>
            </w:r>
          </w:p>
          <w:p w:rsidR="009A5006" w:rsidRDefault="00905468">
            <w:pPr>
              <w:spacing w:after="0" w:line="240" w:lineRule="auto"/>
              <w:rPr>
                <w:rFonts w:ascii="Times New Roman"/>
                <w:lang w:val="hu-HU"/>
              </w:rPr>
            </w:pPr>
            <w:r>
              <w:rPr>
                <w:rFonts w:ascii="Times New Roman"/>
                <w:lang w:val="hu-HU"/>
              </w:rPr>
              <w:t>nagytájait, Nemzeti Parkjaink természeti értékeit.</w:t>
            </w:r>
          </w:p>
        </w:tc>
        <w:tc>
          <w:tcPr>
            <w:tcW w:w="2700" w:type="dxa"/>
          </w:tcPr>
          <w:p w:rsidR="009A5006" w:rsidRDefault="00905468">
            <w:pPr>
              <w:spacing w:after="0" w:line="240" w:lineRule="auto"/>
              <w:rPr>
                <w:rFonts w:ascii="Times New Roman"/>
                <w:lang w:val="hu-HU"/>
              </w:rPr>
            </w:pPr>
            <w:r>
              <w:rPr>
                <w:rFonts w:ascii="Times New Roman"/>
                <w:lang w:val="hu-HU"/>
              </w:rPr>
              <w:t xml:space="preserve">Szennyező források a </w:t>
            </w:r>
            <w:r>
              <w:rPr>
                <w:rFonts w:ascii="Times New Roman"/>
                <w:lang w:val="hu-HU"/>
              </w:rPr>
              <w:t>környezetben, a szennyezés hatása. A megelőzés, védekezés lehetőségei. Levegő,víz és talajvizsgálat. Mennyi vizet használunk egy háztartásban?</w:t>
            </w:r>
          </w:p>
        </w:tc>
        <w:tc>
          <w:tcPr>
            <w:tcW w:w="900" w:type="dxa"/>
          </w:tcPr>
          <w:p w:rsidR="009A5006" w:rsidRDefault="00905468">
            <w:pPr>
              <w:spacing w:after="0" w:line="240" w:lineRule="auto"/>
              <w:rPr>
                <w:rFonts w:ascii="Times New Roman"/>
                <w:lang w:val="hu-HU"/>
              </w:rPr>
            </w:pPr>
            <w:r>
              <w:rPr>
                <w:rFonts w:ascii="Times New Roman"/>
                <w:lang w:val="hu-HU"/>
              </w:rPr>
              <w:t>Mate-ma-</w:t>
            </w:r>
          </w:p>
          <w:p w:rsidR="009A5006" w:rsidRDefault="00905468">
            <w:pPr>
              <w:spacing w:after="0" w:line="240" w:lineRule="auto"/>
              <w:rPr>
                <w:rFonts w:ascii="Times New Roman"/>
                <w:lang w:val="hu-HU"/>
              </w:rPr>
            </w:pPr>
            <w:r>
              <w:rPr>
                <w:rFonts w:ascii="Times New Roman"/>
                <w:lang w:val="hu-HU"/>
              </w:rPr>
              <w:t>tika, Körny.</w:t>
            </w:r>
          </w:p>
          <w:p w:rsidR="009A5006" w:rsidRDefault="00905468">
            <w:pPr>
              <w:spacing w:after="0" w:line="240" w:lineRule="auto"/>
              <w:rPr>
                <w:rFonts w:ascii="Times New Roman"/>
                <w:lang w:val="hu-HU"/>
              </w:rPr>
            </w:pPr>
            <w:r>
              <w:rPr>
                <w:rFonts w:ascii="Times New Roman"/>
                <w:lang w:val="hu-HU"/>
              </w:rPr>
              <w:t>ismeret</w:t>
            </w:r>
          </w:p>
        </w:tc>
      </w:tr>
    </w:tbl>
    <w:p w:rsidR="009A5006" w:rsidRDefault="009A5006">
      <w:pPr>
        <w:spacing w:line="240" w:lineRule="auto"/>
        <w:rPr>
          <w:rFonts w:ascii="Times New Roman"/>
          <w:color w:val="FF0000"/>
          <w:sz w:val="24"/>
          <w:szCs w:val="24"/>
          <w:lang w:val="hu-HU"/>
        </w:rPr>
      </w:pP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2160"/>
        <w:gridCol w:w="2880"/>
        <w:gridCol w:w="2700"/>
        <w:gridCol w:w="900"/>
      </w:tblGrid>
      <w:tr w:rsidR="009A5006">
        <w:tc>
          <w:tcPr>
            <w:tcW w:w="1008" w:type="dxa"/>
          </w:tcPr>
          <w:p w:rsidR="009A5006" w:rsidRDefault="00905468">
            <w:pPr>
              <w:spacing w:after="0" w:line="240" w:lineRule="auto"/>
              <w:rPr>
                <w:rFonts w:ascii="Times New Roman"/>
                <w:lang w:val="hu-HU"/>
              </w:rPr>
            </w:pPr>
            <w:r>
              <w:rPr>
                <w:rFonts w:ascii="Times New Roman"/>
                <w:lang w:val="hu-HU"/>
              </w:rPr>
              <w:t>5. évf.</w:t>
            </w:r>
          </w:p>
        </w:tc>
        <w:tc>
          <w:tcPr>
            <w:tcW w:w="2160" w:type="dxa"/>
          </w:tcPr>
          <w:p w:rsidR="009A5006" w:rsidRDefault="009A5006">
            <w:pPr>
              <w:spacing w:after="0" w:line="240" w:lineRule="auto"/>
              <w:rPr>
                <w:rFonts w:ascii="Times New Roman"/>
                <w:lang w:val="hu-HU"/>
              </w:rPr>
            </w:pPr>
          </w:p>
        </w:tc>
        <w:tc>
          <w:tcPr>
            <w:tcW w:w="2880" w:type="dxa"/>
          </w:tcPr>
          <w:p w:rsidR="009A5006" w:rsidRDefault="009A5006">
            <w:pPr>
              <w:spacing w:after="0" w:line="240" w:lineRule="auto"/>
              <w:rPr>
                <w:rFonts w:ascii="Times New Roman"/>
                <w:lang w:val="hu-HU"/>
              </w:rPr>
            </w:pPr>
          </w:p>
        </w:tc>
        <w:tc>
          <w:tcPr>
            <w:tcW w:w="2700" w:type="dxa"/>
          </w:tcPr>
          <w:p w:rsidR="009A5006" w:rsidRDefault="009A5006">
            <w:pPr>
              <w:spacing w:after="0" w:line="240" w:lineRule="auto"/>
              <w:rPr>
                <w:rFonts w:ascii="Times New Roman"/>
                <w:lang w:val="hu-HU"/>
              </w:rPr>
            </w:pPr>
          </w:p>
        </w:tc>
        <w:tc>
          <w:tcPr>
            <w:tcW w:w="900" w:type="dxa"/>
          </w:tcPr>
          <w:p w:rsidR="009A5006" w:rsidRDefault="009A5006">
            <w:pPr>
              <w:spacing w:after="0" w:line="240" w:lineRule="auto"/>
              <w:rPr>
                <w:rFonts w:ascii="Times New Roman"/>
                <w:lang w:val="hu-HU"/>
              </w:rPr>
            </w:pPr>
          </w:p>
        </w:tc>
      </w:tr>
      <w:tr w:rsidR="009A5006">
        <w:trPr>
          <w:trHeight w:val="2054"/>
        </w:trPr>
        <w:tc>
          <w:tcPr>
            <w:tcW w:w="1008" w:type="dxa"/>
          </w:tcPr>
          <w:p w:rsidR="009A5006" w:rsidRDefault="00905468">
            <w:pPr>
              <w:spacing w:after="0" w:line="240" w:lineRule="auto"/>
              <w:rPr>
                <w:rFonts w:ascii="Times New Roman"/>
                <w:lang w:val="hu-HU"/>
              </w:rPr>
            </w:pPr>
            <w:r>
              <w:rPr>
                <w:rFonts w:ascii="Times New Roman"/>
                <w:lang w:val="hu-HU"/>
              </w:rPr>
              <w:t>Fizikai egészség</w:t>
            </w: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A serdülés alapvető testi és lelki </w:t>
            </w:r>
            <w:r>
              <w:rPr>
                <w:rFonts w:ascii="Times New Roman"/>
                <w:lang w:val="hu-HU"/>
              </w:rPr>
              <w:t>folyamatainak megismerése. Fokozott törekvés az egészség megóvására.</w:t>
            </w: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Ismerje a serdülés fizikai megjelenéseit. Fejlettségi fokának megfelelően változtasson tisztálkodási szokásain. A táplálékpiramisnak megfelelően képes legyen ét-rendjét összeállítani tö</w:t>
            </w:r>
            <w:r>
              <w:rPr>
                <w:rFonts w:ascii="Times New Roman"/>
                <w:lang w:val="hu-HU"/>
              </w:rPr>
              <w:t>rekedjen a rendszeres sportolásra.</w:t>
            </w:r>
          </w:p>
        </w:tc>
        <w:tc>
          <w:tcPr>
            <w:tcW w:w="2700" w:type="dxa"/>
          </w:tcPr>
          <w:p w:rsidR="009A5006" w:rsidRDefault="00905468">
            <w:pPr>
              <w:spacing w:after="0" w:line="240" w:lineRule="auto"/>
              <w:rPr>
                <w:rFonts w:ascii="Times New Roman"/>
                <w:lang w:val="hu-HU"/>
              </w:rPr>
            </w:pPr>
            <w:r>
              <w:rPr>
                <w:rFonts w:ascii="Times New Roman"/>
                <w:lang w:val="hu-HU"/>
              </w:rPr>
              <w:t>A serdülőkor fizikai változásai; a másodlagos nemi jelleg kialakulása</w:t>
            </w:r>
          </w:p>
          <w:p w:rsidR="009A5006" w:rsidRDefault="00905468">
            <w:pPr>
              <w:spacing w:after="0" w:line="240" w:lineRule="auto"/>
              <w:rPr>
                <w:rFonts w:ascii="Times New Roman"/>
                <w:lang w:val="hu-HU"/>
              </w:rPr>
            </w:pPr>
            <w:r>
              <w:rPr>
                <w:rFonts w:ascii="Times New Roman"/>
                <w:lang w:val="hu-HU"/>
              </w:rPr>
              <w:t>A serdülő tisztálkodása</w:t>
            </w:r>
          </w:p>
          <w:p w:rsidR="009A5006" w:rsidRDefault="00905468">
            <w:pPr>
              <w:spacing w:after="0" w:line="240" w:lineRule="auto"/>
              <w:rPr>
                <w:rFonts w:ascii="Times New Roman"/>
                <w:lang w:val="hu-HU"/>
              </w:rPr>
            </w:pPr>
            <w:r>
              <w:rPr>
                <w:rFonts w:ascii="Times New Roman"/>
                <w:lang w:val="hu-HU"/>
              </w:rPr>
              <w:t xml:space="preserve">Egészséges táplálkozás, táplálékpiramis. A sportolás fizikai és pszichikai hatásai. Hangképzés. </w:t>
            </w:r>
          </w:p>
        </w:tc>
        <w:tc>
          <w:tcPr>
            <w:tcW w:w="900" w:type="dxa"/>
          </w:tcPr>
          <w:p w:rsidR="009A5006" w:rsidRDefault="00905468">
            <w:pPr>
              <w:spacing w:after="0" w:line="240" w:lineRule="auto"/>
              <w:rPr>
                <w:rFonts w:ascii="Times New Roman"/>
                <w:lang w:val="hu-HU"/>
              </w:rPr>
            </w:pPr>
            <w:r>
              <w:rPr>
                <w:rFonts w:ascii="Times New Roman"/>
                <w:lang w:val="hu-HU"/>
              </w:rPr>
              <w:t>Termé-</w:t>
            </w:r>
          </w:p>
          <w:p w:rsidR="009A5006" w:rsidRDefault="00905468">
            <w:pPr>
              <w:spacing w:after="0" w:line="240" w:lineRule="auto"/>
              <w:rPr>
                <w:rFonts w:ascii="Times New Roman"/>
                <w:lang w:val="hu-HU"/>
              </w:rPr>
            </w:pPr>
            <w:r>
              <w:rPr>
                <w:rFonts w:ascii="Times New Roman"/>
                <w:lang w:val="hu-HU"/>
              </w:rPr>
              <w:t>szet-tudomány, ének</w:t>
            </w: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tc>
      </w:tr>
      <w:tr w:rsidR="009A5006">
        <w:trPr>
          <w:trHeight w:val="77"/>
        </w:trPr>
        <w:tc>
          <w:tcPr>
            <w:tcW w:w="1008" w:type="dxa"/>
          </w:tcPr>
          <w:p w:rsidR="009A5006" w:rsidRDefault="00905468">
            <w:pPr>
              <w:spacing w:after="0" w:line="240" w:lineRule="auto"/>
              <w:rPr>
                <w:rFonts w:ascii="Times New Roman"/>
                <w:lang w:val="hu-HU"/>
              </w:rPr>
            </w:pPr>
            <w:r>
              <w:rPr>
                <w:rFonts w:ascii="Times New Roman"/>
                <w:lang w:val="hu-HU"/>
              </w:rPr>
              <w:t>Szociális egészség</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Tudatosan vállalt együttélési szabályok betartása.</w:t>
            </w:r>
          </w:p>
          <w:p w:rsidR="009A5006" w:rsidRDefault="00905468">
            <w:pPr>
              <w:spacing w:after="0" w:line="240" w:lineRule="auto"/>
              <w:rPr>
                <w:rFonts w:ascii="Times New Roman"/>
                <w:lang w:val="hu-HU"/>
              </w:rPr>
            </w:pPr>
            <w:r>
              <w:rPr>
                <w:rFonts w:ascii="Times New Roman"/>
                <w:lang w:val="hu-HU"/>
              </w:rPr>
              <w:t>Jogok és kötelességek ismerete.</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Ismerje a családtagok, a tanuló jogait és kötelességeit. Lássa be, hogy az egyén szabadsága a közösséggel harmóniában valósulhat meg. Gyűjtsön ismeretek</w:t>
            </w:r>
            <w:r>
              <w:rPr>
                <w:rFonts w:ascii="Times New Roman"/>
                <w:lang w:val="hu-HU"/>
              </w:rPr>
              <w:t>et a felnőttek jogaival, kötelességeivel kapcsolatban.</w:t>
            </w:r>
          </w:p>
        </w:tc>
        <w:tc>
          <w:tcPr>
            <w:tcW w:w="2700" w:type="dxa"/>
          </w:tcPr>
          <w:p w:rsidR="009A5006" w:rsidRDefault="00905468">
            <w:pPr>
              <w:spacing w:after="0" w:line="240" w:lineRule="auto"/>
              <w:rPr>
                <w:rFonts w:ascii="Times New Roman"/>
                <w:lang w:val="hu-HU"/>
              </w:rPr>
            </w:pPr>
            <w:r>
              <w:rPr>
                <w:rFonts w:ascii="Times New Roman"/>
                <w:lang w:val="hu-HU"/>
              </w:rPr>
              <w:t>Jogok és kötelességek a családban, iskolában</w:t>
            </w:r>
          </w:p>
          <w:p w:rsidR="009A5006" w:rsidRDefault="00905468">
            <w:pPr>
              <w:spacing w:after="0" w:line="240" w:lineRule="auto"/>
              <w:rPr>
                <w:rFonts w:ascii="Times New Roman"/>
                <w:lang w:val="hu-HU"/>
              </w:rPr>
            </w:pPr>
            <w:r>
              <w:rPr>
                <w:rFonts w:ascii="Times New Roman"/>
                <w:lang w:val="hu-HU"/>
              </w:rPr>
              <w:t>A házirend.</w:t>
            </w:r>
          </w:p>
          <w:p w:rsidR="009A5006" w:rsidRDefault="00905468">
            <w:pPr>
              <w:spacing w:after="0" w:line="240" w:lineRule="auto"/>
              <w:rPr>
                <w:rFonts w:ascii="Times New Roman"/>
                <w:lang w:val="hu-HU"/>
              </w:rPr>
            </w:pPr>
            <w:r>
              <w:rPr>
                <w:rFonts w:ascii="Times New Roman"/>
                <w:lang w:val="hu-HU"/>
              </w:rPr>
              <w:t>Felnőttek jogai és kötelességei.</w:t>
            </w:r>
          </w:p>
          <w:p w:rsidR="009A5006" w:rsidRDefault="00905468">
            <w:pPr>
              <w:spacing w:after="0" w:line="240" w:lineRule="auto"/>
              <w:rPr>
                <w:rFonts w:ascii="Times New Roman"/>
                <w:lang w:val="hu-HU"/>
              </w:rPr>
            </w:pPr>
            <w:r>
              <w:rPr>
                <w:rFonts w:ascii="Times New Roman"/>
                <w:lang w:val="hu-HU"/>
              </w:rPr>
              <w:t>Alapvető erkölcsi szabályok.</w:t>
            </w:r>
          </w:p>
        </w:tc>
        <w:tc>
          <w:tcPr>
            <w:tcW w:w="900" w:type="dxa"/>
          </w:tcPr>
          <w:p w:rsidR="009A5006" w:rsidRDefault="00905468">
            <w:pPr>
              <w:spacing w:after="0" w:line="240" w:lineRule="auto"/>
              <w:rPr>
                <w:rFonts w:ascii="Times New Roman"/>
                <w:lang w:val="hu-HU"/>
              </w:rPr>
            </w:pPr>
            <w:r>
              <w:rPr>
                <w:rFonts w:ascii="Times New Roman"/>
                <w:lang w:val="hu-HU"/>
              </w:rPr>
              <w:t xml:space="preserve">Osztály-főnöki </w:t>
            </w:r>
          </w:p>
        </w:tc>
      </w:tr>
      <w:tr w:rsidR="009A5006">
        <w:trPr>
          <w:trHeight w:val="494"/>
        </w:trPr>
        <w:tc>
          <w:tcPr>
            <w:tcW w:w="1008" w:type="dxa"/>
          </w:tcPr>
          <w:p w:rsidR="009A5006" w:rsidRDefault="00905468">
            <w:pPr>
              <w:spacing w:after="0" w:line="240" w:lineRule="auto"/>
              <w:rPr>
                <w:rFonts w:ascii="Times New Roman"/>
                <w:lang w:val="hu-HU"/>
              </w:rPr>
            </w:pPr>
            <w:r>
              <w:rPr>
                <w:rFonts w:ascii="Times New Roman"/>
                <w:lang w:val="hu-HU"/>
              </w:rPr>
              <w:t>Életet veszélyeztető tényezők</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Nyíltan beszélni a kábítószerről, </w:t>
            </w:r>
            <w:r>
              <w:rPr>
                <w:rFonts w:ascii="Times New Roman"/>
                <w:lang w:val="hu-HU"/>
              </w:rPr>
              <w:t>a fogyasztás okairól, következményeiről, a tanuló önma-gát és társait védő magatartásáról.</w:t>
            </w:r>
          </w:p>
          <w:p w:rsidR="009A5006" w:rsidRDefault="00905468">
            <w:pPr>
              <w:spacing w:after="0" w:line="240" w:lineRule="auto"/>
              <w:rPr>
                <w:rFonts w:ascii="Times New Roman"/>
                <w:lang w:val="hu-HU"/>
              </w:rPr>
            </w:pPr>
            <w:r>
              <w:rPr>
                <w:rFonts w:ascii="Times New Roman"/>
                <w:lang w:val="hu-HU"/>
              </w:rPr>
              <w:t>A tömegközlekedés szabályainak betart.</w:t>
            </w:r>
          </w:p>
        </w:tc>
        <w:tc>
          <w:tcPr>
            <w:tcW w:w="2880" w:type="dxa"/>
          </w:tcPr>
          <w:p w:rsidR="009A5006" w:rsidRDefault="00905468">
            <w:pPr>
              <w:spacing w:after="0" w:line="240" w:lineRule="auto"/>
              <w:rPr>
                <w:rFonts w:ascii="Times New Roman"/>
                <w:lang w:val="hu-HU"/>
              </w:rPr>
            </w:pPr>
            <w:r>
              <w:rPr>
                <w:rFonts w:ascii="Times New Roman"/>
                <w:lang w:val="hu-HU"/>
              </w:rPr>
              <w:t>Tudja a gyermek, hogy hol kínálhatják droggal.</w:t>
            </w:r>
          </w:p>
          <w:p w:rsidR="009A5006" w:rsidRDefault="00905468">
            <w:pPr>
              <w:spacing w:after="0" w:line="240" w:lineRule="auto"/>
              <w:rPr>
                <w:rFonts w:ascii="Times New Roman"/>
                <w:lang w:val="hu-HU"/>
              </w:rPr>
            </w:pPr>
            <w:r>
              <w:rPr>
                <w:rFonts w:ascii="Times New Roman"/>
                <w:lang w:val="hu-HU"/>
              </w:rPr>
              <w:t>Ismerje a fogyasztás következményeit.</w:t>
            </w:r>
          </w:p>
          <w:p w:rsidR="009A5006" w:rsidRDefault="00905468">
            <w:pPr>
              <w:spacing w:after="0" w:line="240" w:lineRule="auto"/>
              <w:rPr>
                <w:rFonts w:ascii="Times New Roman"/>
                <w:lang w:val="hu-HU"/>
              </w:rPr>
            </w:pPr>
            <w:r>
              <w:rPr>
                <w:rFonts w:ascii="Times New Roman"/>
                <w:lang w:val="hu-HU"/>
              </w:rPr>
              <w:t>Érzelmi és értelmi alapon utasítsa el a f</w:t>
            </w:r>
            <w:r>
              <w:rPr>
                <w:rFonts w:ascii="Times New Roman"/>
                <w:lang w:val="hu-HU"/>
              </w:rPr>
              <w:t>ogyasztást.</w:t>
            </w:r>
          </w:p>
          <w:p w:rsidR="009A5006" w:rsidRDefault="00905468">
            <w:pPr>
              <w:spacing w:after="0" w:line="240" w:lineRule="auto"/>
              <w:rPr>
                <w:rFonts w:ascii="Times New Roman"/>
                <w:lang w:val="hu-HU"/>
              </w:rPr>
            </w:pPr>
            <w:r>
              <w:rPr>
                <w:rFonts w:ascii="Times New Roman"/>
                <w:lang w:val="hu-HU"/>
              </w:rPr>
              <w:t>Tartsa be a tömegközlekedés szabályait.</w:t>
            </w:r>
          </w:p>
        </w:tc>
        <w:tc>
          <w:tcPr>
            <w:tcW w:w="2700" w:type="dxa"/>
          </w:tcPr>
          <w:p w:rsidR="009A5006" w:rsidRDefault="00905468">
            <w:pPr>
              <w:spacing w:after="0" w:line="240" w:lineRule="auto"/>
              <w:rPr>
                <w:rFonts w:ascii="Times New Roman"/>
                <w:lang w:val="hu-HU"/>
              </w:rPr>
            </w:pPr>
            <w:r>
              <w:rPr>
                <w:rFonts w:ascii="Times New Roman"/>
                <w:lang w:val="hu-HU"/>
              </w:rPr>
              <w:t>A kábítószerezés.</w:t>
            </w:r>
          </w:p>
          <w:p w:rsidR="009A5006" w:rsidRDefault="00905468">
            <w:pPr>
              <w:spacing w:after="0" w:line="240" w:lineRule="auto"/>
              <w:rPr>
                <w:rFonts w:ascii="Times New Roman"/>
                <w:lang w:val="hu-HU"/>
              </w:rPr>
            </w:pPr>
            <w:r>
              <w:rPr>
                <w:rFonts w:ascii="Times New Roman"/>
                <w:lang w:val="hu-HU"/>
              </w:rPr>
              <w:t>Hogyan mondjunk nemet?</w:t>
            </w:r>
          </w:p>
          <w:p w:rsidR="009A5006" w:rsidRDefault="00905468">
            <w:pPr>
              <w:spacing w:after="0" w:line="240" w:lineRule="auto"/>
              <w:rPr>
                <w:rFonts w:ascii="Times New Roman"/>
                <w:lang w:val="hu-HU"/>
              </w:rPr>
            </w:pPr>
            <w:r>
              <w:rPr>
                <w:rFonts w:ascii="Times New Roman"/>
                <w:lang w:val="hu-HU"/>
              </w:rPr>
              <w:t>Viselkedési szabályok közlekedési eszközökön.</w:t>
            </w:r>
          </w:p>
          <w:p w:rsidR="009A5006" w:rsidRDefault="00905468">
            <w:pPr>
              <w:spacing w:after="0" w:line="240" w:lineRule="auto"/>
              <w:rPr>
                <w:rFonts w:ascii="Times New Roman"/>
                <w:lang w:val="hu-HU"/>
              </w:rPr>
            </w:pPr>
            <w:r>
              <w:rPr>
                <w:rFonts w:ascii="Times New Roman"/>
                <w:lang w:val="hu-HU"/>
              </w:rPr>
              <w:t>Közlekedés rendszere.</w:t>
            </w:r>
          </w:p>
        </w:tc>
        <w:tc>
          <w:tcPr>
            <w:tcW w:w="900" w:type="dxa"/>
          </w:tcPr>
          <w:p w:rsidR="009A5006" w:rsidRDefault="00905468">
            <w:pPr>
              <w:spacing w:after="0" w:line="240" w:lineRule="auto"/>
              <w:rPr>
                <w:rFonts w:ascii="Times New Roman"/>
                <w:lang w:val="hu-HU"/>
              </w:rPr>
            </w:pPr>
            <w:r>
              <w:rPr>
                <w:rFonts w:ascii="Times New Roman"/>
                <w:lang w:val="hu-HU"/>
              </w:rPr>
              <w:t>Osztály-főnöki, technika</w:t>
            </w:r>
          </w:p>
        </w:tc>
      </w:tr>
      <w:tr w:rsidR="009A5006">
        <w:trPr>
          <w:trHeight w:val="1672"/>
        </w:trPr>
        <w:tc>
          <w:tcPr>
            <w:tcW w:w="1008" w:type="dxa"/>
          </w:tcPr>
          <w:p w:rsidR="009A5006" w:rsidRDefault="00905468">
            <w:pPr>
              <w:spacing w:after="0" w:line="240" w:lineRule="auto"/>
              <w:rPr>
                <w:rFonts w:ascii="Times New Roman"/>
                <w:lang w:val="hu-HU"/>
              </w:rPr>
            </w:pPr>
            <w:r>
              <w:rPr>
                <w:rFonts w:ascii="Times New Roman"/>
                <w:lang w:val="hu-HU"/>
              </w:rPr>
              <w:t>Szeretet, szerelem, szex</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A prepubertás érzelmi hullámzásainak helyes</w:t>
            </w:r>
            <w:r>
              <w:rPr>
                <w:rFonts w:ascii="Times New Roman"/>
                <w:lang w:val="hu-HU"/>
              </w:rPr>
              <w:t xml:space="preserve"> értelmezése.</w:t>
            </w:r>
          </w:p>
          <w:p w:rsidR="009A5006" w:rsidRDefault="00905468">
            <w:pPr>
              <w:spacing w:after="0" w:line="240" w:lineRule="auto"/>
              <w:rPr>
                <w:rFonts w:ascii="Times New Roman"/>
                <w:lang w:val="hu-HU"/>
              </w:rPr>
            </w:pPr>
            <w:r>
              <w:rPr>
                <w:rFonts w:ascii="Times New Roman"/>
                <w:lang w:val="hu-HU"/>
              </w:rPr>
              <w:t>A szexuális kíváncsiság kielégítése.</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Ismerje meg a kamaszkort, megelőző feszültségeit és találja meg a levezetés módjait.</w:t>
            </w:r>
          </w:p>
          <w:p w:rsidR="009A5006" w:rsidRDefault="00905468">
            <w:pPr>
              <w:spacing w:after="0" w:line="240" w:lineRule="auto"/>
              <w:rPr>
                <w:rFonts w:ascii="Times New Roman"/>
                <w:lang w:val="hu-HU"/>
              </w:rPr>
            </w:pPr>
            <w:r>
              <w:rPr>
                <w:rFonts w:ascii="Times New Roman"/>
                <w:lang w:val="hu-HU"/>
              </w:rPr>
              <w:t>Tudományos alapon elégítse ki szexuális kíváncsiságát.</w:t>
            </w:r>
          </w:p>
          <w:p w:rsidR="009A5006" w:rsidRDefault="00905468">
            <w:pPr>
              <w:spacing w:after="0" w:line="240" w:lineRule="auto"/>
              <w:rPr>
                <w:rFonts w:ascii="Times New Roman"/>
                <w:lang w:val="hu-HU"/>
              </w:rPr>
            </w:pPr>
            <w:r>
              <w:rPr>
                <w:rFonts w:ascii="Times New Roman"/>
                <w:lang w:val="hu-HU"/>
              </w:rPr>
              <w:t>Ismerje meg a szexualitás szélsőséges, számára veszélyes megnyil</w:t>
            </w:r>
            <w:r>
              <w:rPr>
                <w:rFonts w:ascii="Times New Roman"/>
                <w:lang w:val="hu-HU"/>
              </w:rPr>
              <w:t>vánulásait.</w:t>
            </w:r>
          </w:p>
        </w:tc>
        <w:tc>
          <w:tcPr>
            <w:tcW w:w="2700" w:type="dxa"/>
          </w:tcPr>
          <w:p w:rsidR="009A5006" w:rsidRDefault="00905468">
            <w:pPr>
              <w:spacing w:after="0" w:line="240" w:lineRule="auto"/>
              <w:rPr>
                <w:rFonts w:ascii="Times New Roman"/>
                <w:lang w:val="hu-HU"/>
              </w:rPr>
            </w:pPr>
            <w:r>
              <w:rPr>
                <w:rFonts w:ascii="Times New Roman"/>
                <w:lang w:val="hu-HU"/>
              </w:rPr>
              <w:t>Lányok ingerlékenysége, fiúk agresszivitása .A szexualitás megnyilvánulása napjainkban.</w:t>
            </w:r>
          </w:p>
          <w:p w:rsidR="009A5006" w:rsidRDefault="00905468">
            <w:pPr>
              <w:spacing w:after="0" w:line="240" w:lineRule="auto"/>
              <w:rPr>
                <w:rFonts w:ascii="Times New Roman"/>
                <w:lang w:val="hu-HU"/>
              </w:rPr>
            </w:pPr>
            <w:r>
              <w:rPr>
                <w:rFonts w:ascii="Times New Roman"/>
                <w:lang w:val="hu-HU"/>
              </w:rPr>
              <w:t>Aki tetszik nekem.</w:t>
            </w:r>
          </w:p>
          <w:p w:rsidR="009A5006" w:rsidRDefault="00905468">
            <w:pPr>
              <w:spacing w:after="0" w:line="240" w:lineRule="auto"/>
              <w:rPr>
                <w:rFonts w:ascii="Times New Roman"/>
                <w:lang w:val="hu-HU"/>
              </w:rPr>
            </w:pPr>
            <w:r>
              <w:rPr>
                <w:rFonts w:ascii="Times New Roman"/>
                <w:lang w:val="hu-HU"/>
              </w:rPr>
              <w:t>Szexuális szélsőségek.</w:t>
            </w:r>
          </w:p>
          <w:p w:rsidR="009A5006" w:rsidRDefault="00905468">
            <w:pPr>
              <w:spacing w:after="0" w:line="240" w:lineRule="auto"/>
              <w:rPr>
                <w:rFonts w:ascii="Times New Roman"/>
                <w:lang w:val="hu-HU"/>
              </w:rPr>
            </w:pPr>
            <w:r>
              <w:rPr>
                <w:rFonts w:ascii="Times New Roman"/>
                <w:lang w:val="hu-HU"/>
              </w:rPr>
              <w:t>Népdalok, zenei szemelvények a középkortól a barokkig</w:t>
            </w:r>
          </w:p>
        </w:tc>
        <w:tc>
          <w:tcPr>
            <w:tcW w:w="900" w:type="dxa"/>
          </w:tcPr>
          <w:p w:rsidR="009A5006" w:rsidRDefault="00905468">
            <w:pPr>
              <w:spacing w:after="0" w:line="240" w:lineRule="auto"/>
              <w:rPr>
                <w:rFonts w:ascii="Times New Roman"/>
                <w:lang w:val="hu-HU"/>
              </w:rPr>
            </w:pPr>
            <w:r>
              <w:rPr>
                <w:rFonts w:ascii="Times New Roman"/>
                <w:lang w:val="hu-HU"/>
              </w:rPr>
              <w:t>Osztály-főnöki, ének</w:t>
            </w:r>
          </w:p>
        </w:tc>
      </w:tr>
      <w:tr w:rsidR="009A5006">
        <w:trPr>
          <w:trHeight w:val="1515"/>
        </w:trPr>
        <w:tc>
          <w:tcPr>
            <w:tcW w:w="1008" w:type="dxa"/>
          </w:tcPr>
          <w:p w:rsidR="009A5006" w:rsidRDefault="00905468">
            <w:pPr>
              <w:spacing w:after="0" w:line="240" w:lineRule="auto"/>
              <w:rPr>
                <w:rFonts w:ascii="Times New Roman"/>
                <w:lang w:val="hu-HU"/>
              </w:rPr>
            </w:pPr>
            <w:r>
              <w:rPr>
                <w:rFonts w:ascii="Times New Roman"/>
                <w:lang w:val="hu-HU"/>
              </w:rPr>
              <w:t>Élettechnikák</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Külső és belső </w:t>
            </w:r>
            <w:r>
              <w:rPr>
                <w:rFonts w:ascii="Times New Roman"/>
                <w:lang w:val="hu-HU"/>
              </w:rPr>
              <w:t>tulaj-donságok tudatos válla-lása. Olyan probléma-megoldó stratégia elsajátítása, mellyel  a legjobb megoldást képes kiválasztani. Relaxációs gyakor-latok megismerése.</w:t>
            </w:r>
          </w:p>
        </w:tc>
        <w:tc>
          <w:tcPr>
            <w:tcW w:w="2880" w:type="dxa"/>
          </w:tcPr>
          <w:p w:rsidR="009A5006" w:rsidRDefault="00905468">
            <w:pPr>
              <w:spacing w:after="0" w:line="240" w:lineRule="auto"/>
              <w:rPr>
                <w:rFonts w:ascii="Times New Roman"/>
                <w:lang w:val="hu-HU"/>
              </w:rPr>
            </w:pPr>
            <w:r>
              <w:rPr>
                <w:rFonts w:ascii="Times New Roman"/>
                <w:lang w:val="hu-HU"/>
              </w:rPr>
              <w:t>Reális önértékelés. Füllentés és hazugság, felelősség és felelőt-lenség fogalmának ismer</w:t>
            </w:r>
            <w:r>
              <w:rPr>
                <w:rFonts w:ascii="Times New Roman"/>
                <w:lang w:val="hu-HU"/>
              </w:rPr>
              <w:t>ete. Keresse a problémák megoldásának alternatíváit, elemezze a döntést és a következményeit. Keresse a számára legeredményesebb relaxációs gyakorlatot</w:t>
            </w:r>
          </w:p>
        </w:tc>
        <w:tc>
          <w:tcPr>
            <w:tcW w:w="2700" w:type="dxa"/>
          </w:tcPr>
          <w:p w:rsidR="009A5006" w:rsidRDefault="00905468">
            <w:pPr>
              <w:spacing w:after="0" w:line="240" w:lineRule="auto"/>
              <w:rPr>
                <w:rFonts w:ascii="Times New Roman"/>
                <w:lang w:val="hu-HU"/>
              </w:rPr>
            </w:pPr>
            <w:r>
              <w:rPr>
                <w:rFonts w:ascii="Times New Roman"/>
                <w:lang w:val="hu-HU"/>
              </w:rPr>
              <w:t>Ki vagyok én?</w:t>
            </w:r>
          </w:p>
          <w:p w:rsidR="009A5006" w:rsidRDefault="00905468">
            <w:pPr>
              <w:spacing w:after="0" w:line="240" w:lineRule="auto"/>
              <w:rPr>
                <w:rFonts w:ascii="Times New Roman"/>
                <w:lang w:val="hu-HU"/>
              </w:rPr>
            </w:pPr>
            <w:r>
              <w:rPr>
                <w:rFonts w:ascii="Times New Roman"/>
                <w:lang w:val="hu-HU"/>
              </w:rPr>
              <w:t>Miért, kiért vagyok felelős?</w:t>
            </w:r>
          </w:p>
          <w:p w:rsidR="009A5006" w:rsidRDefault="00905468">
            <w:pPr>
              <w:spacing w:after="0" w:line="240" w:lineRule="auto"/>
              <w:rPr>
                <w:rFonts w:ascii="Times New Roman"/>
                <w:lang w:val="hu-HU"/>
              </w:rPr>
            </w:pPr>
            <w:r>
              <w:rPr>
                <w:rFonts w:ascii="Times New Roman"/>
                <w:lang w:val="hu-HU"/>
              </w:rPr>
              <w:t>Megoldások és következményeik</w:t>
            </w:r>
          </w:p>
          <w:p w:rsidR="009A5006" w:rsidRDefault="00905468">
            <w:pPr>
              <w:spacing w:after="0" w:line="240" w:lineRule="auto"/>
              <w:rPr>
                <w:rFonts w:ascii="Times New Roman"/>
                <w:lang w:val="hu-HU"/>
              </w:rPr>
            </w:pPr>
            <w:r>
              <w:rPr>
                <w:rFonts w:ascii="Times New Roman"/>
                <w:lang w:val="hu-HU"/>
              </w:rPr>
              <w:t>Relaxációs gyakorlatok</w:t>
            </w:r>
          </w:p>
          <w:p w:rsidR="009A5006" w:rsidRDefault="00905468">
            <w:pPr>
              <w:spacing w:after="0" w:line="240" w:lineRule="auto"/>
              <w:rPr>
                <w:rFonts w:ascii="Times New Roman"/>
                <w:lang w:val="hu-HU"/>
              </w:rPr>
            </w:pPr>
            <w:r>
              <w:rPr>
                <w:rFonts w:ascii="Times New Roman"/>
                <w:lang w:val="hu-HU"/>
              </w:rPr>
              <w:t>Zeneterápia komplex formája</w:t>
            </w:r>
          </w:p>
          <w:p w:rsidR="009A5006" w:rsidRDefault="009A5006">
            <w:pPr>
              <w:spacing w:after="0" w:line="240" w:lineRule="auto"/>
              <w:rPr>
                <w:rFonts w:ascii="Times New Roman"/>
                <w:lang w:val="hu-HU"/>
              </w:rPr>
            </w:pPr>
          </w:p>
        </w:tc>
        <w:tc>
          <w:tcPr>
            <w:tcW w:w="900" w:type="dxa"/>
          </w:tcPr>
          <w:p w:rsidR="009A5006" w:rsidRDefault="00905468">
            <w:pPr>
              <w:spacing w:after="0" w:line="240" w:lineRule="auto"/>
              <w:rPr>
                <w:rFonts w:ascii="Times New Roman"/>
                <w:lang w:val="hu-HU"/>
              </w:rPr>
            </w:pPr>
            <w:r>
              <w:rPr>
                <w:rFonts w:ascii="Times New Roman"/>
                <w:lang w:val="hu-HU"/>
              </w:rPr>
              <w:t>Osztály-főnöki, ének</w:t>
            </w:r>
          </w:p>
        </w:tc>
      </w:tr>
      <w:tr w:rsidR="009A5006">
        <w:trPr>
          <w:trHeight w:val="1515"/>
        </w:trPr>
        <w:tc>
          <w:tcPr>
            <w:tcW w:w="1008" w:type="dxa"/>
          </w:tcPr>
          <w:p w:rsidR="009A5006" w:rsidRDefault="00905468">
            <w:pPr>
              <w:spacing w:after="0" w:line="240" w:lineRule="auto"/>
              <w:rPr>
                <w:rFonts w:ascii="Times New Roman"/>
                <w:lang w:val="hu-HU"/>
              </w:rPr>
            </w:pPr>
            <w:r>
              <w:rPr>
                <w:rFonts w:ascii="Times New Roman"/>
                <w:lang w:val="hu-HU"/>
              </w:rPr>
              <w:t>Környezetünk védelme</w:t>
            </w:r>
          </w:p>
        </w:tc>
        <w:tc>
          <w:tcPr>
            <w:tcW w:w="2160" w:type="dxa"/>
          </w:tcPr>
          <w:p w:rsidR="009A5006" w:rsidRDefault="00905468">
            <w:pPr>
              <w:spacing w:after="0" w:line="240" w:lineRule="auto"/>
              <w:rPr>
                <w:rFonts w:ascii="Times New Roman"/>
                <w:lang w:val="hu-HU"/>
              </w:rPr>
            </w:pPr>
            <w:r>
              <w:rPr>
                <w:rFonts w:ascii="Times New Roman"/>
                <w:lang w:val="hu-HU"/>
              </w:rPr>
              <w:t>Közvetlen környezetünk megismerése.</w:t>
            </w:r>
          </w:p>
        </w:tc>
        <w:tc>
          <w:tcPr>
            <w:tcW w:w="2880" w:type="dxa"/>
          </w:tcPr>
          <w:p w:rsidR="009A5006" w:rsidRDefault="00905468">
            <w:pPr>
              <w:spacing w:after="0" w:line="240" w:lineRule="auto"/>
              <w:rPr>
                <w:rFonts w:ascii="Times New Roman"/>
                <w:lang w:val="hu-HU"/>
              </w:rPr>
            </w:pPr>
            <w:r>
              <w:rPr>
                <w:rFonts w:ascii="Times New Roman"/>
                <w:lang w:val="hu-HU"/>
              </w:rPr>
              <w:t xml:space="preserve">Ismerje a talaj keletkezését és védelmét, az időjárás és éghajlat elemeit, jellemzőit. Tudja, hogy összefüggés van az élőlények környezete, </w:t>
            </w:r>
            <w:r>
              <w:rPr>
                <w:rFonts w:ascii="Times New Roman"/>
                <w:lang w:val="hu-HU"/>
              </w:rPr>
              <w:t>testfel-építése és életmódja között.</w:t>
            </w:r>
          </w:p>
        </w:tc>
        <w:tc>
          <w:tcPr>
            <w:tcW w:w="2700" w:type="dxa"/>
          </w:tcPr>
          <w:p w:rsidR="009A5006" w:rsidRDefault="00905468">
            <w:pPr>
              <w:spacing w:after="0" w:line="240" w:lineRule="auto"/>
              <w:rPr>
                <w:rFonts w:ascii="Times New Roman"/>
                <w:lang w:val="hu-HU"/>
              </w:rPr>
            </w:pPr>
            <w:r>
              <w:rPr>
                <w:rFonts w:ascii="Times New Roman"/>
                <w:lang w:val="hu-HU"/>
              </w:rPr>
              <w:t>Otthon Lakókörnyezet. Iskola.</w:t>
            </w:r>
          </w:p>
          <w:p w:rsidR="009A5006" w:rsidRDefault="00905468">
            <w:pPr>
              <w:spacing w:after="0" w:line="240" w:lineRule="auto"/>
              <w:rPr>
                <w:rFonts w:ascii="Times New Roman"/>
                <w:lang w:val="hu-HU"/>
              </w:rPr>
            </w:pPr>
            <w:r>
              <w:rPr>
                <w:rFonts w:ascii="Times New Roman"/>
                <w:lang w:val="hu-HU"/>
              </w:rPr>
              <w:t xml:space="preserve">Közvetlen környezetünk megismerése. </w:t>
            </w:r>
          </w:p>
          <w:p w:rsidR="009A5006" w:rsidRDefault="00905468">
            <w:pPr>
              <w:spacing w:after="0" w:line="240" w:lineRule="auto"/>
              <w:rPr>
                <w:rFonts w:ascii="Times New Roman"/>
                <w:lang w:val="hu-HU"/>
              </w:rPr>
            </w:pPr>
            <w:r>
              <w:rPr>
                <w:rFonts w:ascii="Times New Roman"/>
                <w:lang w:val="hu-HU"/>
              </w:rPr>
              <w:t>Környezetét átalakító ember. Környezetünk anyagai.</w:t>
            </w:r>
          </w:p>
        </w:tc>
        <w:tc>
          <w:tcPr>
            <w:tcW w:w="900" w:type="dxa"/>
          </w:tcPr>
          <w:p w:rsidR="009A5006" w:rsidRDefault="00905468">
            <w:pPr>
              <w:spacing w:after="0" w:line="240" w:lineRule="auto"/>
              <w:rPr>
                <w:rFonts w:ascii="Times New Roman"/>
                <w:lang w:val="hu-HU"/>
              </w:rPr>
            </w:pPr>
            <w:r>
              <w:rPr>
                <w:rFonts w:ascii="Times New Roman"/>
                <w:lang w:val="hu-HU"/>
              </w:rPr>
              <w:t>Termé</w:t>
            </w:r>
          </w:p>
          <w:p w:rsidR="009A5006" w:rsidRDefault="00905468">
            <w:pPr>
              <w:spacing w:after="0" w:line="240" w:lineRule="auto"/>
              <w:rPr>
                <w:rFonts w:ascii="Times New Roman"/>
                <w:lang w:val="hu-HU"/>
              </w:rPr>
            </w:pPr>
            <w:r>
              <w:rPr>
                <w:rFonts w:ascii="Times New Roman"/>
                <w:lang w:val="hu-HU"/>
              </w:rPr>
              <w:t xml:space="preserve">szet-tudo-mány technika osztály-főnöki </w:t>
            </w:r>
          </w:p>
        </w:tc>
      </w:tr>
    </w:tbl>
    <w:p w:rsidR="009A5006" w:rsidRDefault="009A5006">
      <w:pPr>
        <w:spacing w:line="240" w:lineRule="auto"/>
        <w:rPr>
          <w:rFonts w:ascii="Times New Roman"/>
          <w:color w:val="FF0000"/>
          <w:lang w:val="hu-HU"/>
        </w:rPr>
      </w:pP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2160"/>
        <w:gridCol w:w="2880"/>
        <w:gridCol w:w="2700"/>
        <w:gridCol w:w="900"/>
      </w:tblGrid>
      <w:tr w:rsidR="009A5006">
        <w:tc>
          <w:tcPr>
            <w:tcW w:w="1008" w:type="dxa"/>
          </w:tcPr>
          <w:p w:rsidR="009A5006" w:rsidRDefault="00905468">
            <w:pPr>
              <w:spacing w:after="0" w:line="240" w:lineRule="auto"/>
              <w:rPr>
                <w:rFonts w:ascii="Times New Roman"/>
                <w:lang w:val="hu-HU"/>
              </w:rPr>
            </w:pPr>
            <w:r>
              <w:rPr>
                <w:rFonts w:ascii="Times New Roman"/>
                <w:lang w:val="hu-HU"/>
              </w:rPr>
              <w:t>6. évf.</w:t>
            </w:r>
          </w:p>
        </w:tc>
        <w:tc>
          <w:tcPr>
            <w:tcW w:w="2160" w:type="dxa"/>
          </w:tcPr>
          <w:p w:rsidR="009A5006" w:rsidRDefault="009A5006">
            <w:pPr>
              <w:spacing w:after="0" w:line="240" w:lineRule="auto"/>
              <w:rPr>
                <w:rFonts w:ascii="Times New Roman"/>
                <w:lang w:val="hu-HU"/>
              </w:rPr>
            </w:pPr>
          </w:p>
        </w:tc>
        <w:tc>
          <w:tcPr>
            <w:tcW w:w="2880" w:type="dxa"/>
          </w:tcPr>
          <w:p w:rsidR="009A5006" w:rsidRDefault="009A5006">
            <w:pPr>
              <w:spacing w:after="0" w:line="240" w:lineRule="auto"/>
              <w:rPr>
                <w:rFonts w:ascii="Times New Roman"/>
                <w:lang w:val="hu-HU"/>
              </w:rPr>
            </w:pPr>
          </w:p>
        </w:tc>
        <w:tc>
          <w:tcPr>
            <w:tcW w:w="2700" w:type="dxa"/>
          </w:tcPr>
          <w:p w:rsidR="009A5006" w:rsidRDefault="009A5006">
            <w:pPr>
              <w:spacing w:after="0" w:line="240" w:lineRule="auto"/>
              <w:rPr>
                <w:rFonts w:ascii="Times New Roman"/>
                <w:lang w:val="hu-HU"/>
              </w:rPr>
            </w:pPr>
          </w:p>
        </w:tc>
        <w:tc>
          <w:tcPr>
            <w:tcW w:w="900" w:type="dxa"/>
          </w:tcPr>
          <w:p w:rsidR="009A5006" w:rsidRDefault="009A5006">
            <w:pPr>
              <w:spacing w:after="0" w:line="240" w:lineRule="auto"/>
              <w:rPr>
                <w:rFonts w:ascii="Times New Roman"/>
                <w:lang w:val="hu-HU"/>
              </w:rPr>
            </w:pPr>
          </w:p>
        </w:tc>
      </w:tr>
      <w:tr w:rsidR="009A5006">
        <w:trPr>
          <w:trHeight w:val="2008"/>
        </w:trPr>
        <w:tc>
          <w:tcPr>
            <w:tcW w:w="1008" w:type="dxa"/>
          </w:tcPr>
          <w:p w:rsidR="009A5006" w:rsidRDefault="00905468">
            <w:pPr>
              <w:spacing w:after="0" w:line="240" w:lineRule="auto"/>
              <w:rPr>
                <w:rFonts w:ascii="Times New Roman"/>
                <w:lang w:val="hu-HU"/>
              </w:rPr>
            </w:pPr>
            <w:r>
              <w:rPr>
                <w:rFonts w:ascii="Times New Roman"/>
                <w:lang w:val="hu-HU"/>
              </w:rPr>
              <w:t>Fizikai egészség</w:t>
            </w: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A szakemberek és </w:t>
            </w:r>
            <w:r>
              <w:rPr>
                <w:rFonts w:ascii="Times New Roman"/>
                <w:lang w:val="hu-HU"/>
              </w:rPr>
              <w:t>ne a reklámok befolyásolják az egészség érdekében hozott döntéseket.</w:t>
            </w:r>
          </w:p>
          <w:p w:rsidR="009A5006" w:rsidRDefault="00905468">
            <w:pPr>
              <w:spacing w:after="0" w:line="240" w:lineRule="auto"/>
              <w:rPr>
                <w:rFonts w:ascii="Times New Roman"/>
                <w:lang w:val="hu-HU"/>
              </w:rPr>
            </w:pPr>
            <w:r>
              <w:rPr>
                <w:rFonts w:ascii="Times New Roman"/>
                <w:lang w:val="hu-HU"/>
              </w:rPr>
              <w:t>Vendégváró szokások megreformálása.</w:t>
            </w:r>
          </w:p>
        </w:tc>
        <w:tc>
          <w:tcPr>
            <w:tcW w:w="2880" w:type="dxa"/>
          </w:tcPr>
          <w:p w:rsidR="009A5006" w:rsidRDefault="00905468">
            <w:pPr>
              <w:spacing w:after="0" w:line="240" w:lineRule="auto"/>
              <w:rPr>
                <w:rFonts w:ascii="Times New Roman"/>
                <w:lang w:val="hu-HU"/>
              </w:rPr>
            </w:pPr>
            <w:r>
              <w:rPr>
                <w:rFonts w:ascii="Times New Roman"/>
                <w:lang w:val="hu-HU"/>
              </w:rPr>
              <w:t>Szakemberrel kezeltesse bőrét.</w:t>
            </w:r>
          </w:p>
          <w:p w:rsidR="009A5006" w:rsidRDefault="00905468">
            <w:pPr>
              <w:spacing w:after="0" w:line="240" w:lineRule="auto"/>
              <w:rPr>
                <w:rFonts w:ascii="Times New Roman"/>
                <w:lang w:val="hu-HU"/>
              </w:rPr>
            </w:pPr>
            <w:r>
              <w:rPr>
                <w:rFonts w:ascii="Times New Roman"/>
                <w:lang w:val="hu-HU"/>
              </w:rPr>
              <w:t xml:space="preserve"> Ismerkedjen a „természet patikájával”. Kritikával fogadja a reklámozott élelmiszereket, kozmetikumokat, gyógyszereket.</w:t>
            </w:r>
          </w:p>
        </w:tc>
        <w:tc>
          <w:tcPr>
            <w:tcW w:w="2700" w:type="dxa"/>
          </w:tcPr>
          <w:p w:rsidR="009A5006" w:rsidRDefault="00905468">
            <w:pPr>
              <w:spacing w:after="0" w:line="240" w:lineRule="auto"/>
              <w:rPr>
                <w:rFonts w:ascii="Times New Roman"/>
                <w:lang w:val="hu-HU"/>
              </w:rPr>
            </w:pPr>
            <w:r>
              <w:rPr>
                <w:rFonts w:ascii="Times New Roman"/>
                <w:lang w:val="hu-HU"/>
              </w:rPr>
              <w:t>Bőrápolás a serdülőkorban.</w:t>
            </w:r>
          </w:p>
          <w:p w:rsidR="009A5006" w:rsidRDefault="00905468">
            <w:pPr>
              <w:spacing w:after="0" w:line="240" w:lineRule="auto"/>
              <w:rPr>
                <w:rFonts w:ascii="Times New Roman"/>
                <w:lang w:val="hu-HU"/>
              </w:rPr>
            </w:pPr>
            <w:r>
              <w:rPr>
                <w:rFonts w:ascii="Times New Roman"/>
                <w:lang w:val="hu-HU"/>
              </w:rPr>
              <w:t>Reklámozott gyógyszerek, vitamintabletták, élelmiszerek, kozmetikumok.</w:t>
            </w:r>
          </w:p>
          <w:p w:rsidR="009A5006" w:rsidRDefault="00905468">
            <w:pPr>
              <w:spacing w:after="0" w:line="240" w:lineRule="auto"/>
              <w:rPr>
                <w:rFonts w:ascii="Times New Roman"/>
                <w:lang w:val="hu-HU"/>
              </w:rPr>
            </w:pPr>
            <w:r>
              <w:rPr>
                <w:rFonts w:ascii="Times New Roman"/>
                <w:lang w:val="hu-HU"/>
              </w:rPr>
              <w:t>A természet patikája.</w:t>
            </w:r>
          </w:p>
        </w:tc>
        <w:tc>
          <w:tcPr>
            <w:tcW w:w="900" w:type="dxa"/>
          </w:tcPr>
          <w:p w:rsidR="009A5006" w:rsidRDefault="00905468">
            <w:pPr>
              <w:spacing w:after="0" w:line="240" w:lineRule="auto"/>
              <w:rPr>
                <w:rFonts w:ascii="Times New Roman"/>
                <w:lang w:val="hu-HU"/>
              </w:rPr>
            </w:pPr>
            <w:r>
              <w:rPr>
                <w:rFonts w:ascii="Times New Roman"/>
                <w:lang w:val="hu-HU"/>
              </w:rPr>
              <w:t>Termé</w:t>
            </w:r>
          </w:p>
          <w:p w:rsidR="009A5006" w:rsidRDefault="00905468">
            <w:pPr>
              <w:spacing w:after="0" w:line="240" w:lineRule="auto"/>
              <w:rPr>
                <w:rFonts w:ascii="Times New Roman"/>
                <w:lang w:val="hu-HU"/>
              </w:rPr>
            </w:pPr>
            <w:r>
              <w:rPr>
                <w:rFonts w:ascii="Times New Roman"/>
                <w:lang w:val="hu-HU"/>
              </w:rPr>
              <w:t>szet-tudo-mány, technika</w:t>
            </w:r>
          </w:p>
        </w:tc>
      </w:tr>
      <w:tr w:rsidR="009A5006">
        <w:trPr>
          <w:trHeight w:val="590"/>
        </w:trPr>
        <w:tc>
          <w:tcPr>
            <w:tcW w:w="1008" w:type="dxa"/>
          </w:tcPr>
          <w:p w:rsidR="009A5006" w:rsidRDefault="00905468">
            <w:pPr>
              <w:spacing w:after="0" w:line="240" w:lineRule="auto"/>
              <w:rPr>
                <w:rFonts w:ascii="Times New Roman"/>
                <w:lang w:val="hu-HU"/>
              </w:rPr>
            </w:pPr>
            <w:r>
              <w:rPr>
                <w:rFonts w:ascii="Times New Roman"/>
                <w:lang w:val="hu-HU"/>
              </w:rPr>
              <w:t>Szociális egészség</w:t>
            </w: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A kornak, helynek eseménynek megfelelő illemszabályok ismerete, alkalmazása a </w:t>
            </w:r>
            <w:r>
              <w:rPr>
                <w:rFonts w:ascii="Times New Roman"/>
                <w:lang w:val="hu-HU"/>
              </w:rPr>
              <w:t>sikeres életvezetés érdekében.</w:t>
            </w:r>
          </w:p>
        </w:tc>
        <w:tc>
          <w:tcPr>
            <w:tcW w:w="2880" w:type="dxa"/>
          </w:tcPr>
          <w:p w:rsidR="009A5006" w:rsidRDefault="00905468">
            <w:pPr>
              <w:spacing w:after="0" w:line="240" w:lineRule="auto"/>
              <w:rPr>
                <w:rFonts w:ascii="Times New Roman"/>
                <w:lang w:val="hu-HU"/>
              </w:rPr>
            </w:pPr>
            <w:r>
              <w:rPr>
                <w:rFonts w:ascii="Times New Roman"/>
                <w:lang w:val="hu-HU"/>
              </w:rPr>
              <w:t>Ismerje a kapcsolatteremtés szabályait, a különböző helyeknek megfelelő viselkedési normákat. Tudjon viselkedni más neművel, ill. különböző korú emberekkel.</w:t>
            </w:r>
          </w:p>
        </w:tc>
        <w:tc>
          <w:tcPr>
            <w:tcW w:w="2700" w:type="dxa"/>
          </w:tcPr>
          <w:p w:rsidR="009A5006" w:rsidRDefault="00905468">
            <w:pPr>
              <w:spacing w:after="0" w:line="240" w:lineRule="auto"/>
              <w:rPr>
                <w:rFonts w:ascii="Times New Roman"/>
                <w:lang w:val="hu-HU"/>
              </w:rPr>
            </w:pPr>
            <w:r>
              <w:rPr>
                <w:rFonts w:ascii="Times New Roman"/>
                <w:lang w:val="hu-HU"/>
              </w:rPr>
              <w:t xml:space="preserve">Köszönés, bemutatkozás, tele-fonálás, levélírás.  Viselkedés lányok </w:t>
            </w:r>
            <w:r>
              <w:rPr>
                <w:rFonts w:ascii="Times New Roman"/>
                <w:lang w:val="hu-HU"/>
              </w:rPr>
              <w:t>és fiúk között. Kapcsolat felnőttekkel.</w:t>
            </w:r>
          </w:p>
          <w:p w:rsidR="009A5006" w:rsidRDefault="00905468">
            <w:pPr>
              <w:spacing w:after="0" w:line="240" w:lineRule="auto"/>
              <w:rPr>
                <w:rFonts w:ascii="Times New Roman"/>
                <w:lang w:val="hu-HU"/>
              </w:rPr>
            </w:pPr>
            <w:r>
              <w:rPr>
                <w:rFonts w:ascii="Times New Roman"/>
                <w:lang w:val="hu-HU"/>
              </w:rPr>
              <w:t>Fogalmazás-fajták, beszámoló, leírás, jellemzés.</w:t>
            </w:r>
          </w:p>
        </w:tc>
        <w:tc>
          <w:tcPr>
            <w:tcW w:w="900" w:type="dxa"/>
          </w:tcPr>
          <w:p w:rsidR="009A5006" w:rsidRDefault="00905468">
            <w:pPr>
              <w:spacing w:after="0" w:line="240" w:lineRule="auto"/>
              <w:rPr>
                <w:rFonts w:ascii="Times New Roman"/>
                <w:lang w:val="hu-HU"/>
              </w:rPr>
            </w:pPr>
            <w:r>
              <w:rPr>
                <w:rFonts w:ascii="Times New Roman"/>
                <w:lang w:val="hu-HU"/>
              </w:rPr>
              <w:t>Osztály-főnöki , magyar,</w:t>
            </w:r>
          </w:p>
        </w:tc>
      </w:tr>
      <w:tr w:rsidR="009A5006">
        <w:trPr>
          <w:trHeight w:val="1413"/>
        </w:trPr>
        <w:tc>
          <w:tcPr>
            <w:tcW w:w="1008" w:type="dxa"/>
          </w:tcPr>
          <w:p w:rsidR="009A5006" w:rsidRDefault="00905468">
            <w:pPr>
              <w:spacing w:after="0" w:line="240" w:lineRule="auto"/>
              <w:rPr>
                <w:rFonts w:ascii="Times New Roman"/>
                <w:lang w:val="hu-HU"/>
              </w:rPr>
            </w:pPr>
            <w:r>
              <w:rPr>
                <w:rFonts w:ascii="Times New Roman"/>
                <w:lang w:val="hu-HU"/>
              </w:rPr>
              <w:t>Életet veszélyeztető tényezők</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Olyan személyiségjegyek kialakítása, melyek révén nem a drogfogyasztásban látják a problémák megoldását.</w:t>
            </w:r>
          </w:p>
        </w:tc>
        <w:tc>
          <w:tcPr>
            <w:tcW w:w="2880" w:type="dxa"/>
          </w:tcPr>
          <w:p w:rsidR="009A5006" w:rsidRDefault="00905468">
            <w:pPr>
              <w:spacing w:after="0" w:line="240" w:lineRule="auto"/>
              <w:rPr>
                <w:rFonts w:ascii="Times New Roman"/>
                <w:lang w:val="hu-HU"/>
              </w:rPr>
            </w:pPr>
            <w:r>
              <w:rPr>
                <w:rFonts w:ascii="Times New Roman"/>
                <w:lang w:val="hu-HU"/>
              </w:rPr>
              <w:t>Ismerje a drogfogyasztásra hajlamosító tényezőket, a drogok szociális, erkölcsi hatását. Tudjon a test és lélek kölcsönhatásáról.</w:t>
            </w:r>
          </w:p>
          <w:p w:rsidR="009A5006" w:rsidRDefault="00905468">
            <w:pPr>
              <w:spacing w:after="0" w:line="240" w:lineRule="auto"/>
              <w:rPr>
                <w:rFonts w:ascii="Times New Roman"/>
                <w:lang w:val="hu-HU"/>
              </w:rPr>
            </w:pPr>
            <w:r>
              <w:rPr>
                <w:rFonts w:ascii="Times New Roman"/>
                <w:lang w:val="hu-HU"/>
              </w:rPr>
              <w:t>Törekedjen pozitív gondolkodásra.</w:t>
            </w:r>
          </w:p>
        </w:tc>
        <w:tc>
          <w:tcPr>
            <w:tcW w:w="2700" w:type="dxa"/>
          </w:tcPr>
          <w:p w:rsidR="009A5006" w:rsidRDefault="00905468">
            <w:pPr>
              <w:spacing w:after="0" w:line="240" w:lineRule="auto"/>
              <w:rPr>
                <w:rFonts w:ascii="Times New Roman"/>
                <w:lang w:val="hu-HU"/>
              </w:rPr>
            </w:pPr>
            <w:r>
              <w:rPr>
                <w:rFonts w:ascii="Times New Roman"/>
                <w:lang w:val="hu-HU"/>
              </w:rPr>
              <w:t>Milyen tényezők csábítanak drogfogyasztásra? Az önmagával és környezetével harmóniában élő e</w:t>
            </w:r>
            <w:r>
              <w:rPr>
                <w:rFonts w:ascii="Times New Roman"/>
                <w:lang w:val="hu-HU"/>
              </w:rPr>
              <w:t>mber tulajdonságai</w:t>
            </w:r>
          </w:p>
          <w:p w:rsidR="009A5006" w:rsidRDefault="00905468">
            <w:pPr>
              <w:spacing w:after="0" w:line="240" w:lineRule="auto"/>
              <w:rPr>
                <w:rFonts w:ascii="Times New Roman"/>
                <w:lang w:val="hu-HU"/>
              </w:rPr>
            </w:pPr>
            <w:r>
              <w:rPr>
                <w:rFonts w:ascii="Times New Roman"/>
                <w:lang w:val="hu-HU"/>
              </w:rPr>
              <w:t xml:space="preserve">A drogfogyasztás szociális és erkölcsi hatása. </w:t>
            </w:r>
          </w:p>
        </w:tc>
        <w:tc>
          <w:tcPr>
            <w:tcW w:w="900" w:type="dxa"/>
          </w:tcPr>
          <w:p w:rsidR="009A5006" w:rsidRDefault="00905468">
            <w:pPr>
              <w:spacing w:after="0" w:line="240" w:lineRule="auto"/>
              <w:rPr>
                <w:rFonts w:ascii="Times New Roman"/>
                <w:lang w:val="hu-HU"/>
              </w:rPr>
            </w:pPr>
            <w:r>
              <w:rPr>
                <w:rFonts w:ascii="Times New Roman"/>
                <w:lang w:val="hu-HU"/>
              </w:rPr>
              <w:t>Osztály-főnöki Termé-</w:t>
            </w:r>
          </w:p>
          <w:p w:rsidR="009A5006" w:rsidRDefault="00905468">
            <w:pPr>
              <w:spacing w:after="0" w:line="240" w:lineRule="auto"/>
              <w:rPr>
                <w:rFonts w:ascii="Times New Roman"/>
                <w:lang w:val="hu-HU"/>
              </w:rPr>
            </w:pPr>
            <w:r>
              <w:rPr>
                <w:rFonts w:ascii="Times New Roman"/>
                <w:lang w:val="hu-HU"/>
              </w:rPr>
              <w:t>szet-tudo-mány.</w:t>
            </w:r>
          </w:p>
        </w:tc>
      </w:tr>
      <w:tr w:rsidR="009A5006">
        <w:trPr>
          <w:trHeight w:val="1672"/>
        </w:trPr>
        <w:tc>
          <w:tcPr>
            <w:tcW w:w="1008" w:type="dxa"/>
          </w:tcPr>
          <w:p w:rsidR="009A5006" w:rsidRDefault="00905468">
            <w:pPr>
              <w:spacing w:after="0" w:line="240" w:lineRule="auto"/>
              <w:rPr>
                <w:rFonts w:ascii="Times New Roman"/>
                <w:lang w:val="hu-HU"/>
              </w:rPr>
            </w:pPr>
            <w:r>
              <w:rPr>
                <w:rFonts w:ascii="Times New Roman"/>
                <w:lang w:val="hu-HU"/>
              </w:rPr>
              <w:t>Szeretet, szerelem, szex</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A serdülés korának, a személyiségfejlődés legviharosabb időszakának pozitív átélése</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 xml:space="preserve">Igyekezzen érzelmeit reális mederben </w:t>
            </w:r>
            <w:r>
              <w:rPr>
                <w:rFonts w:ascii="Times New Roman"/>
                <w:lang w:val="hu-HU"/>
              </w:rPr>
              <w:t>tartani. Pozitívan élje meg önállósulási törekvéseit. Töreked-jen problémáinak indulatmentes kezelésére. Keresse a biztonságot nyújtó, pozitív értékeket, hordozó kapcsolatokat. Tudja, hogy a biológiai érés különböző ütemű.</w:t>
            </w:r>
          </w:p>
        </w:tc>
        <w:tc>
          <w:tcPr>
            <w:tcW w:w="2700" w:type="dxa"/>
          </w:tcPr>
          <w:p w:rsidR="009A5006" w:rsidRDefault="00905468">
            <w:pPr>
              <w:spacing w:after="0" w:line="240" w:lineRule="auto"/>
              <w:rPr>
                <w:rFonts w:ascii="Times New Roman"/>
                <w:lang w:val="hu-HU"/>
              </w:rPr>
            </w:pPr>
            <w:r>
              <w:rPr>
                <w:rFonts w:ascii="Times New Roman"/>
                <w:lang w:val="hu-HU"/>
              </w:rPr>
              <w:t xml:space="preserve">A számomra legfontosabb emberek? </w:t>
            </w:r>
            <w:r>
              <w:rPr>
                <w:rFonts w:ascii="Times New Roman"/>
                <w:lang w:val="hu-HU"/>
              </w:rPr>
              <w:t>Mire vagyok képes? Önállósulási vágyak, kísérletek.</w:t>
            </w:r>
          </w:p>
          <w:p w:rsidR="009A5006" w:rsidRDefault="00905468">
            <w:pPr>
              <w:spacing w:after="0" w:line="240" w:lineRule="auto"/>
              <w:rPr>
                <w:rFonts w:ascii="Times New Roman"/>
                <w:lang w:val="hu-HU"/>
              </w:rPr>
            </w:pPr>
            <w:r>
              <w:rPr>
                <w:rFonts w:ascii="Times New Roman"/>
                <w:lang w:val="hu-HU"/>
              </w:rPr>
              <w:t>Események és érzelmek összhangja. Kapcsolatteremtés az ellentétes nemmel. Figyelemfelkeltés, ismerkedés</w:t>
            </w:r>
          </w:p>
          <w:p w:rsidR="009A5006" w:rsidRDefault="00905468">
            <w:pPr>
              <w:spacing w:after="0" w:line="240" w:lineRule="auto"/>
              <w:rPr>
                <w:rFonts w:ascii="Times New Roman"/>
                <w:lang w:val="hu-HU"/>
              </w:rPr>
            </w:pPr>
            <w:r>
              <w:rPr>
                <w:rFonts w:ascii="Times New Roman"/>
                <w:lang w:val="hu-HU"/>
              </w:rPr>
              <w:t>Érzelmek a művészetben.</w:t>
            </w:r>
          </w:p>
        </w:tc>
        <w:tc>
          <w:tcPr>
            <w:tcW w:w="900" w:type="dxa"/>
          </w:tcPr>
          <w:p w:rsidR="009A5006" w:rsidRDefault="00905468">
            <w:pPr>
              <w:spacing w:after="0" w:line="240" w:lineRule="auto"/>
              <w:rPr>
                <w:rFonts w:ascii="Times New Roman"/>
                <w:lang w:val="hu-HU"/>
              </w:rPr>
            </w:pPr>
            <w:r>
              <w:rPr>
                <w:rFonts w:ascii="Times New Roman"/>
                <w:lang w:val="hu-HU"/>
              </w:rPr>
              <w:t xml:space="preserve">Osztály-főnöki, magyar, ének, vizuális kultúra, </w:t>
            </w:r>
          </w:p>
        </w:tc>
      </w:tr>
      <w:tr w:rsidR="009A5006">
        <w:trPr>
          <w:trHeight w:val="1376"/>
        </w:trPr>
        <w:tc>
          <w:tcPr>
            <w:tcW w:w="1008" w:type="dxa"/>
          </w:tcPr>
          <w:p w:rsidR="009A5006" w:rsidRDefault="00905468">
            <w:pPr>
              <w:spacing w:after="0" w:line="240" w:lineRule="auto"/>
              <w:rPr>
                <w:rFonts w:ascii="Times New Roman"/>
                <w:lang w:val="hu-HU"/>
              </w:rPr>
            </w:pPr>
            <w:r>
              <w:rPr>
                <w:rFonts w:ascii="Times New Roman"/>
                <w:lang w:val="hu-HU"/>
              </w:rPr>
              <w:t>Élettechnikák</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A </w:t>
            </w:r>
            <w:r>
              <w:rPr>
                <w:rFonts w:ascii="Times New Roman"/>
                <w:lang w:val="hu-HU"/>
              </w:rPr>
              <w:t>harmonikus életvezetést veszélyeztető tényezők felismerése. Tudatos törekvés az életminőség javítására.</w:t>
            </w:r>
          </w:p>
        </w:tc>
        <w:tc>
          <w:tcPr>
            <w:tcW w:w="2880" w:type="dxa"/>
          </w:tcPr>
          <w:p w:rsidR="009A5006" w:rsidRDefault="00905468">
            <w:pPr>
              <w:spacing w:after="0" w:line="240" w:lineRule="auto"/>
              <w:rPr>
                <w:rFonts w:ascii="Times New Roman"/>
                <w:lang w:val="hu-HU"/>
              </w:rPr>
            </w:pPr>
            <w:r>
              <w:rPr>
                <w:rFonts w:ascii="Times New Roman"/>
                <w:lang w:val="hu-HU"/>
              </w:rPr>
              <w:t>Képes legyen a veszélyt érzékelni</w:t>
            </w:r>
          </w:p>
          <w:p w:rsidR="009A5006" w:rsidRDefault="00905468">
            <w:pPr>
              <w:spacing w:after="0" w:line="240" w:lineRule="auto"/>
              <w:rPr>
                <w:rFonts w:ascii="Times New Roman"/>
                <w:lang w:val="hu-HU"/>
              </w:rPr>
            </w:pPr>
            <w:r>
              <w:rPr>
                <w:rFonts w:ascii="Times New Roman"/>
                <w:lang w:val="hu-HU"/>
              </w:rPr>
              <w:t>Tudatosan erősítse testi, lelki stabilitását. Fogadja el adottságait lehetőségeit, ha nem változtathatók meg ismerje f</w:t>
            </w:r>
            <w:r>
              <w:rPr>
                <w:rFonts w:ascii="Times New Roman"/>
                <w:lang w:val="hu-HU"/>
              </w:rPr>
              <w:t>el az emberi tényezőket a döntéshozásban.</w:t>
            </w:r>
          </w:p>
        </w:tc>
        <w:tc>
          <w:tcPr>
            <w:tcW w:w="2700" w:type="dxa"/>
          </w:tcPr>
          <w:p w:rsidR="009A5006" w:rsidRDefault="00905468">
            <w:pPr>
              <w:spacing w:after="0" w:line="240" w:lineRule="auto"/>
              <w:rPr>
                <w:rFonts w:ascii="Times New Roman"/>
                <w:lang w:val="hu-HU"/>
              </w:rPr>
            </w:pPr>
            <w:r>
              <w:rPr>
                <w:rFonts w:ascii="Times New Roman"/>
                <w:lang w:val="hu-HU"/>
              </w:rPr>
              <w:t>Edzett vagyok.</w:t>
            </w:r>
          </w:p>
          <w:p w:rsidR="009A5006" w:rsidRDefault="00905468">
            <w:pPr>
              <w:spacing w:after="0" w:line="240" w:lineRule="auto"/>
              <w:rPr>
                <w:rFonts w:ascii="Times New Roman"/>
                <w:lang w:val="hu-HU"/>
              </w:rPr>
            </w:pPr>
            <w:r>
              <w:rPr>
                <w:rFonts w:ascii="Times New Roman"/>
                <w:lang w:val="hu-HU"/>
              </w:rPr>
              <w:t>Bátorság, hősködés, gyávaság.</w:t>
            </w:r>
          </w:p>
          <w:p w:rsidR="009A5006" w:rsidRDefault="00905468">
            <w:pPr>
              <w:spacing w:after="0" w:line="240" w:lineRule="auto"/>
              <w:rPr>
                <w:rFonts w:ascii="Times New Roman"/>
                <w:lang w:val="hu-HU"/>
              </w:rPr>
            </w:pPr>
            <w:r>
              <w:rPr>
                <w:rFonts w:ascii="Times New Roman"/>
                <w:lang w:val="hu-HU"/>
              </w:rPr>
              <w:t>Mi befolyásol döntéseimben?</w:t>
            </w:r>
          </w:p>
          <w:p w:rsidR="009A5006" w:rsidRDefault="00905468">
            <w:pPr>
              <w:spacing w:after="0" w:line="240" w:lineRule="auto"/>
              <w:rPr>
                <w:rFonts w:ascii="Times New Roman"/>
                <w:lang w:val="hu-HU"/>
              </w:rPr>
            </w:pPr>
            <w:r>
              <w:rPr>
                <w:rFonts w:ascii="Times New Roman"/>
                <w:lang w:val="hu-HU"/>
              </w:rPr>
              <w:t>Magabiztos, önérvényesítő magatartás.</w:t>
            </w:r>
          </w:p>
          <w:p w:rsidR="009A5006" w:rsidRDefault="00905468">
            <w:pPr>
              <w:spacing w:after="0" w:line="240" w:lineRule="auto"/>
              <w:rPr>
                <w:rFonts w:ascii="Times New Roman"/>
                <w:lang w:val="hu-HU"/>
              </w:rPr>
            </w:pPr>
            <w:r>
              <w:rPr>
                <w:rFonts w:ascii="Times New Roman"/>
                <w:lang w:val="hu-HU"/>
              </w:rPr>
              <w:t>Zeneterápia</w:t>
            </w:r>
          </w:p>
        </w:tc>
        <w:tc>
          <w:tcPr>
            <w:tcW w:w="900" w:type="dxa"/>
          </w:tcPr>
          <w:p w:rsidR="009A5006" w:rsidRDefault="00905468">
            <w:pPr>
              <w:spacing w:after="0" w:line="240" w:lineRule="auto"/>
              <w:rPr>
                <w:rFonts w:ascii="Times New Roman"/>
                <w:lang w:val="hu-HU"/>
              </w:rPr>
            </w:pPr>
            <w:r>
              <w:rPr>
                <w:rFonts w:ascii="Times New Roman"/>
                <w:lang w:val="hu-HU"/>
              </w:rPr>
              <w:t>Osztály-főnöki testne-velés magyar, ének</w:t>
            </w:r>
          </w:p>
        </w:tc>
      </w:tr>
      <w:tr w:rsidR="009A5006">
        <w:trPr>
          <w:trHeight w:val="1176"/>
        </w:trPr>
        <w:tc>
          <w:tcPr>
            <w:tcW w:w="1008" w:type="dxa"/>
          </w:tcPr>
          <w:p w:rsidR="009A5006" w:rsidRDefault="00905468">
            <w:pPr>
              <w:spacing w:after="0" w:line="240" w:lineRule="auto"/>
              <w:rPr>
                <w:rFonts w:ascii="Times New Roman"/>
                <w:lang w:val="hu-HU"/>
              </w:rPr>
            </w:pPr>
            <w:r>
              <w:rPr>
                <w:rFonts w:ascii="Times New Roman"/>
                <w:lang w:val="hu-HU"/>
              </w:rPr>
              <w:t>Környe-zetünk védelme</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Hazánk természeti </w:t>
            </w:r>
            <w:r>
              <w:rPr>
                <w:rFonts w:ascii="Times New Roman"/>
                <w:lang w:val="hu-HU"/>
              </w:rPr>
              <w:t>értékeinek megismerése.</w:t>
            </w:r>
          </w:p>
          <w:p w:rsidR="009A5006" w:rsidRDefault="009A5006">
            <w:pPr>
              <w:spacing w:after="0" w:line="240" w:lineRule="auto"/>
              <w:rPr>
                <w:rFonts w:ascii="Times New Roman"/>
                <w:lang w:val="hu-HU"/>
              </w:rPr>
            </w:pP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Ismerje meg hazánk nagytájait, Nemzeti Parkjaink természeti értékeit</w:t>
            </w:r>
          </w:p>
          <w:p w:rsidR="009A5006" w:rsidRDefault="009A5006">
            <w:pPr>
              <w:spacing w:after="0" w:line="240" w:lineRule="auto"/>
              <w:rPr>
                <w:rFonts w:ascii="Times New Roman"/>
                <w:lang w:val="hu-HU"/>
              </w:rPr>
            </w:pPr>
          </w:p>
        </w:tc>
        <w:tc>
          <w:tcPr>
            <w:tcW w:w="2700" w:type="dxa"/>
          </w:tcPr>
          <w:p w:rsidR="009A5006" w:rsidRDefault="00905468">
            <w:pPr>
              <w:spacing w:after="0" w:line="240" w:lineRule="auto"/>
              <w:rPr>
                <w:rFonts w:ascii="Times New Roman"/>
                <w:lang w:val="hu-HU"/>
              </w:rPr>
            </w:pPr>
            <w:r>
              <w:rPr>
                <w:rFonts w:ascii="Times New Roman"/>
                <w:lang w:val="hu-HU"/>
              </w:rPr>
              <w:t>Városunk Dabas. Hazánk élőhelyei és életközösségei. Irodalmi helységnevek, tájleírás</w:t>
            </w:r>
          </w:p>
          <w:p w:rsidR="009A5006" w:rsidRDefault="00905468">
            <w:pPr>
              <w:spacing w:after="0" w:line="240" w:lineRule="auto"/>
              <w:rPr>
                <w:rFonts w:ascii="Times New Roman"/>
                <w:lang w:val="hu-HU"/>
              </w:rPr>
            </w:pPr>
            <w:r>
              <w:rPr>
                <w:rFonts w:ascii="Times New Roman"/>
                <w:lang w:val="hu-HU"/>
              </w:rPr>
              <w:t>A fa mint alapanyag</w:t>
            </w:r>
          </w:p>
          <w:p w:rsidR="009A5006" w:rsidRDefault="00905468">
            <w:pPr>
              <w:spacing w:after="0" w:line="240" w:lineRule="auto"/>
              <w:rPr>
                <w:rFonts w:ascii="Times New Roman"/>
                <w:lang w:val="hu-HU"/>
              </w:rPr>
            </w:pPr>
            <w:r>
              <w:rPr>
                <w:rFonts w:ascii="Times New Roman"/>
                <w:lang w:val="hu-HU"/>
              </w:rPr>
              <w:t>Erdeink jelentősége, védelme</w:t>
            </w:r>
          </w:p>
        </w:tc>
        <w:tc>
          <w:tcPr>
            <w:tcW w:w="900" w:type="dxa"/>
          </w:tcPr>
          <w:p w:rsidR="009A5006" w:rsidRDefault="00905468">
            <w:pPr>
              <w:spacing w:after="0" w:line="240" w:lineRule="auto"/>
              <w:rPr>
                <w:rFonts w:ascii="Times New Roman"/>
                <w:lang w:val="hu-HU"/>
              </w:rPr>
            </w:pPr>
            <w:r>
              <w:rPr>
                <w:rFonts w:ascii="Times New Roman"/>
                <w:lang w:val="hu-HU"/>
              </w:rPr>
              <w:t>Termé</w:t>
            </w:r>
          </w:p>
          <w:p w:rsidR="009A5006" w:rsidRDefault="00905468">
            <w:pPr>
              <w:spacing w:after="0" w:line="240" w:lineRule="auto"/>
              <w:rPr>
                <w:rFonts w:ascii="Times New Roman"/>
                <w:lang w:val="hu-HU"/>
              </w:rPr>
            </w:pPr>
            <w:r>
              <w:rPr>
                <w:rFonts w:ascii="Times New Roman"/>
                <w:lang w:val="hu-HU"/>
              </w:rPr>
              <w:t>szet-tudo-mány, magy</w:t>
            </w:r>
            <w:r>
              <w:rPr>
                <w:rFonts w:ascii="Times New Roman"/>
                <w:lang w:val="hu-HU"/>
              </w:rPr>
              <w:t>ar, rajz, technika</w:t>
            </w:r>
          </w:p>
        </w:tc>
      </w:tr>
    </w:tbl>
    <w:p w:rsidR="009A5006" w:rsidRDefault="009A5006">
      <w:pPr>
        <w:spacing w:line="240" w:lineRule="auto"/>
        <w:rPr>
          <w:rFonts w:ascii="Times New Roman"/>
          <w:color w:val="FF0000"/>
          <w:sz w:val="24"/>
          <w:szCs w:val="24"/>
          <w:lang w:val="hu-HU"/>
        </w:rPr>
      </w:pP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2160"/>
        <w:gridCol w:w="2880"/>
        <w:gridCol w:w="2700"/>
        <w:gridCol w:w="900"/>
      </w:tblGrid>
      <w:tr w:rsidR="009A5006">
        <w:tc>
          <w:tcPr>
            <w:tcW w:w="1008" w:type="dxa"/>
          </w:tcPr>
          <w:p w:rsidR="009A5006" w:rsidRDefault="00905468">
            <w:pPr>
              <w:spacing w:after="0" w:line="240" w:lineRule="auto"/>
              <w:rPr>
                <w:rFonts w:ascii="Times New Roman"/>
                <w:lang w:val="hu-HU"/>
              </w:rPr>
            </w:pPr>
            <w:r>
              <w:rPr>
                <w:rFonts w:ascii="Times New Roman"/>
                <w:lang w:val="hu-HU"/>
              </w:rPr>
              <w:t>7.évf.</w:t>
            </w:r>
          </w:p>
        </w:tc>
        <w:tc>
          <w:tcPr>
            <w:tcW w:w="2160" w:type="dxa"/>
          </w:tcPr>
          <w:p w:rsidR="009A5006" w:rsidRDefault="009A5006">
            <w:pPr>
              <w:spacing w:after="0" w:line="240" w:lineRule="auto"/>
              <w:rPr>
                <w:rFonts w:ascii="Times New Roman"/>
                <w:lang w:val="hu-HU"/>
              </w:rPr>
            </w:pPr>
          </w:p>
        </w:tc>
        <w:tc>
          <w:tcPr>
            <w:tcW w:w="2880" w:type="dxa"/>
          </w:tcPr>
          <w:p w:rsidR="009A5006" w:rsidRDefault="009A5006">
            <w:pPr>
              <w:spacing w:after="0" w:line="240" w:lineRule="auto"/>
              <w:rPr>
                <w:rFonts w:ascii="Times New Roman"/>
                <w:lang w:val="hu-HU"/>
              </w:rPr>
            </w:pPr>
          </w:p>
        </w:tc>
        <w:tc>
          <w:tcPr>
            <w:tcW w:w="2700" w:type="dxa"/>
          </w:tcPr>
          <w:p w:rsidR="009A5006" w:rsidRDefault="009A5006">
            <w:pPr>
              <w:spacing w:after="0" w:line="240" w:lineRule="auto"/>
              <w:rPr>
                <w:rFonts w:ascii="Times New Roman"/>
                <w:lang w:val="hu-HU"/>
              </w:rPr>
            </w:pPr>
          </w:p>
        </w:tc>
        <w:tc>
          <w:tcPr>
            <w:tcW w:w="900" w:type="dxa"/>
          </w:tcPr>
          <w:p w:rsidR="009A5006" w:rsidRDefault="009A5006">
            <w:pPr>
              <w:spacing w:after="0" w:line="240" w:lineRule="auto"/>
              <w:rPr>
                <w:rFonts w:ascii="Times New Roman"/>
                <w:lang w:val="hu-HU"/>
              </w:rPr>
            </w:pPr>
          </w:p>
        </w:tc>
      </w:tr>
      <w:tr w:rsidR="009A5006">
        <w:trPr>
          <w:trHeight w:val="1321"/>
        </w:trPr>
        <w:tc>
          <w:tcPr>
            <w:tcW w:w="1008" w:type="dxa"/>
          </w:tcPr>
          <w:p w:rsidR="009A5006" w:rsidRDefault="00905468">
            <w:pPr>
              <w:spacing w:after="0" w:line="240" w:lineRule="auto"/>
              <w:rPr>
                <w:rFonts w:ascii="Times New Roman"/>
                <w:lang w:val="hu-HU"/>
              </w:rPr>
            </w:pPr>
            <w:r>
              <w:rPr>
                <w:rFonts w:ascii="Times New Roman"/>
                <w:lang w:val="hu-HU"/>
              </w:rPr>
              <w:t>Fizikai egészség</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Egészség normáinak megismerése. Tudatos felkészülés az egyén testi-lelki egyensúlyának megvalósítására. </w:t>
            </w:r>
          </w:p>
        </w:tc>
        <w:tc>
          <w:tcPr>
            <w:tcW w:w="2880" w:type="dxa"/>
          </w:tcPr>
          <w:p w:rsidR="009A5006" w:rsidRDefault="00905468">
            <w:pPr>
              <w:spacing w:after="0" w:line="240" w:lineRule="auto"/>
              <w:rPr>
                <w:rFonts w:ascii="Times New Roman"/>
                <w:lang w:val="hu-HU"/>
              </w:rPr>
            </w:pPr>
            <w:r>
              <w:rPr>
                <w:rFonts w:ascii="Times New Roman"/>
                <w:lang w:val="hu-HU"/>
              </w:rPr>
              <w:t>Tudja alkalmazni a munka, pihenés megfelelő arányait.</w:t>
            </w:r>
          </w:p>
          <w:p w:rsidR="009A5006" w:rsidRDefault="00905468">
            <w:pPr>
              <w:spacing w:after="0" w:line="240" w:lineRule="auto"/>
              <w:rPr>
                <w:rFonts w:ascii="Times New Roman"/>
                <w:lang w:val="hu-HU"/>
              </w:rPr>
            </w:pPr>
            <w:r>
              <w:rPr>
                <w:rFonts w:ascii="Times New Roman"/>
                <w:lang w:val="hu-HU"/>
              </w:rPr>
              <w:t>Ismerje saját szervezetének terhelhetőségét.</w:t>
            </w:r>
          </w:p>
          <w:p w:rsidR="009A5006" w:rsidRDefault="009A5006">
            <w:pPr>
              <w:spacing w:after="0" w:line="240" w:lineRule="auto"/>
              <w:rPr>
                <w:rFonts w:ascii="Times New Roman"/>
                <w:lang w:val="hu-HU"/>
              </w:rPr>
            </w:pPr>
          </w:p>
        </w:tc>
        <w:tc>
          <w:tcPr>
            <w:tcW w:w="2700" w:type="dxa"/>
          </w:tcPr>
          <w:p w:rsidR="009A5006" w:rsidRDefault="00905468">
            <w:pPr>
              <w:spacing w:after="0" w:line="240" w:lineRule="auto"/>
              <w:rPr>
                <w:rFonts w:ascii="Times New Roman"/>
                <w:lang w:val="hu-HU"/>
              </w:rPr>
            </w:pPr>
            <w:r>
              <w:rPr>
                <w:rFonts w:ascii="Times New Roman"/>
                <w:lang w:val="hu-HU"/>
              </w:rPr>
              <w:t>A helyes életvitel hatása a szervezetre.</w:t>
            </w:r>
          </w:p>
          <w:p w:rsidR="009A5006" w:rsidRDefault="00905468">
            <w:pPr>
              <w:spacing w:after="0" w:line="240" w:lineRule="auto"/>
              <w:rPr>
                <w:rFonts w:ascii="Times New Roman"/>
                <w:lang w:val="hu-HU"/>
              </w:rPr>
            </w:pPr>
            <w:r>
              <w:rPr>
                <w:rFonts w:ascii="Times New Roman"/>
                <w:lang w:val="hu-HU"/>
              </w:rPr>
              <w:t>A munka és pihenés aránya, alvásszükséglet.</w:t>
            </w:r>
          </w:p>
          <w:p w:rsidR="009A5006" w:rsidRDefault="00905468">
            <w:pPr>
              <w:spacing w:after="0" w:line="240" w:lineRule="auto"/>
              <w:rPr>
                <w:rFonts w:ascii="Times New Roman"/>
                <w:lang w:val="hu-HU"/>
              </w:rPr>
            </w:pPr>
            <w:r>
              <w:rPr>
                <w:rFonts w:ascii="Times New Roman"/>
                <w:lang w:val="hu-HU"/>
              </w:rPr>
              <w:t xml:space="preserve">A helyes étrend tudatos kialakítása, táplálékpiramis. </w:t>
            </w:r>
          </w:p>
        </w:tc>
        <w:tc>
          <w:tcPr>
            <w:tcW w:w="900" w:type="dxa"/>
          </w:tcPr>
          <w:p w:rsidR="009A5006" w:rsidRDefault="00905468">
            <w:pPr>
              <w:spacing w:after="0" w:line="240" w:lineRule="auto"/>
              <w:rPr>
                <w:rFonts w:ascii="Times New Roman"/>
                <w:lang w:val="hu-HU"/>
              </w:rPr>
            </w:pPr>
            <w:r>
              <w:rPr>
                <w:rFonts w:ascii="Times New Roman"/>
                <w:lang w:val="hu-HU"/>
              </w:rPr>
              <w:t>Biológia</w:t>
            </w:r>
          </w:p>
          <w:p w:rsidR="009A5006" w:rsidRDefault="00905468">
            <w:pPr>
              <w:spacing w:after="0" w:line="240" w:lineRule="auto"/>
              <w:rPr>
                <w:rFonts w:ascii="Times New Roman"/>
                <w:lang w:val="hu-HU"/>
              </w:rPr>
            </w:pPr>
            <w:r>
              <w:rPr>
                <w:rFonts w:ascii="Times New Roman"/>
                <w:lang w:val="hu-HU"/>
              </w:rPr>
              <w:t>osztály-főnöki, etika</w:t>
            </w:r>
          </w:p>
        </w:tc>
      </w:tr>
      <w:tr w:rsidR="009A5006">
        <w:trPr>
          <w:trHeight w:val="1793"/>
        </w:trPr>
        <w:tc>
          <w:tcPr>
            <w:tcW w:w="1008" w:type="dxa"/>
          </w:tcPr>
          <w:p w:rsidR="009A5006" w:rsidRDefault="00905468">
            <w:pPr>
              <w:spacing w:after="0" w:line="240" w:lineRule="auto"/>
              <w:rPr>
                <w:rFonts w:ascii="Times New Roman"/>
                <w:lang w:val="hu-HU"/>
              </w:rPr>
            </w:pPr>
            <w:r>
              <w:rPr>
                <w:rFonts w:ascii="Times New Roman"/>
                <w:lang w:val="hu-HU"/>
              </w:rPr>
              <w:t>Szociális egészség</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A környezet hatásainak optimális feldolgozása az egyén és </w:t>
            </w:r>
            <w:r>
              <w:rPr>
                <w:rFonts w:ascii="Times New Roman"/>
                <w:lang w:val="hu-HU"/>
              </w:rPr>
              <w:t>környezete számára.</w:t>
            </w:r>
          </w:p>
          <w:p w:rsidR="009A5006" w:rsidRDefault="00905468">
            <w:pPr>
              <w:spacing w:after="0" w:line="240" w:lineRule="auto"/>
              <w:rPr>
                <w:rFonts w:ascii="Times New Roman"/>
                <w:lang w:val="hu-HU"/>
              </w:rPr>
            </w:pPr>
            <w:r>
              <w:rPr>
                <w:rFonts w:ascii="Times New Roman"/>
                <w:lang w:val="hu-HU"/>
              </w:rPr>
              <w:t>A pozitív példakép kiválasztása.</w:t>
            </w:r>
          </w:p>
          <w:p w:rsidR="009A5006" w:rsidRDefault="00905468">
            <w:pPr>
              <w:spacing w:after="0" w:line="240" w:lineRule="auto"/>
              <w:rPr>
                <w:rFonts w:ascii="Times New Roman"/>
                <w:lang w:val="hu-HU"/>
              </w:rPr>
            </w:pPr>
            <w:r>
              <w:rPr>
                <w:rFonts w:ascii="Times New Roman"/>
                <w:lang w:val="hu-HU"/>
              </w:rPr>
              <w:t>A reklámok helyes értelmezése.</w:t>
            </w:r>
          </w:p>
        </w:tc>
        <w:tc>
          <w:tcPr>
            <w:tcW w:w="2880" w:type="dxa"/>
          </w:tcPr>
          <w:p w:rsidR="009A5006" w:rsidRDefault="00905468">
            <w:pPr>
              <w:spacing w:after="0" w:line="240" w:lineRule="auto"/>
              <w:rPr>
                <w:rFonts w:ascii="Times New Roman"/>
                <w:lang w:val="hu-HU"/>
              </w:rPr>
            </w:pPr>
            <w:r>
              <w:rPr>
                <w:rFonts w:ascii="Times New Roman"/>
                <w:lang w:val="hu-HU"/>
              </w:rPr>
              <w:t>Tudjon helyesen választani a médiák információáramlata közül. Ismerje meg az ember és környezete kapcsolatát. Tudja szabadidejét kulturáltan, egészségesen eltölteni. Legyen</w:t>
            </w:r>
            <w:r>
              <w:rPr>
                <w:rFonts w:ascii="Times New Roman"/>
                <w:lang w:val="hu-HU"/>
              </w:rPr>
              <w:t xml:space="preserve"> képes életvitele tudatos alakí-tására. Tudja és alkalmazza az elvárt viselkedési szabályokat</w:t>
            </w:r>
          </w:p>
        </w:tc>
        <w:tc>
          <w:tcPr>
            <w:tcW w:w="2700" w:type="dxa"/>
          </w:tcPr>
          <w:p w:rsidR="009A5006" w:rsidRDefault="00905468">
            <w:pPr>
              <w:spacing w:after="0" w:line="240" w:lineRule="auto"/>
              <w:rPr>
                <w:rFonts w:ascii="Times New Roman"/>
                <w:lang w:val="hu-HU"/>
              </w:rPr>
            </w:pPr>
            <w:r>
              <w:rPr>
                <w:rFonts w:ascii="Times New Roman"/>
                <w:lang w:val="hu-HU"/>
              </w:rPr>
              <w:t>A környezeti információk kritikus feldolgozása.</w:t>
            </w:r>
          </w:p>
          <w:p w:rsidR="009A5006" w:rsidRDefault="00905468">
            <w:pPr>
              <w:spacing w:after="0" w:line="240" w:lineRule="auto"/>
              <w:rPr>
                <w:rFonts w:ascii="Times New Roman"/>
                <w:lang w:val="hu-HU"/>
              </w:rPr>
            </w:pPr>
            <w:r>
              <w:rPr>
                <w:rFonts w:ascii="Times New Roman"/>
                <w:lang w:val="hu-HU"/>
              </w:rPr>
              <w:t xml:space="preserve">Az ember és környezetének kapcsolata.  Sokoldalú szabadidős tevékenység kialakítása. A helyes életvitel </w:t>
            </w:r>
            <w:r>
              <w:rPr>
                <w:rFonts w:ascii="Times New Roman"/>
                <w:lang w:val="hu-HU"/>
              </w:rPr>
              <w:t>kialakítása, a pozitív ill. a negatív környezeti hatások figyelembevételével</w:t>
            </w:r>
          </w:p>
        </w:tc>
        <w:tc>
          <w:tcPr>
            <w:tcW w:w="900" w:type="dxa"/>
          </w:tcPr>
          <w:p w:rsidR="009A5006" w:rsidRDefault="00905468">
            <w:pPr>
              <w:spacing w:after="0" w:line="240" w:lineRule="auto"/>
              <w:rPr>
                <w:rFonts w:ascii="Times New Roman"/>
                <w:lang w:val="hu-HU"/>
              </w:rPr>
            </w:pPr>
            <w:r>
              <w:rPr>
                <w:rFonts w:ascii="Times New Roman"/>
                <w:lang w:val="hu-HU"/>
              </w:rPr>
              <w:t>Osztály-főnöki, magyar, ének, biológiaföldrajz, etika</w:t>
            </w:r>
          </w:p>
          <w:p w:rsidR="009A5006" w:rsidRDefault="009A5006">
            <w:pPr>
              <w:spacing w:after="0" w:line="240" w:lineRule="auto"/>
              <w:rPr>
                <w:rFonts w:ascii="Times New Roman"/>
                <w:lang w:val="hu-HU"/>
              </w:rPr>
            </w:pPr>
          </w:p>
        </w:tc>
      </w:tr>
      <w:tr w:rsidR="009A5006">
        <w:trPr>
          <w:trHeight w:val="1261"/>
        </w:trPr>
        <w:tc>
          <w:tcPr>
            <w:tcW w:w="1008" w:type="dxa"/>
          </w:tcPr>
          <w:p w:rsidR="009A5006" w:rsidRDefault="00905468">
            <w:pPr>
              <w:spacing w:after="0" w:line="240" w:lineRule="auto"/>
              <w:rPr>
                <w:rFonts w:ascii="Times New Roman"/>
                <w:lang w:val="hu-HU"/>
              </w:rPr>
            </w:pPr>
            <w:r>
              <w:rPr>
                <w:rFonts w:ascii="Times New Roman"/>
                <w:lang w:val="hu-HU"/>
              </w:rPr>
              <w:t>Életet veszélyeztető tényezők</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A káros szenvedélyek ismerete és elutasítása.</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 xml:space="preserve">legyen tisztában a szenvedély-betegség </w:t>
            </w:r>
            <w:r>
              <w:rPr>
                <w:rFonts w:ascii="Times New Roman"/>
                <w:lang w:val="hu-HU"/>
              </w:rPr>
              <w:t>fogalmával tudja, hogy függőséget okoz. Ismerje a droghasználó, alkoholfo-gyasztó életminőségét. Tudja mit jelent a drogfogyasztás és a közösség kapcsolata.</w:t>
            </w:r>
          </w:p>
          <w:p w:rsidR="009A5006" w:rsidRDefault="00905468">
            <w:pPr>
              <w:spacing w:after="0" w:line="240" w:lineRule="auto"/>
              <w:rPr>
                <w:rFonts w:ascii="Times New Roman"/>
                <w:lang w:val="hu-HU"/>
              </w:rPr>
            </w:pPr>
            <w:r>
              <w:rPr>
                <w:rFonts w:ascii="Times New Roman"/>
                <w:lang w:val="hu-HU"/>
              </w:rPr>
              <w:t xml:space="preserve"> Legyen érték a „nemet mondás művészete”.</w:t>
            </w:r>
          </w:p>
        </w:tc>
        <w:tc>
          <w:tcPr>
            <w:tcW w:w="2700" w:type="dxa"/>
          </w:tcPr>
          <w:p w:rsidR="009A5006" w:rsidRDefault="00905468">
            <w:pPr>
              <w:spacing w:after="0" w:line="240" w:lineRule="auto"/>
              <w:rPr>
                <w:rFonts w:ascii="Times New Roman"/>
                <w:lang w:val="hu-HU"/>
              </w:rPr>
            </w:pPr>
            <w:r>
              <w:rPr>
                <w:rFonts w:ascii="Times New Roman"/>
                <w:lang w:val="hu-HU"/>
              </w:rPr>
              <w:t>A drogok fajtái és hatásai.</w:t>
            </w:r>
          </w:p>
          <w:p w:rsidR="009A5006" w:rsidRDefault="00905468">
            <w:pPr>
              <w:spacing w:after="0" w:line="240" w:lineRule="auto"/>
              <w:rPr>
                <w:rFonts w:ascii="Times New Roman"/>
                <w:lang w:val="hu-HU"/>
              </w:rPr>
            </w:pPr>
            <w:r>
              <w:rPr>
                <w:rFonts w:ascii="Times New Roman"/>
                <w:lang w:val="hu-HU"/>
              </w:rPr>
              <w:t>A droghasználat stádiumai.</w:t>
            </w:r>
          </w:p>
          <w:p w:rsidR="009A5006" w:rsidRDefault="00905468">
            <w:pPr>
              <w:spacing w:after="0" w:line="240" w:lineRule="auto"/>
              <w:rPr>
                <w:rFonts w:ascii="Times New Roman"/>
                <w:lang w:val="hu-HU"/>
              </w:rPr>
            </w:pPr>
            <w:r>
              <w:rPr>
                <w:rFonts w:ascii="Times New Roman"/>
                <w:lang w:val="hu-HU"/>
              </w:rPr>
              <w:t xml:space="preserve">A </w:t>
            </w:r>
            <w:r>
              <w:rPr>
                <w:rFonts w:ascii="Times New Roman"/>
                <w:lang w:val="hu-HU"/>
              </w:rPr>
              <w:t>drogok erkölcsi hatása az emberre. A drog és a személyiség megváltozása.</w:t>
            </w:r>
          </w:p>
          <w:p w:rsidR="009A5006" w:rsidRDefault="00905468">
            <w:pPr>
              <w:spacing w:after="0" w:line="240" w:lineRule="auto"/>
              <w:rPr>
                <w:rFonts w:ascii="Times New Roman"/>
                <w:lang w:val="hu-HU"/>
              </w:rPr>
            </w:pPr>
            <w:r>
              <w:rPr>
                <w:rFonts w:ascii="Times New Roman"/>
                <w:lang w:val="hu-HU"/>
              </w:rPr>
              <w:t>A médiák, mint információközvetítők pozitív és negatív hatásai.</w:t>
            </w:r>
          </w:p>
          <w:p w:rsidR="009A5006" w:rsidRDefault="00905468">
            <w:pPr>
              <w:spacing w:after="0" w:line="240" w:lineRule="auto"/>
              <w:rPr>
                <w:rFonts w:ascii="Times New Roman"/>
                <w:b/>
                <w:bCs/>
                <w:lang w:val="hu-HU"/>
              </w:rPr>
            </w:pPr>
            <w:r>
              <w:rPr>
                <w:rFonts w:ascii="Times New Roman"/>
                <w:lang w:val="hu-HU"/>
              </w:rPr>
              <w:t>Mit tegyek, ha bajba kerülök</w:t>
            </w:r>
            <w:r>
              <w:rPr>
                <w:rFonts w:ascii="Times New Roman"/>
                <w:b/>
                <w:bCs/>
                <w:lang w:val="hu-HU"/>
              </w:rPr>
              <w:t>?</w:t>
            </w:r>
          </w:p>
        </w:tc>
        <w:tc>
          <w:tcPr>
            <w:tcW w:w="900" w:type="dxa"/>
          </w:tcPr>
          <w:p w:rsidR="009A5006" w:rsidRDefault="00905468">
            <w:pPr>
              <w:spacing w:after="0" w:line="240" w:lineRule="auto"/>
              <w:rPr>
                <w:rFonts w:ascii="Times New Roman"/>
                <w:lang w:val="hu-HU"/>
              </w:rPr>
            </w:pPr>
            <w:r>
              <w:rPr>
                <w:rFonts w:ascii="Times New Roman"/>
                <w:lang w:val="hu-HU"/>
              </w:rPr>
              <w:t>Biológia Osztály-főnöki , magyar, etika</w:t>
            </w:r>
          </w:p>
        </w:tc>
      </w:tr>
      <w:tr w:rsidR="009A5006">
        <w:trPr>
          <w:trHeight w:val="345"/>
        </w:trPr>
        <w:tc>
          <w:tcPr>
            <w:tcW w:w="1008" w:type="dxa"/>
          </w:tcPr>
          <w:p w:rsidR="009A5006" w:rsidRDefault="00905468">
            <w:pPr>
              <w:spacing w:after="0" w:line="240" w:lineRule="auto"/>
              <w:rPr>
                <w:rFonts w:ascii="Times New Roman"/>
                <w:lang w:val="hu-HU"/>
              </w:rPr>
            </w:pPr>
            <w:r>
              <w:rPr>
                <w:rFonts w:ascii="Times New Roman"/>
                <w:lang w:val="hu-HU"/>
              </w:rPr>
              <w:t>Szeretet, szerelem, szex</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Az érzelmi attitűdök </w:t>
            </w:r>
            <w:r>
              <w:rPr>
                <w:rFonts w:ascii="Times New Roman"/>
                <w:lang w:val="hu-HU"/>
              </w:rPr>
              <w:t>szerepe a társas kapcsolatban.</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Vállalja a másik nem iránti vonzalom szépségét. Tudjon különbséget tenni a szexuális vonzalom és a szerelem érzése között. Vállaljon felelősséget a társas kapcsolataiban. Ismerje a nemek szerepét.</w:t>
            </w:r>
          </w:p>
        </w:tc>
        <w:tc>
          <w:tcPr>
            <w:tcW w:w="2700" w:type="dxa"/>
          </w:tcPr>
          <w:p w:rsidR="009A5006" w:rsidRDefault="00905468">
            <w:pPr>
              <w:spacing w:after="0" w:line="240" w:lineRule="auto"/>
              <w:rPr>
                <w:rFonts w:ascii="Times New Roman"/>
                <w:lang w:val="hu-HU"/>
              </w:rPr>
            </w:pPr>
            <w:r>
              <w:rPr>
                <w:rFonts w:ascii="Times New Roman"/>
                <w:lang w:val="hu-HU"/>
              </w:rPr>
              <w:t>Érzelmi motivációk az ember</w:t>
            </w:r>
            <w:r>
              <w:rPr>
                <w:rFonts w:ascii="Times New Roman"/>
                <w:lang w:val="hu-HU"/>
              </w:rPr>
              <w:t xml:space="preserve"> életébe.</w:t>
            </w:r>
          </w:p>
          <w:p w:rsidR="009A5006" w:rsidRDefault="00905468">
            <w:pPr>
              <w:spacing w:after="0" w:line="240" w:lineRule="auto"/>
              <w:rPr>
                <w:rFonts w:ascii="Times New Roman"/>
                <w:lang w:val="hu-HU"/>
              </w:rPr>
            </w:pPr>
            <w:r>
              <w:rPr>
                <w:rFonts w:ascii="Times New Roman"/>
                <w:lang w:val="hu-HU"/>
              </w:rPr>
              <w:t>A szerelem szépsége.</w:t>
            </w:r>
          </w:p>
          <w:p w:rsidR="009A5006" w:rsidRDefault="00905468">
            <w:pPr>
              <w:spacing w:after="0" w:line="240" w:lineRule="auto"/>
              <w:rPr>
                <w:rFonts w:ascii="Times New Roman"/>
                <w:lang w:val="hu-HU"/>
              </w:rPr>
            </w:pPr>
            <w:r>
              <w:rPr>
                <w:rFonts w:ascii="Times New Roman"/>
                <w:lang w:val="hu-HU"/>
              </w:rPr>
              <w:t>Pozitív párkapcsolatok.</w:t>
            </w:r>
          </w:p>
          <w:p w:rsidR="009A5006" w:rsidRDefault="00905468">
            <w:pPr>
              <w:spacing w:after="0" w:line="240" w:lineRule="auto"/>
              <w:rPr>
                <w:rFonts w:ascii="Times New Roman"/>
                <w:lang w:val="hu-HU"/>
              </w:rPr>
            </w:pPr>
            <w:r>
              <w:rPr>
                <w:rFonts w:ascii="Times New Roman"/>
                <w:lang w:val="hu-HU"/>
              </w:rPr>
              <w:t>A férfi-női szerep elemzése</w:t>
            </w:r>
          </w:p>
          <w:p w:rsidR="009A5006" w:rsidRDefault="00905468">
            <w:pPr>
              <w:spacing w:after="0" w:line="240" w:lineRule="auto"/>
              <w:rPr>
                <w:rFonts w:ascii="Times New Roman"/>
                <w:lang w:val="hu-HU"/>
              </w:rPr>
            </w:pPr>
            <w:r>
              <w:rPr>
                <w:rFonts w:ascii="Times New Roman"/>
                <w:lang w:val="hu-HU"/>
              </w:rPr>
              <w:t>Szerelem a költészetben, népdalokban.</w:t>
            </w:r>
          </w:p>
        </w:tc>
        <w:tc>
          <w:tcPr>
            <w:tcW w:w="900" w:type="dxa"/>
          </w:tcPr>
          <w:p w:rsidR="009A5006" w:rsidRDefault="00905468">
            <w:pPr>
              <w:spacing w:after="0" w:line="240" w:lineRule="auto"/>
              <w:rPr>
                <w:rFonts w:ascii="Times New Roman"/>
                <w:lang w:val="hu-HU"/>
              </w:rPr>
            </w:pPr>
            <w:r>
              <w:rPr>
                <w:rFonts w:ascii="Times New Roman"/>
                <w:lang w:val="hu-HU"/>
              </w:rPr>
              <w:t>Osztály-főnöki , etika, magyar, ének</w:t>
            </w:r>
          </w:p>
        </w:tc>
      </w:tr>
      <w:tr w:rsidR="009A5006">
        <w:trPr>
          <w:trHeight w:val="4150"/>
        </w:trPr>
        <w:tc>
          <w:tcPr>
            <w:tcW w:w="1008" w:type="dxa"/>
          </w:tcPr>
          <w:p w:rsidR="009A5006" w:rsidRDefault="00905468">
            <w:pPr>
              <w:spacing w:after="0" w:line="240" w:lineRule="auto"/>
              <w:rPr>
                <w:rFonts w:ascii="Times New Roman"/>
                <w:lang w:val="hu-HU"/>
              </w:rPr>
            </w:pPr>
            <w:r>
              <w:rPr>
                <w:rFonts w:ascii="Times New Roman"/>
                <w:lang w:val="hu-HU"/>
              </w:rPr>
              <w:t>Élet-</w:t>
            </w:r>
          </w:p>
          <w:p w:rsidR="009A5006" w:rsidRDefault="00905468">
            <w:pPr>
              <w:spacing w:after="0" w:line="240" w:lineRule="auto"/>
              <w:rPr>
                <w:rFonts w:ascii="Times New Roman"/>
                <w:lang w:val="hu-HU"/>
              </w:rPr>
            </w:pPr>
            <w:r>
              <w:rPr>
                <w:rFonts w:ascii="Times New Roman"/>
                <w:lang w:val="hu-HU"/>
              </w:rPr>
              <w:t>technikák</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Pozitív értékrend kialakítása.</w:t>
            </w:r>
          </w:p>
          <w:p w:rsidR="009A5006" w:rsidRDefault="00905468">
            <w:pPr>
              <w:spacing w:after="0" w:line="240" w:lineRule="auto"/>
              <w:rPr>
                <w:rFonts w:ascii="Times New Roman"/>
                <w:lang w:val="hu-HU"/>
              </w:rPr>
            </w:pPr>
            <w:r>
              <w:rPr>
                <w:rFonts w:ascii="Times New Roman"/>
                <w:lang w:val="hu-HU"/>
              </w:rPr>
              <w:t>Az önálló döntésekkel járó felelősség vállalása.</w:t>
            </w:r>
          </w:p>
          <w:p w:rsidR="009A5006" w:rsidRDefault="00905468">
            <w:pPr>
              <w:spacing w:after="0" w:line="240" w:lineRule="auto"/>
              <w:rPr>
                <w:rFonts w:ascii="Times New Roman"/>
                <w:lang w:val="hu-HU"/>
              </w:rPr>
            </w:pPr>
            <w:r>
              <w:rPr>
                <w:rFonts w:ascii="Times New Roman"/>
                <w:lang w:val="hu-HU"/>
              </w:rPr>
              <w:t>A kortársközösséggel való együttműködés.</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Tudjon általános emberi értékek alapján önmagáról kritikus jellemzést adni.</w:t>
            </w:r>
          </w:p>
          <w:p w:rsidR="009A5006" w:rsidRDefault="00905468">
            <w:pPr>
              <w:spacing w:after="0" w:line="240" w:lineRule="auto"/>
              <w:rPr>
                <w:rFonts w:ascii="Times New Roman"/>
                <w:lang w:val="hu-HU"/>
              </w:rPr>
            </w:pPr>
            <w:r>
              <w:rPr>
                <w:rFonts w:ascii="Times New Roman"/>
                <w:lang w:val="hu-HU"/>
              </w:rPr>
              <w:t>Ismerje fel a férfi-női lelki alkat különbözőségeit. Legyen tudatában annak, hogy a családról való leválás és az önállósulás természetes s</w:t>
            </w:r>
            <w:r>
              <w:rPr>
                <w:rFonts w:ascii="Times New Roman"/>
                <w:lang w:val="hu-HU"/>
              </w:rPr>
              <w:t>zemélyiségfejlődési folyamat.</w:t>
            </w:r>
          </w:p>
          <w:p w:rsidR="009A5006" w:rsidRDefault="00905468">
            <w:pPr>
              <w:spacing w:after="0" w:line="240" w:lineRule="auto"/>
              <w:rPr>
                <w:rFonts w:ascii="Times New Roman"/>
                <w:lang w:val="hu-HU"/>
              </w:rPr>
            </w:pPr>
            <w:r>
              <w:rPr>
                <w:rFonts w:ascii="Times New Roman"/>
                <w:lang w:val="hu-HU"/>
              </w:rPr>
              <w:t>Ismerje meg az önálló döntéshozás lépéseit.  Próbálja meg feltárni önmagában a stressz helyzetek kiváltó okait. Ismerje az aktív-passzív pihenés fogalmát és formáit.</w:t>
            </w:r>
          </w:p>
        </w:tc>
        <w:tc>
          <w:tcPr>
            <w:tcW w:w="2700" w:type="dxa"/>
          </w:tcPr>
          <w:p w:rsidR="009A5006" w:rsidRDefault="00905468">
            <w:pPr>
              <w:spacing w:after="0" w:line="240" w:lineRule="auto"/>
              <w:rPr>
                <w:rFonts w:ascii="Times New Roman"/>
                <w:lang w:val="hu-HU"/>
              </w:rPr>
            </w:pPr>
            <w:r>
              <w:rPr>
                <w:rFonts w:ascii="Times New Roman"/>
                <w:lang w:val="hu-HU"/>
              </w:rPr>
              <w:t>Önismeret. Kritikai gondolkodás. Önjellemzés általános ember</w:t>
            </w:r>
            <w:r>
              <w:rPr>
                <w:rFonts w:ascii="Times New Roman"/>
                <w:lang w:val="hu-HU"/>
              </w:rPr>
              <w:t>i értékek tükrében. Férfi-női lelki alkat. Az önállósulás.</w:t>
            </w:r>
          </w:p>
          <w:p w:rsidR="009A5006" w:rsidRDefault="00905468">
            <w:pPr>
              <w:spacing w:after="0" w:line="240" w:lineRule="auto"/>
              <w:rPr>
                <w:rFonts w:ascii="Times New Roman"/>
                <w:lang w:val="hu-HU"/>
              </w:rPr>
            </w:pPr>
            <w:r>
              <w:rPr>
                <w:rFonts w:ascii="Times New Roman"/>
                <w:lang w:val="hu-HU"/>
              </w:rPr>
              <w:t>A döntéshozás lépéseinek alkalmazása különböző helyzetekben (pl. függőségek, pályaválasztás). Kockázatvállalás és annak következményei.</w:t>
            </w:r>
          </w:p>
          <w:p w:rsidR="009A5006" w:rsidRDefault="00905468">
            <w:pPr>
              <w:spacing w:after="0" w:line="240" w:lineRule="auto"/>
              <w:rPr>
                <w:rFonts w:ascii="Times New Roman"/>
                <w:lang w:val="hu-HU"/>
              </w:rPr>
            </w:pPr>
            <w:r>
              <w:rPr>
                <w:rFonts w:ascii="Times New Roman"/>
                <w:lang w:val="hu-HU"/>
              </w:rPr>
              <w:t>Stressz helyzetek kiváltó okainak felismerése.</w:t>
            </w:r>
          </w:p>
          <w:p w:rsidR="009A5006" w:rsidRDefault="00905468">
            <w:pPr>
              <w:spacing w:after="0" w:line="240" w:lineRule="auto"/>
              <w:rPr>
                <w:rFonts w:ascii="Times New Roman"/>
                <w:lang w:val="hu-HU"/>
              </w:rPr>
            </w:pPr>
            <w:r>
              <w:rPr>
                <w:rFonts w:ascii="Times New Roman"/>
                <w:lang w:val="hu-HU"/>
              </w:rPr>
              <w:t>Aktív és passz</w:t>
            </w:r>
            <w:r>
              <w:rPr>
                <w:rFonts w:ascii="Times New Roman"/>
                <w:lang w:val="hu-HU"/>
              </w:rPr>
              <w:t>ív pihenés formái.</w:t>
            </w:r>
          </w:p>
        </w:tc>
        <w:tc>
          <w:tcPr>
            <w:tcW w:w="900" w:type="dxa"/>
          </w:tcPr>
          <w:p w:rsidR="009A5006" w:rsidRDefault="00905468">
            <w:pPr>
              <w:spacing w:after="0" w:line="240" w:lineRule="auto"/>
              <w:rPr>
                <w:rFonts w:ascii="Times New Roman"/>
                <w:lang w:val="hu-HU"/>
              </w:rPr>
            </w:pPr>
            <w:r>
              <w:rPr>
                <w:rFonts w:ascii="Times New Roman"/>
                <w:lang w:val="hu-HU"/>
              </w:rPr>
              <w:t>Osztály-főnöki , etika, magyar, testne-velés</w:t>
            </w:r>
          </w:p>
        </w:tc>
      </w:tr>
      <w:tr w:rsidR="009A5006">
        <w:trPr>
          <w:trHeight w:val="1239"/>
        </w:trPr>
        <w:tc>
          <w:tcPr>
            <w:tcW w:w="1008" w:type="dxa"/>
          </w:tcPr>
          <w:p w:rsidR="009A5006" w:rsidRDefault="00905468">
            <w:pPr>
              <w:spacing w:after="0" w:line="240" w:lineRule="auto"/>
              <w:rPr>
                <w:rFonts w:ascii="Times New Roman"/>
                <w:lang w:val="hu-HU"/>
              </w:rPr>
            </w:pPr>
            <w:r>
              <w:rPr>
                <w:rFonts w:ascii="Times New Roman"/>
                <w:lang w:val="hu-HU"/>
              </w:rPr>
              <w:t>Környezetünk védelme</w:t>
            </w:r>
          </w:p>
        </w:tc>
        <w:tc>
          <w:tcPr>
            <w:tcW w:w="2160" w:type="dxa"/>
          </w:tcPr>
          <w:p w:rsidR="009A5006" w:rsidRDefault="00905468">
            <w:pPr>
              <w:spacing w:after="0" w:line="240" w:lineRule="auto"/>
              <w:rPr>
                <w:rFonts w:ascii="Times New Roman"/>
                <w:lang w:val="hu-HU"/>
              </w:rPr>
            </w:pPr>
            <w:r>
              <w:rPr>
                <w:rFonts w:ascii="Times New Roman"/>
                <w:lang w:val="hu-HU"/>
              </w:rPr>
              <w:t>A globalitás és az egyén szerepének felismerése a környezet védelmében.</w:t>
            </w:r>
          </w:p>
        </w:tc>
        <w:tc>
          <w:tcPr>
            <w:tcW w:w="2880" w:type="dxa"/>
          </w:tcPr>
          <w:p w:rsidR="009A5006" w:rsidRDefault="00905468">
            <w:pPr>
              <w:spacing w:after="0" w:line="240" w:lineRule="auto"/>
              <w:rPr>
                <w:rFonts w:ascii="Times New Roman"/>
                <w:lang w:val="hu-HU"/>
              </w:rPr>
            </w:pPr>
            <w:r>
              <w:rPr>
                <w:rFonts w:ascii="Times New Roman"/>
                <w:lang w:val="hu-HU"/>
              </w:rPr>
              <w:t xml:space="preserve">Ismerje fel a különböző emberi tevékenységek összekapcsolódó hatásait a természetre és az egyén </w:t>
            </w:r>
            <w:r>
              <w:rPr>
                <w:rFonts w:ascii="Times New Roman"/>
                <w:lang w:val="hu-HU"/>
              </w:rPr>
              <w:t>lehetőségeit a környezet védelmében.</w:t>
            </w:r>
          </w:p>
        </w:tc>
        <w:tc>
          <w:tcPr>
            <w:tcW w:w="2700" w:type="dxa"/>
          </w:tcPr>
          <w:p w:rsidR="009A5006" w:rsidRDefault="00905468">
            <w:pPr>
              <w:spacing w:after="0" w:line="240" w:lineRule="auto"/>
              <w:rPr>
                <w:rFonts w:ascii="Times New Roman"/>
                <w:lang w:val="hu-HU"/>
              </w:rPr>
            </w:pPr>
            <w:r>
              <w:rPr>
                <w:rFonts w:ascii="Times New Roman"/>
                <w:lang w:val="hu-HU"/>
              </w:rPr>
              <w:t>Hazánk helye Európában.</w:t>
            </w:r>
          </w:p>
          <w:p w:rsidR="009A5006" w:rsidRDefault="00905468">
            <w:pPr>
              <w:spacing w:after="0" w:line="240" w:lineRule="auto"/>
              <w:rPr>
                <w:rFonts w:ascii="Times New Roman"/>
                <w:lang w:val="hu-HU"/>
              </w:rPr>
            </w:pPr>
            <w:r>
              <w:rPr>
                <w:rFonts w:ascii="Times New Roman"/>
                <w:lang w:val="hu-HU"/>
              </w:rPr>
              <w:t>„Mi lesz veled emberiség?”</w:t>
            </w:r>
          </w:p>
          <w:p w:rsidR="009A5006" w:rsidRDefault="00905468">
            <w:pPr>
              <w:spacing w:after="0" w:line="240" w:lineRule="auto"/>
              <w:rPr>
                <w:rFonts w:ascii="Times New Roman"/>
                <w:lang w:val="hu-HU"/>
              </w:rPr>
            </w:pPr>
            <w:r>
              <w:rPr>
                <w:rFonts w:ascii="Times New Roman"/>
                <w:lang w:val="hu-HU"/>
              </w:rPr>
              <w:t>Szelektív hulladékgyűjtés, komposzt.</w:t>
            </w:r>
          </w:p>
          <w:p w:rsidR="009A5006" w:rsidRDefault="00905468">
            <w:pPr>
              <w:spacing w:after="0" w:line="240" w:lineRule="auto"/>
              <w:rPr>
                <w:rFonts w:ascii="Times New Roman"/>
                <w:lang w:val="hu-HU"/>
              </w:rPr>
            </w:pPr>
            <w:r>
              <w:rPr>
                <w:rFonts w:ascii="Times New Roman"/>
                <w:lang w:val="hu-HU"/>
              </w:rPr>
              <w:t>Technológiák és környezet.</w:t>
            </w:r>
          </w:p>
        </w:tc>
        <w:tc>
          <w:tcPr>
            <w:tcW w:w="900" w:type="dxa"/>
          </w:tcPr>
          <w:p w:rsidR="009A5006" w:rsidRDefault="00905468">
            <w:pPr>
              <w:spacing w:after="0" w:line="240" w:lineRule="auto"/>
              <w:rPr>
                <w:rFonts w:ascii="Times New Roman"/>
                <w:lang w:val="hu-HU"/>
              </w:rPr>
            </w:pPr>
            <w:r>
              <w:rPr>
                <w:rFonts w:ascii="Times New Roman"/>
                <w:lang w:val="hu-HU"/>
              </w:rPr>
              <w:t>Biológi-a</w:t>
            </w:r>
          </w:p>
          <w:p w:rsidR="009A5006" w:rsidRDefault="00905468">
            <w:pPr>
              <w:spacing w:after="0" w:line="240" w:lineRule="auto"/>
              <w:rPr>
                <w:rFonts w:ascii="Times New Roman"/>
                <w:lang w:val="hu-HU"/>
              </w:rPr>
            </w:pPr>
            <w:r>
              <w:rPr>
                <w:rFonts w:ascii="Times New Roman"/>
                <w:lang w:val="hu-HU"/>
              </w:rPr>
              <w:t>földrajz, techni-ka, etika</w:t>
            </w:r>
          </w:p>
        </w:tc>
      </w:tr>
    </w:tbl>
    <w:p w:rsidR="009A5006" w:rsidRDefault="009A5006">
      <w:pPr>
        <w:spacing w:line="240" w:lineRule="auto"/>
        <w:rPr>
          <w:rFonts w:ascii="Times New Roman"/>
          <w:color w:val="FF0000"/>
          <w:sz w:val="24"/>
          <w:szCs w:val="24"/>
          <w:lang w:val="hu-HU"/>
        </w:rPr>
      </w:pP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2160"/>
        <w:gridCol w:w="2880"/>
        <w:gridCol w:w="2700"/>
        <w:gridCol w:w="900"/>
      </w:tblGrid>
      <w:tr w:rsidR="009A5006">
        <w:tc>
          <w:tcPr>
            <w:tcW w:w="1008" w:type="dxa"/>
          </w:tcPr>
          <w:p w:rsidR="009A5006" w:rsidRDefault="00905468">
            <w:pPr>
              <w:spacing w:after="0" w:line="240" w:lineRule="auto"/>
              <w:rPr>
                <w:rFonts w:ascii="Times New Roman"/>
                <w:lang w:val="hu-HU"/>
              </w:rPr>
            </w:pPr>
            <w:r>
              <w:rPr>
                <w:rFonts w:ascii="Times New Roman"/>
                <w:lang w:val="hu-HU"/>
              </w:rPr>
              <w:br w:type="page"/>
              <w:t>8. évf.</w:t>
            </w:r>
          </w:p>
        </w:tc>
        <w:tc>
          <w:tcPr>
            <w:tcW w:w="2160" w:type="dxa"/>
          </w:tcPr>
          <w:p w:rsidR="009A5006" w:rsidRDefault="009A5006">
            <w:pPr>
              <w:spacing w:after="0" w:line="240" w:lineRule="auto"/>
              <w:rPr>
                <w:rFonts w:ascii="Times New Roman"/>
                <w:lang w:val="hu-HU"/>
              </w:rPr>
            </w:pPr>
          </w:p>
        </w:tc>
        <w:tc>
          <w:tcPr>
            <w:tcW w:w="2880" w:type="dxa"/>
          </w:tcPr>
          <w:p w:rsidR="009A5006" w:rsidRDefault="009A5006">
            <w:pPr>
              <w:spacing w:after="0" w:line="240" w:lineRule="auto"/>
              <w:rPr>
                <w:rFonts w:ascii="Times New Roman"/>
                <w:lang w:val="hu-HU"/>
              </w:rPr>
            </w:pPr>
          </w:p>
        </w:tc>
        <w:tc>
          <w:tcPr>
            <w:tcW w:w="2700" w:type="dxa"/>
          </w:tcPr>
          <w:p w:rsidR="009A5006" w:rsidRDefault="009A5006">
            <w:pPr>
              <w:spacing w:after="0" w:line="240" w:lineRule="auto"/>
              <w:rPr>
                <w:rFonts w:ascii="Times New Roman"/>
                <w:lang w:val="hu-HU"/>
              </w:rPr>
            </w:pPr>
          </w:p>
        </w:tc>
        <w:tc>
          <w:tcPr>
            <w:tcW w:w="900" w:type="dxa"/>
          </w:tcPr>
          <w:p w:rsidR="009A5006" w:rsidRDefault="009A5006">
            <w:pPr>
              <w:spacing w:after="0" w:line="240" w:lineRule="auto"/>
              <w:rPr>
                <w:rFonts w:ascii="Times New Roman"/>
                <w:lang w:val="hu-HU"/>
              </w:rPr>
            </w:pPr>
          </w:p>
        </w:tc>
      </w:tr>
      <w:tr w:rsidR="009A5006">
        <w:trPr>
          <w:trHeight w:val="1321"/>
        </w:trPr>
        <w:tc>
          <w:tcPr>
            <w:tcW w:w="1008" w:type="dxa"/>
          </w:tcPr>
          <w:p w:rsidR="009A5006" w:rsidRDefault="00905468">
            <w:pPr>
              <w:spacing w:after="0" w:line="240" w:lineRule="auto"/>
              <w:rPr>
                <w:rFonts w:ascii="Times New Roman"/>
                <w:lang w:val="hu-HU"/>
              </w:rPr>
            </w:pPr>
            <w:r>
              <w:rPr>
                <w:rFonts w:ascii="Times New Roman"/>
                <w:lang w:val="hu-HU"/>
              </w:rPr>
              <w:t>Fizikai egészség</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 xml:space="preserve">Az egészség normáinak </w:t>
            </w:r>
            <w:r>
              <w:rPr>
                <w:rFonts w:ascii="Times New Roman"/>
                <w:lang w:val="hu-HU"/>
              </w:rPr>
              <w:t>megismerése, az ember normális biológiai funkcióinak mega-lapozása: egészség, életmód, táplálkozás, szexualitás. A megelőzés, felismerés, rehabilitáció kapcsolatrendszerének megismerése.</w:t>
            </w:r>
          </w:p>
        </w:tc>
        <w:tc>
          <w:tcPr>
            <w:tcW w:w="2880" w:type="dxa"/>
          </w:tcPr>
          <w:p w:rsidR="009A5006" w:rsidRDefault="00905468">
            <w:pPr>
              <w:spacing w:after="0" w:line="240" w:lineRule="auto"/>
              <w:rPr>
                <w:rFonts w:ascii="Times New Roman"/>
                <w:lang w:val="hu-HU"/>
              </w:rPr>
            </w:pPr>
            <w:r>
              <w:rPr>
                <w:rFonts w:ascii="Times New Roman"/>
                <w:lang w:val="hu-HU"/>
              </w:rPr>
              <w:t>Ismerje az ideális testtömeget, megőrzésének lehetőségeit.</w:t>
            </w:r>
          </w:p>
          <w:p w:rsidR="009A5006" w:rsidRDefault="00905468">
            <w:pPr>
              <w:spacing w:after="0" w:line="240" w:lineRule="auto"/>
              <w:rPr>
                <w:rFonts w:ascii="Times New Roman"/>
                <w:lang w:val="hu-HU"/>
              </w:rPr>
            </w:pPr>
            <w:r>
              <w:rPr>
                <w:rFonts w:ascii="Times New Roman"/>
                <w:lang w:val="hu-HU"/>
              </w:rPr>
              <w:t xml:space="preserve">Ismerje a </w:t>
            </w:r>
            <w:r>
              <w:rPr>
                <w:rFonts w:ascii="Times New Roman"/>
                <w:lang w:val="hu-HU"/>
              </w:rPr>
              <w:t>táplálkozásnak a szervrendszerekre gyakorolt pozitív, negatív hatását.</w:t>
            </w:r>
          </w:p>
          <w:p w:rsidR="009A5006" w:rsidRDefault="00905468">
            <w:pPr>
              <w:spacing w:after="0" w:line="240" w:lineRule="auto"/>
              <w:rPr>
                <w:rFonts w:ascii="Times New Roman"/>
                <w:lang w:val="hu-HU"/>
              </w:rPr>
            </w:pPr>
            <w:r>
              <w:rPr>
                <w:rFonts w:ascii="Times New Roman"/>
                <w:lang w:val="hu-HU"/>
              </w:rPr>
              <w:t>Tudja, hogy a testi és lelki jelenségek egymással szoros kapcsolatban vannak.</w:t>
            </w:r>
          </w:p>
          <w:p w:rsidR="009A5006" w:rsidRDefault="00905468">
            <w:pPr>
              <w:spacing w:after="0" w:line="240" w:lineRule="auto"/>
              <w:rPr>
                <w:rFonts w:ascii="Times New Roman"/>
                <w:lang w:val="hu-HU"/>
              </w:rPr>
            </w:pPr>
            <w:r>
              <w:rPr>
                <w:rFonts w:ascii="Times New Roman"/>
                <w:lang w:val="hu-HU"/>
              </w:rPr>
              <w:t>Tudja, hogyan és mit tehet az emberi szervrendszerek megóvásáért.</w:t>
            </w:r>
          </w:p>
        </w:tc>
        <w:tc>
          <w:tcPr>
            <w:tcW w:w="2700" w:type="dxa"/>
          </w:tcPr>
          <w:p w:rsidR="009A5006" w:rsidRDefault="00905468">
            <w:pPr>
              <w:spacing w:after="0" w:line="240" w:lineRule="auto"/>
              <w:rPr>
                <w:rFonts w:ascii="Times New Roman"/>
                <w:lang w:val="hu-HU"/>
              </w:rPr>
            </w:pPr>
            <w:r>
              <w:rPr>
                <w:rFonts w:ascii="Times New Roman"/>
                <w:lang w:val="hu-HU"/>
              </w:rPr>
              <w:t>A testépítés, mesterséges készítmények ha</w:t>
            </w:r>
            <w:r>
              <w:rPr>
                <w:rFonts w:ascii="Times New Roman"/>
                <w:lang w:val="hu-HU"/>
              </w:rPr>
              <w:t>tása a szervezetre . A családi táplálkozási szokások összevetése a táplálékpiramissal A szerv-rendszerek elváltozásai.</w:t>
            </w:r>
          </w:p>
          <w:p w:rsidR="009A5006" w:rsidRDefault="00905468">
            <w:pPr>
              <w:spacing w:after="0" w:line="240" w:lineRule="auto"/>
              <w:rPr>
                <w:rFonts w:ascii="Times New Roman"/>
                <w:lang w:val="hu-HU"/>
              </w:rPr>
            </w:pPr>
            <w:r>
              <w:rPr>
                <w:rFonts w:ascii="Times New Roman"/>
                <w:lang w:val="hu-HU"/>
              </w:rPr>
              <w:t>A külső esztétikuma: alak, testtartás, testsúly, öltözködés, személyi higiénia. Hangképzés a mutálás figyelembe vételével.</w:t>
            </w:r>
          </w:p>
        </w:tc>
        <w:tc>
          <w:tcPr>
            <w:tcW w:w="900" w:type="dxa"/>
          </w:tcPr>
          <w:p w:rsidR="009A5006" w:rsidRDefault="00905468">
            <w:pPr>
              <w:spacing w:after="0" w:line="240" w:lineRule="auto"/>
              <w:rPr>
                <w:rFonts w:ascii="Times New Roman"/>
                <w:lang w:val="hu-HU"/>
              </w:rPr>
            </w:pPr>
            <w:r>
              <w:rPr>
                <w:rFonts w:ascii="Times New Roman"/>
                <w:lang w:val="hu-HU"/>
              </w:rPr>
              <w:t>Bioló-gia</w:t>
            </w:r>
          </w:p>
          <w:p w:rsidR="009A5006" w:rsidRDefault="00905468">
            <w:pPr>
              <w:spacing w:after="0" w:line="240" w:lineRule="auto"/>
              <w:rPr>
                <w:rFonts w:ascii="Times New Roman"/>
                <w:lang w:val="hu-HU"/>
              </w:rPr>
            </w:pPr>
            <w:r>
              <w:rPr>
                <w:rFonts w:ascii="Times New Roman"/>
                <w:lang w:val="hu-HU"/>
              </w:rPr>
              <w:t>egés</w:t>
            </w:r>
            <w:r>
              <w:rPr>
                <w:rFonts w:ascii="Times New Roman"/>
                <w:lang w:val="hu-HU"/>
              </w:rPr>
              <w:t xml:space="preserve">z-ségtan, Osztály-főnöki, techni-ka </w:t>
            </w:r>
          </w:p>
          <w:p w:rsidR="009A5006" w:rsidRDefault="00905468">
            <w:pPr>
              <w:spacing w:after="0" w:line="240" w:lineRule="auto"/>
              <w:rPr>
                <w:rFonts w:ascii="Times New Roman"/>
                <w:lang w:val="hu-HU"/>
              </w:rPr>
            </w:pPr>
            <w:r>
              <w:rPr>
                <w:rFonts w:ascii="Times New Roman"/>
                <w:lang w:val="hu-HU"/>
              </w:rPr>
              <w:t>ének</w:t>
            </w:r>
          </w:p>
        </w:tc>
      </w:tr>
      <w:tr w:rsidR="009A5006">
        <w:trPr>
          <w:trHeight w:val="1061"/>
        </w:trPr>
        <w:tc>
          <w:tcPr>
            <w:tcW w:w="1008" w:type="dxa"/>
          </w:tcPr>
          <w:p w:rsidR="009A5006" w:rsidRDefault="00905468">
            <w:pPr>
              <w:spacing w:after="0" w:line="240" w:lineRule="auto"/>
              <w:rPr>
                <w:rFonts w:ascii="Times New Roman"/>
                <w:lang w:val="hu-HU"/>
              </w:rPr>
            </w:pPr>
            <w:r>
              <w:rPr>
                <w:rFonts w:ascii="Times New Roman"/>
                <w:lang w:val="hu-HU"/>
              </w:rPr>
              <w:t>Szociális egészség</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Az igazi nemzeti tudat, öntudat kialakítása.</w:t>
            </w:r>
          </w:p>
          <w:p w:rsidR="009A5006" w:rsidRDefault="00905468">
            <w:pPr>
              <w:spacing w:after="0" w:line="240" w:lineRule="auto"/>
              <w:rPr>
                <w:rFonts w:ascii="Times New Roman"/>
                <w:lang w:val="hu-HU"/>
              </w:rPr>
            </w:pPr>
            <w:r>
              <w:rPr>
                <w:rFonts w:ascii="Times New Roman"/>
                <w:lang w:val="hu-HU"/>
              </w:rPr>
              <w:t>A munka minőségének megismerése. Véle-ményalkotás a jó és rossz munkatársi kapcsolatokról Szabadidő kulturált eltöltése.</w:t>
            </w:r>
          </w:p>
        </w:tc>
        <w:tc>
          <w:tcPr>
            <w:tcW w:w="2880" w:type="dxa"/>
          </w:tcPr>
          <w:p w:rsidR="009A5006" w:rsidRDefault="00905468">
            <w:pPr>
              <w:spacing w:after="0" w:line="240" w:lineRule="auto"/>
              <w:rPr>
                <w:rFonts w:ascii="Times New Roman"/>
                <w:lang w:val="hu-HU"/>
              </w:rPr>
            </w:pPr>
            <w:r>
              <w:rPr>
                <w:rFonts w:ascii="Times New Roman"/>
                <w:lang w:val="hu-HU"/>
              </w:rPr>
              <w:t xml:space="preserve">Ismerje meg a haza és a hűség fogalmát. Ápolja, becsülje hazája múltját, művészetét, építse tovább értékeit. Legyen fontos számára a munka tisztelete. Tudjon különbséget tenni európaiság és magyarság között. </w:t>
            </w:r>
          </w:p>
        </w:tc>
        <w:tc>
          <w:tcPr>
            <w:tcW w:w="2700" w:type="dxa"/>
          </w:tcPr>
          <w:p w:rsidR="009A5006" w:rsidRDefault="00905468">
            <w:pPr>
              <w:spacing w:after="0" w:line="240" w:lineRule="auto"/>
              <w:rPr>
                <w:rFonts w:ascii="Times New Roman"/>
                <w:lang w:val="hu-HU"/>
              </w:rPr>
            </w:pPr>
            <w:r>
              <w:rPr>
                <w:rFonts w:ascii="Times New Roman"/>
                <w:lang w:val="hu-HU"/>
              </w:rPr>
              <w:t>Haza és hűség.</w:t>
            </w:r>
          </w:p>
          <w:p w:rsidR="009A5006" w:rsidRDefault="00905468">
            <w:pPr>
              <w:spacing w:after="0" w:line="240" w:lineRule="auto"/>
              <w:rPr>
                <w:rFonts w:ascii="Times New Roman"/>
                <w:lang w:val="hu-HU"/>
              </w:rPr>
            </w:pPr>
            <w:r>
              <w:rPr>
                <w:rFonts w:ascii="Times New Roman"/>
                <w:lang w:val="hu-HU"/>
              </w:rPr>
              <w:t>Történelmi múlt a művészetekben.</w:t>
            </w:r>
            <w:r>
              <w:rPr>
                <w:rFonts w:ascii="Times New Roman"/>
                <w:lang w:val="hu-HU"/>
              </w:rPr>
              <w:t xml:space="preserve"> Hagyományok őrzése, ápolása, továbbépítése.</w:t>
            </w:r>
          </w:p>
          <w:p w:rsidR="009A5006" w:rsidRDefault="00905468">
            <w:pPr>
              <w:spacing w:after="0" w:line="240" w:lineRule="auto"/>
              <w:rPr>
                <w:rFonts w:ascii="Times New Roman"/>
                <w:lang w:val="hu-HU"/>
              </w:rPr>
            </w:pPr>
            <w:r>
              <w:rPr>
                <w:rFonts w:ascii="Times New Roman"/>
                <w:lang w:val="hu-HU"/>
              </w:rPr>
              <w:t>A magyar zene értékei.</w:t>
            </w:r>
          </w:p>
          <w:p w:rsidR="009A5006" w:rsidRDefault="00905468">
            <w:pPr>
              <w:spacing w:after="0" w:line="240" w:lineRule="auto"/>
              <w:rPr>
                <w:rFonts w:ascii="Times New Roman"/>
                <w:lang w:val="hu-HU"/>
              </w:rPr>
            </w:pPr>
            <w:r>
              <w:rPr>
                <w:rFonts w:ascii="Times New Roman"/>
                <w:lang w:val="hu-HU"/>
              </w:rPr>
              <w:t>Tudósok, fizikusok szerepe a társadalomban.</w:t>
            </w:r>
          </w:p>
          <w:p w:rsidR="009A5006" w:rsidRDefault="00905468">
            <w:pPr>
              <w:spacing w:after="0" w:line="240" w:lineRule="auto"/>
              <w:rPr>
                <w:rFonts w:ascii="Times New Roman"/>
                <w:lang w:val="hu-HU"/>
              </w:rPr>
            </w:pPr>
            <w:r>
              <w:rPr>
                <w:rFonts w:ascii="Times New Roman"/>
                <w:lang w:val="hu-HU"/>
              </w:rPr>
              <w:t>Munka-szabadidő.</w:t>
            </w:r>
          </w:p>
        </w:tc>
        <w:tc>
          <w:tcPr>
            <w:tcW w:w="900" w:type="dxa"/>
          </w:tcPr>
          <w:p w:rsidR="009A5006" w:rsidRDefault="00905468">
            <w:pPr>
              <w:spacing w:after="0" w:line="240" w:lineRule="auto"/>
              <w:rPr>
                <w:rFonts w:ascii="Times New Roman"/>
                <w:lang w:val="hu-HU"/>
              </w:rPr>
            </w:pPr>
            <w:r>
              <w:rPr>
                <w:rFonts w:ascii="Times New Roman"/>
                <w:lang w:val="hu-HU"/>
              </w:rPr>
              <w:t>Magyar, történ. ének, vizuális kultúra, fizika, Osztály-főnöki technika</w:t>
            </w:r>
          </w:p>
          <w:p w:rsidR="009A5006" w:rsidRDefault="009A5006">
            <w:pPr>
              <w:spacing w:after="0"/>
              <w:rPr>
                <w:rFonts w:ascii="Times New Roman"/>
                <w:lang w:val="hu-HU"/>
              </w:rPr>
            </w:pPr>
          </w:p>
        </w:tc>
      </w:tr>
      <w:tr w:rsidR="009A5006">
        <w:trPr>
          <w:trHeight w:val="1322"/>
        </w:trPr>
        <w:tc>
          <w:tcPr>
            <w:tcW w:w="1008" w:type="dxa"/>
          </w:tcPr>
          <w:p w:rsidR="009A5006" w:rsidRDefault="00905468">
            <w:pPr>
              <w:spacing w:after="0" w:line="240" w:lineRule="auto"/>
              <w:rPr>
                <w:rFonts w:ascii="Times New Roman"/>
                <w:lang w:val="hu-HU"/>
              </w:rPr>
            </w:pPr>
            <w:r>
              <w:rPr>
                <w:rFonts w:ascii="Times New Roman"/>
                <w:lang w:val="hu-HU"/>
              </w:rPr>
              <w:t>Életet veszélyeztető tényezők</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A szenvedélybetegségek</w:t>
            </w:r>
            <w:r>
              <w:rPr>
                <w:rFonts w:ascii="Times New Roman"/>
                <w:lang w:val="hu-HU"/>
              </w:rPr>
              <w:t xml:space="preserve"> megelőzése és a segítségkérés lehetőségei</w:t>
            </w:r>
          </w:p>
        </w:tc>
        <w:tc>
          <w:tcPr>
            <w:tcW w:w="2880" w:type="dxa"/>
          </w:tcPr>
          <w:p w:rsidR="009A5006" w:rsidRDefault="00905468">
            <w:pPr>
              <w:spacing w:after="0" w:line="240" w:lineRule="auto"/>
              <w:rPr>
                <w:rFonts w:ascii="Times New Roman"/>
                <w:lang w:val="hu-HU"/>
              </w:rPr>
            </w:pPr>
            <w:r>
              <w:rPr>
                <w:rFonts w:ascii="Times New Roman"/>
                <w:lang w:val="hu-HU"/>
              </w:rPr>
              <w:t>Ismerje a káros szenvedélyek egyénre és társadalomra gyakorolt hatásait.</w:t>
            </w:r>
          </w:p>
          <w:p w:rsidR="009A5006" w:rsidRDefault="00905468">
            <w:pPr>
              <w:spacing w:after="0" w:line="240" w:lineRule="auto"/>
              <w:rPr>
                <w:rFonts w:ascii="Times New Roman"/>
                <w:lang w:val="hu-HU"/>
              </w:rPr>
            </w:pPr>
            <w:r>
              <w:rPr>
                <w:rFonts w:ascii="Times New Roman"/>
                <w:lang w:val="hu-HU"/>
              </w:rPr>
              <w:t>Legyen képes megvédeni magát a káros szenvedélyektől.</w:t>
            </w:r>
          </w:p>
          <w:p w:rsidR="009A5006" w:rsidRDefault="00905468">
            <w:pPr>
              <w:spacing w:after="0" w:line="240" w:lineRule="auto"/>
              <w:rPr>
                <w:rFonts w:ascii="Times New Roman"/>
                <w:lang w:val="hu-HU"/>
              </w:rPr>
            </w:pPr>
            <w:r>
              <w:rPr>
                <w:rFonts w:ascii="Times New Roman"/>
                <w:lang w:val="hu-HU"/>
              </w:rPr>
              <w:t>Ismerje a „segítségkérés” formáit, módjait.</w:t>
            </w:r>
          </w:p>
          <w:p w:rsidR="009A5006" w:rsidRDefault="00905468">
            <w:pPr>
              <w:spacing w:after="0" w:line="240" w:lineRule="auto"/>
              <w:rPr>
                <w:rFonts w:ascii="Times New Roman"/>
                <w:lang w:val="hu-HU"/>
              </w:rPr>
            </w:pPr>
            <w:r>
              <w:rPr>
                <w:rFonts w:ascii="Times New Roman"/>
                <w:lang w:val="hu-HU"/>
              </w:rPr>
              <w:t>Ismerje a függő ember életkilátásait.</w:t>
            </w:r>
          </w:p>
        </w:tc>
        <w:tc>
          <w:tcPr>
            <w:tcW w:w="2700" w:type="dxa"/>
          </w:tcPr>
          <w:p w:rsidR="009A5006" w:rsidRDefault="00905468">
            <w:pPr>
              <w:spacing w:after="0" w:line="240" w:lineRule="auto"/>
              <w:rPr>
                <w:rFonts w:ascii="Times New Roman"/>
                <w:lang w:val="hu-HU"/>
              </w:rPr>
            </w:pPr>
            <w:r>
              <w:rPr>
                <w:rFonts w:ascii="Times New Roman"/>
                <w:lang w:val="hu-HU"/>
              </w:rPr>
              <w:t>Alko</w:t>
            </w:r>
            <w:r>
              <w:rPr>
                <w:rFonts w:ascii="Times New Roman"/>
                <w:lang w:val="hu-HU"/>
              </w:rPr>
              <w:t>hol, Dohányzás, Drog, AIDS, A szenvedélybetegek és a társadalom. Függőségek ismerete, hatása az egyénre, szűkebb, tágabb környezetére.</w:t>
            </w:r>
          </w:p>
          <w:p w:rsidR="009A5006" w:rsidRDefault="00905468">
            <w:pPr>
              <w:spacing w:after="0" w:line="240" w:lineRule="auto"/>
              <w:rPr>
                <w:rFonts w:ascii="Times New Roman"/>
                <w:lang w:val="hu-HU"/>
              </w:rPr>
            </w:pPr>
            <w:r>
              <w:rPr>
                <w:rFonts w:ascii="Times New Roman"/>
                <w:lang w:val="hu-HU"/>
              </w:rPr>
              <w:t>A pszichikai és fizikai függés.</w:t>
            </w:r>
          </w:p>
          <w:p w:rsidR="009A5006" w:rsidRDefault="00905468">
            <w:pPr>
              <w:spacing w:after="0" w:line="240" w:lineRule="auto"/>
              <w:rPr>
                <w:rFonts w:ascii="Times New Roman"/>
                <w:lang w:val="hu-HU"/>
              </w:rPr>
            </w:pPr>
            <w:r>
              <w:rPr>
                <w:rFonts w:ascii="Times New Roman"/>
                <w:lang w:val="hu-HU"/>
              </w:rPr>
              <w:t>Atomerőművek, káros anyagok a levegőben.</w:t>
            </w:r>
          </w:p>
          <w:p w:rsidR="009A5006" w:rsidRDefault="00905468">
            <w:pPr>
              <w:spacing w:after="0" w:line="240" w:lineRule="auto"/>
              <w:rPr>
                <w:rFonts w:ascii="Times New Roman"/>
                <w:lang w:val="hu-HU"/>
              </w:rPr>
            </w:pPr>
            <w:r>
              <w:rPr>
                <w:rFonts w:ascii="Times New Roman"/>
                <w:lang w:val="hu-HU"/>
              </w:rPr>
              <w:t>A motorok működési elve.</w:t>
            </w:r>
          </w:p>
        </w:tc>
        <w:tc>
          <w:tcPr>
            <w:tcW w:w="900" w:type="dxa"/>
          </w:tcPr>
          <w:p w:rsidR="009A5006" w:rsidRDefault="00905468">
            <w:pPr>
              <w:spacing w:after="0" w:line="240" w:lineRule="auto"/>
              <w:rPr>
                <w:rFonts w:ascii="Times New Roman"/>
                <w:lang w:val="hu-HU"/>
              </w:rPr>
            </w:pPr>
            <w:r>
              <w:rPr>
                <w:rFonts w:ascii="Times New Roman"/>
                <w:lang w:val="hu-HU"/>
              </w:rPr>
              <w:t>Biológia Osztály-főnöki</w:t>
            </w:r>
            <w:r>
              <w:rPr>
                <w:rFonts w:ascii="Times New Roman"/>
                <w:lang w:val="hu-HU"/>
              </w:rPr>
              <w:t>, fizika</w:t>
            </w:r>
          </w:p>
        </w:tc>
      </w:tr>
      <w:tr w:rsidR="009A5006">
        <w:trPr>
          <w:trHeight w:val="1471"/>
        </w:trPr>
        <w:tc>
          <w:tcPr>
            <w:tcW w:w="1008" w:type="dxa"/>
          </w:tcPr>
          <w:p w:rsidR="009A5006" w:rsidRDefault="00905468">
            <w:pPr>
              <w:spacing w:after="0" w:line="240" w:lineRule="auto"/>
              <w:rPr>
                <w:rFonts w:ascii="Times New Roman"/>
                <w:lang w:val="hu-HU"/>
              </w:rPr>
            </w:pPr>
            <w:r>
              <w:rPr>
                <w:rFonts w:ascii="Times New Roman"/>
                <w:lang w:val="hu-HU"/>
              </w:rPr>
              <w:t>Szeretet, szerelem, szex</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Ideális családkép kialakítása.</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 xml:space="preserve">Tudja, hogy a család a társ. legkisebb közössége, amelynek kohéziója a szeretet és hűség. Tudja, hogy a család minden tagja egyenrangú, felelősséggel tartoznak egymásnak. Ism. a családi </w:t>
            </w:r>
            <w:r>
              <w:rPr>
                <w:rFonts w:ascii="Times New Roman"/>
                <w:lang w:val="hu-HU"/>
              </w:rPr>
              <w:t>munkamegosztást, abban vállaljon szerepet legjobb tudása szerint</w:t>
            </w:r>
          </w:p>
        </w:tc>
        <w:tc>
          <w:tcPr>
            <w:tcW w:w="2700" w:type="dxa"/>
          </w:tcPr>
          <w:p w:rsidR="009A5006" w:rsidRDefault="00905468">
            <w:pPr>
              <w:spacing w:after="0" w:line="240" w:lineRule="auto"/>
              <w:rPr>
                <w:rFonts w:ascii="Times New Roman"/>
                <w:lang w:val="hu-HU"/>
              </w:rPr>
            </w:pPr>
            <w:r>
              <w:rPr>
                <w:rFonts w:ascii="Times New Roman"/>
                <w:lang w:val="hu-HU"/>
              </w:rPr>
              <w:t>Az ideális család.</w:t>
            </w:r>
          </w:p>
          <w:p w:rsidR="009A5006" w:rsidRDefault="00905468">
            <w:pPr>
              <w:spacing w:after="0" w:line="240" w:lineRule="auto"/>
              <w:rPr>
                <w:rFonts w:ascii="Times New Roman"/>
                <w:lang w:val="hu-HU"/>
              </w:rPr>
            </w:pPr>
            <w:r>
              <w:rPr>
                <w:rFonts w:ascii="Times New Roman"/>
                <w:lang w:val="hu-HU"/>
              </w:rPr>
              <w:t>A család, mint intézmény változásai a történelem során.</w:t>
            </w:r>
          </w:p>
          <w:p w:rsidR="009A5006" w:rsidRDefault="00905468">
            <w:pPr>
              <w:spacing w:after="0" w:line="240" w:lineRule="auto"/>
              <w:rPr>
                <w:rFonts w:ascii="Times New Roman"/>
                <w:lang w:val="hu-HU"/>
              </w:rPr>
            </w:pPr>
            <w:r>
              <w:rPr>
                <w:rFonts w:ascii="Times New Roman"/>
                <w:lang w:val="hu-HU"/>
              </w:rPr>
              <w:t>Szeretet és hűség a családban.</w:t>
            </w:r>
          </w:p>
          <w:p w:rsidR="009A5006" w:rsidRDefault="00905468">
            <w:pPr>
              <w:spacing w:after="0" w:line="240" w:lineRule="auto"/>
              <w:rPr>
                <w:rFonts w:ascii="Times New Roman"/>
                <w:lang w:val="hu-HU"/>
              </w:rPr>
            </w:pPr>
            <w:r>
              <w:rPr>
                <w:rFonts w:ascii="Times New Roman"/>
                <w:lang w:val="hu-HU"/>
              </w:rPr>
              <w:t>Egészség, betegség a családban. A zene hatása az érzelmekre és az érzelmek hatása a z</w:t>
            </w:r>
            <w:r>
              <w:rPr>
                <w:rFonts w:ascii="Times New Roman"/>
                <w:lang w:val="hu-HU"/>
              </w:rPr>
              <w:t>enére</w:t>
            </w:r>
          </w:p>
        </w:tc>
        <w:tc>
          <w:tcPr>
            <w:tcW w:w="900" w:type="dxa"/>
          </w:tcPr>
          <w:p w:rsidR="009A5006" w:rsidRDefault="00905468">
            <w:pPr>
              <w:spacing w:after="0" w:line="240" w:lineRule="auto"/>
              <w:rPr>
                <w:rFonts w:ascii="Times New Roman"/>
                <w:lang w:val="hu-HU"/>
              </w:rPr>
            </w:pPr>
            <w:r>
              <w:rPr>
                <w:rFonts w:ascii="Times New Roman"/>
                <w:lang w:val="hu-HU"/>
              </w:rPr>
              <w:t>Biológia Osztály-főnöki, magyar, ének</w:t>
            </w:r>
          </w:p>
        </w:tc>
      </w:tr>
      <w:tr w:rsidR="009A5006">
        <w:trPr>
          <w:trHeight w:val="1515"/>
        </w:trPr>
        <w:tc>
          <w:tcPr>
            <w:tcW w:w="1008" w:type="dxa"/>
          </w:tcPr>
          <w:p w:rsidR="009A5006" w:rsidRDefault="00905468">
            <w:pPr>
              <w:spacing w:after="0" w:line="240" w:lineRule="auto"/>
              <w:rPr>
                <w:rFonts w:ascii="Times New Roman"/>
                <w:lang w:val="hu-HU"/>
              </w:rPr>
            </w:pPr>
            <w:r>
              <w:rPr>
                <w:rFonts w:ascii="Times New Roman"/>
                <w:lang w:val="hu-HU"/>
              </w:rPr>
              <w:t>Élettech-nikák</w:t>
            </w:r>
          </w:p>
          <w:p w:rsidR="009A5006" w:rsidRDefault="009A5006">
            <w:pPr>
              <w:spacing w:after="0" w:line="240" w:lineRule="auto"/>
              <w:rPr>
                <w:rFonts w:ascii="Times New Roman"/>
                <w:lang w:val="hu-HU"/>
              </w:rPr>
            </w:pPr>
          </w:p>
        </w:tc>
        <w:tc>
          <w:tcPr>
            <w:tcW w:w="2160" w:type="dxa"/>
          </w:tcPr>
          <w:p w:rsidR="009A5006" w:rsidRDefault="00905468">
            <w:pPr>
              <w:spacing w:after="0" w:line="240" w:lineRule="auto"/>
              <w:rPr>
                <w:rFonts w:ascii="Times New Roman"/>
                <w:lang w:val="hu-HU"/>
              </w:rPr>
            </w:pPr>
            <w:r>
              <w:rPr>
                <w:rFonts w:ascii="Times New Roman"/>
                <w:lang w:val="hu-HU"/>
              </w:rPr>
              <w:t>Felelősségteljes döntés a pályaválasztás során.</w:t>
            </w:r>
          </w:p>
          <w:p w:rsidR="009A5006" w:rsidRDefault="00905468">
            <w:pPr>
              <w:spacing w:after="0" w:line="240" w:lineRule="auto"/>
              <w:rPr>
                <w:rFonts w:ascii="Times New Roman"/>
                <w:lang w:val="hu-HU"/>
              </w:rPr>
            </w:pPr>
            <w:r>
              <w:rPr>
                <w:rFonts w:ascii="Times New Roman"/>
                <w:lang w:val="hu-HU"/>
              </w:rPr>
              <w:t>Önismeret és emberismeret szerepe az emberi kapcsolatokban, sikeres életvitelben.</w:t>
            </w:r>
          </w:p>
          <w:p w:rsidR="009A5006" w:rsidRDefault="009A5006">
            <w:pPr>
              <w:spacing w:after="0" w:line="240" w:lineRule="auto"/>
              <w:rPr>
                <w:rFonts w:ascii="Times New Roman"/>
                <w:lang w:val="hu-HU"/>
              </w:rPr>
            </w:pPr>
          </w:p>
        </w:tc>
        <w:tc>
          <w:tcPr>
            <w:tcW w:w="2880" w:type="dxa"/>
          </w:tcPr>
          <w:p w:rsidR="009A5006" w:rsidRDefault="00905468">
            <w:pPr>
              <w:spacing w:after="0" w:line="240" w:lineRule="auto"/>
              <w:rPr>
                <w:rFonts w:ascii="Times New Roman"/>
                <w:lang w:val="hu-HU"/>
              </w:rPr>
            </w:pPr>
            <w:r>
              <w:rPr>
                <w:rFonts w:ascii="Times New Roman"/>
                <w:lang w:val="hu-HU"/>
              </w:rPr>
              <w:t xml:space="preserve">Törekedjen önmaga helyének megkeresésére a makro és </w:t>
            </w:r>
            <w:r>
              <w:rPr>
                <w:rFonts w:ascii="Times New Roman"/>
                <w:lang w:val="hu-HU"/>
              </w:rPr>
              <w:t>mikro-társadalomban,</w:t>
            </w:r>
          </w:p>
          <w:p w:rsidR="009A5006" w:rsidRDefault="00905468">
            <w:pPr>
              <w:spacing w:after="0" w:line="240" w:lineRule="auto"/>
              <w:rPr>
                <w:rFonts w:ascii="Times New Roman"/>
                <w:lang w:val="hu-HU"/>
              </w:rPr>
            </w:pPr>
            <w:r>
              <w:rPr>
                <w:rFonts w:ascii="Times New Roman"/>
                <w:lang w:val="hu-HU"/>
              </w:rPr>
              <w:t>értékrendjének folyamatos fejlesztésére. Készüljön fel a felelősségteljes döntéshozásokra, különös tekintettel a pályaválasztásra.</w:t>
            </w:r>
          </w:p>
        </w:tc>
        <w:tc>
          <w:tcPr>
            <w:tcW w:w="2700" w:type="dxa"/>
          </w:tcPr>
          <w:p w:rsidR="009A5006" w:rsidRDefault="00905468">
            <w:pPr>
              <w:spacing w:after="0" w:line="240" w:lineRule="auto"/>
              <w:rPr>
                <w:rFonts w:ascii="Times New Roman"/>
                <w:lang w:val="hu-HU"/>
              </w:rPr>
            </w:pPr>
            <w:r>
              <w:rPr>
                <w:rFonts w:ascii="Times New Roman"/>
                <w:lang w:val="hu-HU"/>
              </w:rPr>
              <w:t>A pubertáskor nagy kérdései. Ki vagyok én? Gyerek vagy felnőtt? Hogyan építem ön-magam szellemileg és le</w:t>
            </w:r>
            <w:r>
              <w:rPr>
                <w:rFonts w:ascii="Times New Roman"/>
                <w:lang w:val="hu-HU"/>
              </w:rPr>
              <w:t>lki-leg? Felelősségteljes döntés a pályaválasztásban. Rossz és jó döntések, következményei.</w:t>
            </w:r>
          </w:p>
          <w:p w:rsidR="009A5006" w:rsidRDefault="00905468">
            <w:pPr>
              <w:spacing w:after="0" w:line="240" w:lineRule="auto"/>
              <w:rPr>
                <w:rFonts w:ascii="Times New Roman"/>
                <w:lang w:val="hu-HU"/>
              </w:rPr>
            </w:pPr>
            <w:r>
              <w:rPr>
                <w:rFonts w:ascii="Times New Roman"/>
                <w:lang w:val="hu-HU"/>
              </w:rPr>
              <w:t xml:space="preserve">Stresszhelyzetek feloldása. </w:t>
            </w:r>
          </w:p>
        </w:tc>
        <w:tc>
          <w:tcPr>
            <w:tcW w:w="900" w:type="dxa"/>
          </w:tcPr>
          <w:p w:rsidR="009A5006" w:rsidRDefault="00905468">
            <w:pPr>
              <w:spacing w:after="0" w:line="240" w:lineRule="auto"/>
              <w:rPr>
                <w:rFonts w:ascii="Times New Roman"/>
                <w:lang w:val="hu-HU"/>
              </w:rPr>
            </w:pPr>
            <w:r>
              <w:rPr>
                <w:rFonts w:ascii="Times New Roman"/>
                <w:lang w:val="hu-HU"/>
              </w:rPr>
              <w:t>Osztály-főnöki, biológia ének</w:t>
            </w:r>
          </w:p>
        </w:tc>
      </w:tr>
      <w:tr w:rsidR="009A5006">
        <w:trPr>
          <w:trHeight w:val="337"/>
        </w:trPr>
        <w:tc>
          <w:tcPr>
            <w:tcW w:w="1008" w:type="dxa"/>
          </w:tcPr>
          <w:p w:rsidR="009A5006" w:rsidRDefault="00905468">
            <w:pPr>
              <w:spacing w:after="0" w:line="240" w:lineRule="auto"/>
              <w:rPr>
                <w:rFonts w:ascii="Times New Roman"/>
                <w:lang w:val="hu-HU"/>
              </w:rPr>
            </w:pPr>
            <w:r>
              <w:rPr>
                <w:rFonts w:ascii="Times New Roman"/>
                <w:lang w:val="hu-HU"/>
              </w:rPr>
              <w:t>Környe-zetünk védelme</w:t>
            </w:r>
          </w:p>
        </w:tc>
        <w:tc>
          <w:tcPr>
            <w:tcW w:w="2160" w:type="dxa"/>
          </w:tcPr>
          <w:p w:rsidR="009A5006" w:rsidRDefault="00905468">
            <w:pPr>
              <w:spacing w:after="0" w:line="240" w:lineRule="auto"/>
              <w:rPr>
                <w:rFonts w:ascii="Times New Roman"/>
                <w:lang w:val="hu-HU"/>
              </w:rPr>
            </w:pPr>
            <w:r>
              <w:rPr>
                <w:rFonts w:ascii="Times New Roman"/>
                <w:lang w:val="hu-HU"/>
              </w:rPr>
              <w:t xml:space="preserve">Legyen képes a mindennapok során a környezetkímélő anyagok és módszerek </w:t>
            </w:r>
            <w:r>
              <w:rPr>
                <w:rFonts w:ascii="Times New Roman"/>
                <w:lang w:val="hu-HU"/>
              </w:rPr>
              <w:t>kiválasztására és balesetmentes használatára.</w:t>
            </w:r>
          </w:p>
        </w:tc>
        <w:tc>
          <w:tcPr>
            <w:tcW w:w="2880" w:type="dxa"/>
          </w:tcPr>
          <w:p w:rsidR="009A5006" w:rsidRDefault="00905468">
            <w:pPr>
              <w:spacing w:after="0" w:line="240" w:lineRule="auto"/>
              <w:rPr>
                <w:rFonts w:ascii="Times New Roman"/>
                <w:lang w:val="hu-HU"/>
              </w:rPr>
            </w:pPr>
            <w:r>
              <w:rPr>
                <w:rFonts w:ascii="Times New Roman"/>
                <w:lang w:val="hu-HU"/>
              </w:rPr>
              <w:t>Törekedjen az egyén mikro és makro környezetének megóvására.</w:t>
            </w:r>
          </w:p>
          <w:p w:rsidR="009A5006" w:rsidRDefault="00905468">
            <w:pPr>
              <w:spacing w:after="0" w:line="240" w:lineRule="auto"/>
              <w:rPr>
                <w:rFonts w:ascii="Times New Roman"/>
                <w:lang w:val="hu-HU"/>
              </w:rPr>
            </w:pPr>
            <w:r>
              <w:rPr>
                <w:rFonts w:ascii="Times New Roman"/>
                <w:lang w:val="hu-HU"/>
              </w:rPr>
              <w:t>Sajátítson el olyan technikákat, melyek segítségével képes lesz életének fontosabb momentumait előrelátóan tervezni.</w:t>
            </w:r>
          </w:p>
        </w:tc>
        <w:tc>
          <w:tcPr>
            <w:tcW w:w="2700" w:type="dxa"/>
          </w:tcPr>
          <w:p w:rsidR="009A5006" w:rsidRDefault="00905468">
            <w:pPr>
              <w:spacing w:after="0" w:line="240" w:lineRule="auto"/>
              <w:rPr>
                <w:rFonts w:ascii="Times New Roman"/>
                <w:lang w:val="hu-HU"/>
              </w:rPr>
            </w:pPr>
            <w:r>
              <w:rPr>
                <w:rFonts w:ascii="Times New Roman"/>
                <w:lang w:val="hu-HU"/>
              </w:rPr>
              <w:t>Megújuló és nem megújuló környez</w:t>
            </w:r>
            <w:r>
              <w:rPr>
                <w:rFonts w:ascii="Times New Roman"/>
                <w:lang w:val="hu-HU"/>
              </w:rPr>
              <w:t>etünk. A víz és a levegő védelme. Energia és vegyszerek a háztartásban.</w:t>
            </w:r>
          </w:p>
          <w:p w:rsidR="009A5006" w:rsidRDefault="00905468">
            <w:pPr>
              <w:spacing w:after="0" w:line="240" w:lineRule="auto"/>
              <w:rPr>
                <w:rFonts w:ascii="Times New Roman"/>
                <w:lang w:val="hu-HU"/>
              </w:rPr>
            </w:pPr>
            <w:r>
              <w:rPr>
                <w:rFonts w:ascii="Times New Roman"/>
                <w:lang w:val="hu-HU"/>
              </w:rPr>
              <w:t>Számoljunk/ vegyszer- és vízhasználat/! Légnyomás, erőhatások a természetben, ózonréteg, sugárzó anyagok.</w:t>
            </w:r>
          </w:p>
        </w:tc>
        <w:tc>
          <w:tcPr>
            <w:tcW w:w="900" w:type="dxa"/>
          </w:tcPr>
          <w:p w:rsidR="009A5006" w:rsidRDefault="00905468">
            <w:pPr>
              <w:spacing w:after="0" w:line="240" w:lineRule="auto"/>
              <w:rPr>
                <w:rFonts w:ascii="Times New Roman"/>
                <w:lang w:val="hu-HU"/>
              </w:rPr>
            </w:pPr>
            <w:r>
              <w:rPr>
                <w:rFonts w:ascii="Times New Roman"/>
                <w:lang w:val="hu-HU"/>
              </w:rPr>
              <w:t>Földrajzbiológiakémia, fizika, mate-matika. techni-ka</w:t>
            </w:r>
          </w:p>
        </w:tc>
      </w:tr>
    </w:tbl>
    <w:p w:rsidR="009A5006" w:rsidRDefault="009A5006">
      <w:pPr>
        <w:rPr>
          <w:rFonts w:ascii="Times New Roman"/>
          <w:color w:val="FF0000"/>
          <w:sz w:val="24"/>
          <w:szCs w:val="24"/>
          <w:u w:val="single"/>
          <w:lang w:val="hu-HU"/>
        </w:rPr>
      </w:pPr>
    </w:p>
    <w:p w:rsidR="009A5006" w:rsidRDefault="00905468">
      <w:pPr>
        <w:pStyle w:val="Cmsor3"/>
        <w:ind w:firstLine="360"/>
        <w:rPr>
          <w:lang w:val="hu-HU"/>
        </w:rPr>
      </w:pPr>
      <w:bookmarkStart w:id="87" w:name="_Toc175558073"/>
      <w:r>
        <w:rPr>
          <w:lang w:val="hu-HU"/>
        </w:rPr>
        <w:t>5.3 Az eg</w:t>
      </w:r>
      <w:r>
        <w:rPr>
          <w:lang w:val="hu-HU"/>
        </w:rPr>
        <w:t>é</w:t>
      </w:r>
      <w:r>
        <w:rPr>
          <w:lang w:val="hu-HU"/>
        </w:rPr>
        <w:t>szs</w:t>
      </w:r>
      <w:r>
        <w:rPr>
          <w:lang w:val="hu-HU"/>
        </w:rPr>
        <w:t>é</w:t>
      </w:r>
      <w:r>
        <w:rPr>
          <w:lang w:val="hu-HU"/>
        </w:rPr>
        <w:t>gnevel</w:t>
      </w:r>
      <w:r>
        <w:rPr>
          <w:lang w:val="hu-HU"/>
        </w:rPr>
        <w:t>é</w:t>
      </w:r>
      <w:r>
        <w:rPr>
          <w:lang w:val="hu-HU"/>
        </w:rPr>
        <w:t>s</w:t>
      </w:r>
      <w:r>
        <w:rPr>
          <w:lang w:val="hu-HU"/>
        </w:rPr>
        <w:t xml:space="preserve"> v</w:t>
      </w:r>
      <w:r>
        <w:rPr>
          <w:lang w:val="hu-HU"/>
        </w:rPr>
        <w:t>á</w:t>
      </w:r>
      <w:r>
        <w:rPr>
          <w:lang w:val="hu-HU"/>
        </w:rPr>
        <w:t>rhat</w:t>
      </w:r>
      <w:r>
        <w:rPr>
          <w:lang w:val="hu-HU"/>
        </w:rPr>
        <w:t>ó</w:t>
      </w:r>
      <w:r>
        <w:rPr>
          <w:lang w:val="hu-HU"/>
        </w:rPr>
        <w:t xml:space="preserve"> eredm</w:t>
      </w:r>
      <w:r>
        <w:rPr>
          <w:lang w:val="hu-HU"/>
        </w:rPr>
        <w:t>é</w:t>
      </w:r>
      <w:r>
        <w:rPr>
          <w:lang w:val="hu-HU"/>
        </w:rPr>
        <w:t>nyei</w:t>
      </w:r>
      <w:bookmarkEnd w:id="87"/>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család szerepének megértése.</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helyes viselkedés szabályainak elsajátítása, a felnőttek és a társak tisztelete.</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jó és a rossz tulajdonságok felismerése, önismeret és az önuralom kialakítása.</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közösségben az „én-szerep” felismerése,</w:t>
      </w:r>
      <w:r>
        <w:rPr>
          <w:rFonts w:ascii="Times New Roman"/>
          <w:b w:val="0"/>
          <w:bCs w:val="0"/>
          <w:sz w:val="24"/>
          <w:szCs w:val="24"/>
          <w:lang w:val="hu-HU"/>
        </w:rPr>
        <w:t xml:space="preserve"> a tolerancia, empátia és pozitív gondolkodás kialakítása.</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jó emberi és baráti kapcsolatok kialakítására és a problémák konfliktusmentes megoldására való, igény megteremtése.</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Az egészségmegőrzés alapvető feltételeinek ismerete a helyes napirend kialakítá</w:t>
      </w:r>
      <w:r>
        <w:rPr>
          <w:rFonts w:ascii="Times New Roman"/>
          <w:b w:val="0"/>
          <w:bCs w:val="0"/>
          <w:sz w:val="24"/>
          <w:szCs w:val="24"/>
          <w:lang w:val="hu-HU"/>
        </w:rPr>
        <w:t>sa</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Az egészséges táplálkozás aktuális elveinek ismerete.</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biztonságos közlekedés és elsősegélynyújtás alapelveinek elsajátítása.</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káros szenvedélyek negatív hatásainak felismerése.</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testi higiénia iránti igény kialakítása.</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rendszeres testmozgásra való</w:t>
      </w:r>
      <w:r>
        <w:rPr>
          <w:rFonts w:ascii="Times New Roman"/>
          <w:b w:val="0"/>
          <w:bCs w:val="0"/>
          <w:sz w:val="24"/>
          <w:szCs w:val="24"/>
          <w:lang w:val="hu-HU"/>
        </w:rPr>
        <w:t xml:space="preserve"> igény kialakítása.</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Az egészséges életkörnyezetre való igény: tudni azt, mit tehet az ember szűkebb és tágabb környezetéért.</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 környezet egészségre káros hatásainak ismerete.</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 xml:space="preserve">Az egészségért és az egészséges környezetért folyó törekvésekben (egészség- és </w:t>
      </w:r>
      <w:r>
        <w:rPr>
          <w:rFonts w:ascii="Times New Roman"/>
          <w:b w:val="0"/>
          <w:bCs w:val="0"/>
          <w:sz w:val="24"/>
          <w:szCs w:val="24"/>
          <w:lang w:val="hu-HU"/>
        </w:rPr>
        <w:t>környezetvédelem) való aktív részvétel igényének kialakítása.</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Az egészségtudatos, fizikailag aktív – egészségmegőrzésre épülő – motoros tevékenységekben rejlő személyiség- és közösségfejlesztésben rejlő lehetőségeket kiaknázó életvezetés igényének kialakul</w:t>
      </w:r>
      <w:r>
        <w:rPr>
          <w:rFonts w:ascii="Times New Roman"/>
          <w:b w:val="0"/>
          <w:bCs w:val="0"/>
          <w:sz w:val="24"/>
          <w:szCs w:val="24"/>
          <w:lang w:val="hu-HU"/>
        </w:rPr>
        <w:t xml:space="preserve">ása és megvalósítása.      </w:t>
      </w:r>
    </w:p>
    <w:p w:rsidR="009A5006" w:rsidRDefault="00905468">
      <w:pPr>
        <w:pStyle w:val="Szvegtrzs"/>
        <w:numPr>
          <w:ilvl w:val="0"/>
          <w:numId w:val="11"/>
        </w:numPr>
        <w:spacing w:after="0" w:line="240" w:lineRule="auto"/>
        <w:jc w:val="both"/>
        <w:rPr>
          <w:rFonts w:ascii="Times New Roman"/>
          <w:b w:val="0"/>
          <w:bCs w:val="0"/>
          <w:sz w:val="24"/>
          <w:szCs w:val="24"/>
          <w:lang w:val="hu-HU"/>
        </w:rPr>
      </w:pPr>
      <w:r>
        <w:rPr>
          <w:rFonts w:ascii="Times New Roman"/>
          <w:b w:val="0"/>
          <w:bCs w:val="0"/>
          <w:sz w:val="24"/>
          <w:szCs w:val="24"/>
          <w:lang w:val="hu-HU"/>
        </w:rPr>
        <w:t xml:space="preserve">A stressz- és feszültségoldás elméleti ismerete és gyakorlati megvalósítása. </w:t>
      </w:r>
    </w:p>
    <w:p w:rsidR="009A5006" w:rsidRDefault="009A5006">
      <w:pPr>
        <w:pStyle w:val="Szvegtrzs"/>
        <w:spacing w:after="0" w:line="240" w:lineRule="auto"/>
        <w:jc w:val="both"/>
        <w:rPr>
          <w:rFonts w:ascii="Times New Roman"/>
          <w:b w:val="0"/>
          <w:bCs w:val="0"/>
          <w:sz w:val="24"/>
          <w:szCs w:val="24"/>
          <w:lang w:val="hu-HU"/>
        </w:rPr>
      </w:pPr>
    </w:p>
    <w:p w:rsidR="009A5006" w:rsidRDefault="00905468">
      <w:pPr>
        <w:pStyle w:val="Szvegtrzs"/>
        <w:spacing w:after="0" w:line="240" w:lineRule="auto"/>
        <w:jc w:val="both"/>
        <w:rPr>
          <w:rFonts w:ascii="Times New Roman"/>
          <w:b w:val="0"/>
          <w:bCs w:val="0"/>
          <w:sz w:val="24"/>
          <w:szCs w:val="24"/>
          <w:lang w:val="hu-HU"/>
        </w:rPr>
      </w:pPr>
      <w:r>
        <w:rPr>
          <w:rFonts w:ascii="Times New Roman"/>
          <w:b w:val="0"/>
          <w:bCs w:val="0"/>
          <w:sz w:val="24"/>
          <w:szCs w:val="24"/>
          <w:lang w:val="hu-HU"/>
        </w:rPr>
        <w:t>A digitális oktatás bevezetésével minden érintett évfolyamon kiemelten kell foglalkoznunk az internethasználat lehetséges veszélyeivel. Ezért, azokná</w:t>
      </w:r>
      <w:r>
        <w:rPr>
          <w:rFonts w:ascii="Times New Roman"/>
          <w:b w:val="0"/>
          <w:bCs w:val="0"/>
          <w:sz w:val="24"/>
          <w:szCs w:val="24"/>
          <w:lang w:val="hu-HU"/>
        </w:rPr>
        <w:t>l a tantárgyaknál, ahol nevelési-oktatási célra előkerül az internet használata, ott külön fel kell hívni tanulóink figyelmét az esetlegesen veszélyekre. amennyiben lehetőségünk adódik a felsőbb évfolyamokon külsős szakértőt is bevonunk a felvilágosító mun</w:t>
      </w:r>
      <w:r>
        <w:rPr>
          <w:rFonts w:ascii="Times New Roman"/>
          <w:b w:val="0"/>
          <w:bCs w:val="0"/>
          <w:sz w:val="24"/>
          <w:szCs w:val="24"/>
          <w:lang w:val="hu-HU"/>
        </w:rPr>
        <w:t>kába.</w:t>
      </w:r>
    </w:p>
    <w:p w:rsidR="009A5006" w:rsidRDefault="009A5006">
      <w:pPr>
        <w:pStyle w:val="Szvegtrzs"/>
        <w:spacing w:after="0" w:line="240" w:lineRule="auto"/>
        <w:jc w:val="both"/>
        <w:rPr>
          <w:rFonts w:ascii="Times New Roman"/>
          <w:b w:val="0"/>
          <w:bCs w:val="0"/>
          <w:sz w:val="24"/>
          <w:szCs w:val="24"/>
          <w:lang w:val="hu-HU"/>
        </w:rPr>
      </w:pPr>
    </w:p>
    <w:p w:rsidR="009A5006" w:rsidRDefault="00905468">
      <w:pPr>
        <w:pStyle w:val="Cmsor3"/>
        <w:ind w:firstLine="284"/>
        <w:rPr>
          <w:lang w:val="hu-HU"/>
        </w:rPr>
      </w:pPr>
      <w:bookmarkStart w:id="88" w:name="_Toc175558074"/>
      <w:r>
        <w:rPr>
          <w:lang w:val="hu-HU"/>
        </w:rPr>
        <w:t>5.4 Komplex int</w:t>
      </w:r>
      <w:r>
        <w:rPr>
          <w:lang w:val="hu-HU"/>
        </w:rPr>
        <w:t>é</w:t>
      </w:r>
      <w:r>
        <w:rPr>
          <w:lang w:val="hu-HU"/>
        </w:rPr>
        <w:t>zm</w:t>
      </w:r>
      <w:r>
        <w:rPr>
          <w:lang w:val="hu-HU"/>
        </w:rPr>
        <w:t>é</w:t>
      </w:r>
      <w:r>
        <w:rPr>
          <w:lang w:val="hu-HU"/>
        </w:rPr>
        <w:t>nyi mozg</w:t>
      </w:r>
      <w:r>
        <w:rPr>
          <w:lang w:val="hu-HU"/>
        </w:rPr>
        <w:t>á</w:t>
      </w:r>
      <w:r>
        <w:rPr>
          <w:lang w:val="hu-HU"/>
        </w:rPr>
        <w:t>sprogram</w:t>
      </w:r>
      <w:bookmarkEnd w:id="88"/>
    </w:p>
    <w:p w:rsidR="009A5006" w:rsidRDefault="00905468">
      <w:pPr>
        <w:pStyle w:val="normal3"/>
        <w:numPr>
          <w:ilvl w:val="0"/>
          <w:numId w:val="12"/>
        </w:numPr>
        <w:ind w:left="709" w:hanging="425"/>
        <w:jc w:val="both"/>
        <w:rPr>
          <w:sz w:val="24"/>
          <w:szCs w:val="24"/>
        </w:rPr>
      </w:pPr>
      <w:r>
        <w:rPr>
          <w:sz w:val="24"/>
          <w:szCs w:val="24"/>
        </w:rPr>
        <w:t>Egészséges életmód-tréningek épüljenek be a kötelező iskolai programokba (sport- és egészségnap, részvétel a különféle helyi szervezésű fittségi és más sportprogramokon).</w:t>
      </w:r>
    </w:p>
    <w:p w:rsidR="009A5006" w:rsidRDefault="00905468">
      <w:pPr>
        <w:pStyle w:val="normal3"/>
        <w:numPr>
          <w:ilvl w:val="0"/>
          <w:numId w:val="12"/>
        </w:numPr>
        <w:ind w:left="709" w:hanging="425"/>
        <w:jc w:val="both"/>
        <w:rPr>
          <w:sz w:val="24"/>
          <w:szCs w:val="24"/>
        </w:rPr>
      </w:pPr>
      <w:r>
        <w:rPr>
          <w:sz w:val="24"/>
          <w:szCs w:val="24"/>
        </w:rPr>
        <w:t>A mozgásos tevékenységek a tantárgyi jell</w:t>
      </w:r>
      <w:r>
        <w:rPr>
          <w:sz w:val="24"/>
          <w:szCs w:val="24"/>
        </w:rPr>
        <w:t xml:space="preserve">egnek és az életkori sajátosságoknak megfelelően épüljenek be az óratervi órákba. </w:t>
      </w:r>
    </w:p>
    <w:p w:rsidR="009A5006" w:rsidRDefault="00905468">
      <w:pPr>
        <w:pStyle w:val="normal3"/>
        <w:ind w:left="709"/>
        <w:jc w:val="both"/>
        <w:rPr>
          <w:sz w:val="24"/>
          <w:szCs w:val="24"/>
        </w:rPr>
      </w:pPr>
      <w:r>
        <w:rPr>
          <w:sz w:val="24"/>
          <w:szCs w:val="24"/>
        </w:rPr>
        <w:t>Úszásoktatást a törvényi előírásoknak megfelelően minden évben biztosítunk.</w:t>
      </w:r>
    </w:p>
    <w:p w:rsidR="009A5006" w:rsidRDefault="00905468">
      <w:pPr>
        <w:pStyle w:val="normal3"/>
        <w:numPr>
          <w:ilvl w:val="0"/>
          <w:numId w:val="12"/>
        </w:numPr>
        <w:ind w:left="709" w:hanging="425"/>
        <w:jc w:val="both"/>
        <w:rPr>
          <w:sz w:val="24"/>
          <w:szCs w:val="24"/>
        </w:rPr>
      </w:pPr>
      <w:r>
        <w:rPr>
          <w:sz w:val="24"/>
          <w:szCs w:val="24"/>
        </w:rPr>
        <w:t>Az egész napos iskolai (szabadidős), napközis és tanulószobai foglalkozásokon a foglalkozási prog</w:t>
      </w:r>
      <w:r>
        <w:rPr>
          <w:sz w:val="24"/>
          <w:szCs w:val="24"/>
        </w:rPr>
        <w:t xml:space="preserve">ramban (tervben) foglaltak szerint, míg a különféle szabadidős tevékenységekben azok időkeretének minimum 40 %-a erejéig a testmozgás különféle formái domináljanak a tematikai-tárgyi jelleghez igazodóan.     </w:t>
      </w:r>
    </w:p>
    <w:p w:rsidR="009A5006" w:rsidRDefault="00905468">
      <w:pPr>
        <w:pStyle w:val="normal3"/>
        <w:numPr>
          <w:ilvl w:val="0"/>
          <w:numId w:val="12"/>
        </w:numPr>
        <w:ind w:left="709" w:hanging="425"/>
        <w:jc w:val="both"/>
        <w:rPr>
          <w:sz w:val="24"/>
          <w:szCs w:val="24"/>
        </w:rPr>
      </w:pPr>
      <w:r>
        <w:rPr>
          <w:sz w:val="24"/>
          <w:szCs w:val="24"/>
        </w:rPr>
        <w:t xml:space="preserve">Az egyéb foglalkozásokon – a tantárgyfelosztás </w:t>
      </w:r>
      <w:r>
        <w:rPr>
          <w:sz w:val="24"/>
          <w:szCs w:val="24"/>
        </w:rPr>
        <w:t xml:space="preserve">keretei között – nagyobb időkeretben és változatosabb programok keretében képviseltessék magukat a sportfoglalkozások (tömegsport, sportszakkör, sportkör stb.). </w:t>
      </w:r>
    </w:p>
    <w:p w:rsidR="009A5006" w:rsidRDefault="00905468">
      <w:pPr>
        <w:pStyle w:val="normal3"/>
        <w:numPr>
          <w:ilvl w:val="0"/>
          <w:numId w:val="12"/>
        </w:numPr>
        <w:ind w:left="709" w:hanging="425"/>
        <w:jc w:val="both"/>
        <w:rPr>
          <w:sz w:val="24"/>
          <w:szCs w:val="24"/>
        </w:rPr>
      </w:pPr>
      <w:r>
        <w:rPr>
          <w:sz w:val="24"/>
          <w:szCs w:val="24"/>
        </w:rPr>
        <w:t>Az éves munkatervben a szorgalmi időszak minden hónapjához – az évszak sajátosságainak megfele</w:t>
      </w:r>
      <w:r>
        <w:rPr>
          <w:sz w:val="24"/>
          <w:szCs w:val="24"/>
        </w:rPr>
        <w:t xml:space="preserve">lően (pl. tél – korcsolyázás) – legyen egy-egy kiemelt mozgásos tevékenység rendelve, mely az iskolai szabadidős és napközis időkeretben szervezett tevékenységek kiemelt iránya legyen.  </w:t>
      </w:r>
    </w:p>
    <w:p w:rsidR="009A5006" w:rsidRDefault="00905468">
      <w:pPr>
        <w:pStyle w:val="normal3"/>
        <w:numPr>
          <w:ilvl w:val="0"/>
          <w:numId w:val="12"/>
        </w:numPr>
        <w:ind w:left="709" w:hanging="425"/>
        <w:jc w:val="both"/>
        <w:rPr>
          <w:sz w:val="24"/>
          <w:szCs w:val="24"/>
        </w:rPr>
      </w:pPr>
      <w:r>
        <w:rPr>
          <w:sz w:val="24"/>
          <w:szCs w:val="24"/>
        </w:rPr>
        <w:t xml:space="preserve">Az intézmény horizontális kapcsolatrendszerének keretében az iskolai </w:t>
      </w:r>
      <w:r>
        <w:rPr>
          <w:sz w:val="24"/>
          <w:szCs w:val="24"/>
        </w:rPr>
        <w:t>sportegyesülettel, illetve a településen működő más sporttevékenységgel foglalkozó társadalmi szervezetekkel, továbbá az iskolai működést támogatni hivatott alapítvánnyal alakuljon ki stratégiai együttműködés az iskola tanulóinak mozgáskultúráját fejleszte</w:t>
      </w:r>
      <w:r>
        <w:rPr>
          <w:sz w:val="24"/>
          <w:szCs w:val="24"/>
        </w:rPr>
        <w:t xml:space="preserve">ni hivatott programok támogatása céljából.       </w:t>
      </w:r>
    </w:p>
    <w:p w:rsidR="009A5006" w:rsidRDefault="00905468">
      <w:pPr>
        <w:pStyle w:val="normal3"/>
        <w:numPr>
          <w:ilvl w:val="0"/>
          <w:numId w:val="12"/>
        </w:numPr>
        <w:ind w:left="709" w:hanging="425"/>
        <w:jc w:val="both"/>
        <w:rPr>
          <w:sz w:val="24"/>
          <w:szCs w:val="24"/>
        </w:rPr>
      </w:pPr>
      <w:r>
        <w:rPr>
          <w:sz w:val="24"/>
          <w:szCs w:val="24"/>
        </w:rPr>
        <w:t xml:space="preserve">A tanulmányi kirándulások és az erdei iskolai programok egyik központi eleme legyen a mozgás és az egészségtudatos életmódra nevelés. </w:t>
      </w:r>
    </w:p>
    <w:p w:rsidR="009A5006" w:rsidRDefault="00905468">
      <w:pPr>
        <w:pStyle w:val="normal3"/>
        <w:numPr>
          <w:ilvl w:val="0"/>
          <w:numId w:val="12"/>
        </w:numPr>
        <w:ind w:left="709" w:hanging="425"/>
        <w:jc w:val="both"/>
        <w:rPr>
          <w:sz w:val="24"/>
          <w:szCs w:val="24"/>
        </w:rPr>
      </w:pPr>
      <w:r>
        <w:rPr>
          <w:sz w:val="24"/>
          <w:szCs w:val="24"/>
        </w:rPr>
        <w:t>A felső tagozat osztályfőnöki foglalkozásain tematikus program kerüljön</w:t>
      </w:r>
      <w:r>
        <w:rPr>
          <w:sz w:val="24"/>
          <w:szCs w:val="24"/>
        </w:rPr>
        <w:t xml:space="preserve"> kidolgozásra a testmozgás propagálására, amely életvezetési tanácsokat is foglaljon magába. </w:t>
      </w:r>
    </w:p>
    <w:p w:rsidR="009A5006" w:rsidRDefault="00905468">
      <w:pPr>
        <w:pStyle w:val="normal3"/>
        <w:numPr>
          <w:ilvl w:val="0"/>
          <w:numId w:val="12"/>
        </w:numPr>
        <w:ind w:left="709" w:hanging="425"/>
        <w:jc w:val="both"/>
        <w:rPr>
          <w:sz w:val="24"/>
          <w:szCs w:val="24"/>
        </w:rPr>
      </w:pPr>
      <w:r>
        <w:rPr>
          <w:sz w:val="24"/>
          <w:szCs w:val="24"/>
        </w:rPr>
        <w:t>Az uniós és a központi költségvetési források kimerítésével, az ezekre épülő anyagi alapokra támaszkodva a legkülönfélébb sportprogramok kerüljenek megszervezésre</w:t>
      </w:r>
      <w:r>
        <w:rPr>
          <w:sz w:val="24"/>
          <w:szCs w:val="24"/>
        </w:rPr>
        <w:t xml:space="preserve">. </w:t>
      </w:r>
    </w:p>
    <w:p w:rsidR="009A5006" w:rsidRDefault="00905468">
      <w:pPr>
        <w:pStyle w:val="normal3"/>
        <w:numPr>
          <w:ilvl w:val="0"/>
          <w:numId w:val="12"/>
        </w:numPr>
        <w:tabs>
          <w:tab w:val="clear" w:pos="720"/>
          <w:tab w:val="left" w:pos="851"/>
        </w:tabs>
        <w:ind w:left="709" w:hanging="425"/>
        <w:jc w:val="both"/>
        <w:rPr>
          <w:sz w:val="24"/>
          <w:szCs w:val="24"/>
        </w:rPr>
      </w:pPr>
      <w:r>
        <w:rPr>
          <w:sz w:val="24"/>
          <w:szCs w:val="24"/>
        </w:rPr>
        <w:t xml:space="preserve">A tanulók fizikai állapotának méréséből fakadó tapasztalatok értékelése alapján a szabadidős és sporttevékenységek terén a mozgásprogramok tartalmára készüljön minden tanévben javaslat. </w:t>
      </w:r>
    </w:p>
    <w:p w:rsidR="009A5006" w:rsidRDefault="009A5006">
      <w:pPr>
        <w:pStyle w:val="normal3"/>
        <w:tabs>
          <w:tab w:val="left" w:pos="851"/>
        </w:tabs>
        <w:jc w:val="both"/>
        <w:rPr>
          <w:sz w:val="24"/>
          <w:szCs w:val="24"/>
        </w:rPr>
      </w:pPr>
    </w:p>
    <w:p w:rsidR="009A5006" w:rsidRDefault="00905468">
      <w:pPr>
        <w:pStyle w:val="normal3"/>
        <w:tabs>
          <w:tab w:val="left" w:pos="851"/>
        </w:tabs>
        <w:jc w:val="both"/>
        <w:rPr>
          <w:sz w:val="24"/>
          <w:szCs w:val="24"/>
        </w:rPr>
      </w:pPr>
      <w:r>
        <w:rPr>
          <w:sz w:val="24"/>
          <w:szCs w:val="24"/>
        </w:rPr>
        <w:t xml:space="preserve">A komplex intézményi mozgásprogram adott tanévre aktualizált feladatterve az éves munkaterv mellékleteként kerül kidolgozásra.         </w:t>
      </w:r>
    </w:p>
    <w:p w:rsidR="009A5006" w:rsidRDefault="009A5006">
      <w:pPr>
        <w:spacing w:after="0" w:line="240" w:lineRule="auto"/>
        <w:jc w:val="both"/>
        <w:rPr>
          <w:rFonts w:ascii="Times New Roman"/>
          <w:sz w:val="24"/>
          <w:szCs w:val="24"/>
          <w:lang w:val="hu-HU"/>
        </w:rPr>
      </w:pPr>
    </w:p>
    <w:p w:rsidR="009A5006" w:rsidRDefault="00905468">
      <w:pPr>
        <w:rPr>
          <w:rFonts w:ascii="Times New Roman"/>
          <w:b/>
          <w:bCs/>
          <w:lang w:val="hu-HU"/>
        </w:rPr>
      </w:pPr>
      <w:bookmarkStart w:id="89" w:name="_Toc351273389"/>
      <w:bookmarkStart w:id="90" w:name="_Toc351273981"/>
      <w:bookmarkStart w:id="91" w:name="_Toc351281227"/>
      <w:bookmarkStart w:id="92" w:name="_Toc351535779"/>
      <w:bookmarkStart w:id="93" w:name="_Toc351556598"/>
      <w:bookmarkStart w:id="94" w:name="_Toc351556742"/>
      <w:bookmarkStart w:id="95" w:name="_Toc351556782"/>
      <w:bookmarkStart w:id="96" w:name="_Toc351660200"/>
      <w:bookmarkStart w:id="97" w:name="_Toc351660239"/>
      <w:bookmarkStart w:id="98" w:name="_Toc351793959"/>
      <w:r>
        <w:rPr>
          <w:rFonts w:ascii="Times New Roman"/>
          <w:b/>
          <w:bCs/>
          <w:lang w:val="hu-HU"/>
        </w:rPr>
        <w:t>A tanulók fizikai állapotának mérése</w:t>
      </w:r>
      <w:bookmarkEnd w:id="89"/>
      <w:bookmarkEnd w:id="90"/>
      <w:bookmarkEnd w:id="91"/>
      <w:bookmarkEnd w:id="92"/>
      <w:bookmarkEnd w:id="93"/>
      <w:bookmarkEnd w:id="94"/>
      <w:bookmarkEnd w:id="95"/>
      <w:bookmarkEnd w:id="96"/>
      <w:bookmarkEnd w:id="97"/>
      <w:bookmarkEnd w:id="98"/>
    </w:p>
    <w:p w:rsidR="009A5006" w:rsidRDefault="00905468">
      <w:pPr>
        <w:spacing w:line="240" w:lineRule="auto"/>
        <w:rPr>
          <w:rFonts w:ascii="Times New Roman"/>
          <w:lang w:val="hu-HU"/>
        </w:rPr>
      </w:pPr>
      <w:r>
        <w:rPr>
          <w:rFonts w:ascii="Times New Roman"/>
          <w:lang w:val="hu-HU"/>
        </w:rPr>
        <w:t>Az országos NETFIT méréseket alkalmazzuk. Eredményeinket minden évben kiértékeljük</w:t>
      </w:r>
      <w:r>
        <w:rPr>
          <w:rFonts w:ascii="Times New Roman"/>
          <w:lang w:val="hu-HU"/>
        </w:rPr>
        <w:t>. Az értékelést a testnevelők a tanévzáró értekezleten ismertetik a nevelőtestülettel.</w:t>
      </w:r>
    </w:p>
    <w:p w:rsidR="009A5006" w:rsidRDefault="00905468">
      <w:pPr>
        <w:spacing w:line="240" w:lineRule="auto"/>
        <w:rPr>
          <w:rFonts w:ascii="Times New Roman"/>
          <w:lang w:val="hu-HU"/>
        </w:rPr>
      </w:pPr>
      <w:r>
        <w:rPr>
          <w:rFonts w:ascii="Times New Roman"/>
          <w:lang w:val="hu-HU"/>
        </w:rPr>
        <w:br w:type="page"/>
      </w:r>
    </w:p>
    <w:p w:rsidR="009A5006" w:rsidRDefault="00905468">
      <w:pPr>
        <w:spacing w:line="240" w:lineRule="auto"/>
        <w:rPr>
          <w:rFonts w:ascii="Times New Roman"/>
          <w:u w:val="single"/>
          <w:lang w:val="hu-HU"/>
        </w:rPr>
      </w:pPr>
      <w:r>
        <w:rPr>
          <w:rFonts w:ascii="Times New Roman"/>
          <w:u w:val="single"/>
          <w:lang w:val="hu-HU"/>
        </w:rPr>
        <w:t>Általános mérési szempontok</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A mérés megkezdése előtt a tanulónak tisztában kell lenni a mérés céljával, gyakorlati hasznosságával és az elvégzendő feladatokkal.</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Valamennyi próbát tornateremben, valamint sportudvaron tornaruhában, sportöltözetben célszerű végezni.</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A mérést mindig előzze meg az általános és speciális bemelegítés.</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A feldolgozásra alkalmas próbákkal egyszerűen, objektíven mérhető, értékelhető a tanuló</w:t>
      </w:r>
      <w:r>
        <w:rPr>
          <w:rFonts w:ascii="Times New Roman"/>
          <w:sz w:val="24"/>
          <w:szCs w:val="24"/>
          <w:lang w:val="hu-HU"/>
        </w:rPr>
        <w:t>k fizikai állapota.</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Az általános testi erő, erő-állóképesség mérésére alkalmazott próbák elvégzésekor (minden próbán minimum 3 kísérleti lehetőség megadásával) a legjobb teljesítményt kell nyilvántartásba venni, és a megfelelő pontértéket, (a megadott tábl</w:t>
      </w:r>
      <w:r>
        <w:rPr>
          <w:rFonts w:ascii="Times New Roman"/>
          <w:sz w:val="24"/>
          <w:szCs w:val="24"/>
          <w:lang w:val="hu-HU"/>
        </w:rPr>
        <w:t xml:space="preserve">ázat segítésével) meghatározni. </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Az általános fizikai teherbíró-képesség közös mérése és értékelése során el kell érni, hogy a tanulók elméletben és gyakorlatban is megszerezzék azokat az alapvető élettani, egészségtani és edzéselméleti ismereteket, amelye</w:t>
      </w:r>
      <w:r>
        <w:rPr>
          <w:rFonts w:ascii="Times New Roman"/>
          <w:sz w:val="24"/>
          <w:szCs w:val="24"/>
          <w:lang w:val="hu-HU"/>
        </w:rPr>
        <w:t>k elengedhetetlenül szükségesek a fizikai állapotuk szinten tartásához, szükség esetén fejlesztéséhez, valamint szintjének ellenőrzéséhez.</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A teljesítmény mérésére, értékelésére alkalmas próbákat azzal a tanárral legcélszerűbb elvégeztetni, aki a tanulók te</w:t>
      </w:r>
      <w:r>
        <w:rPr>
          <w:rFonts w:ascii="Times New Roman"/>
          <w:sz w:val="24"/>
          <w:szCs w:val="24"/>
          <w:lang w:val="hu-HU"/>
        </w:rPr>
        <w:t>sti nevelésével foglalkozik.</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A próbák mérése és értékelése a (testnevelő) tanár irányítása mellett, a tanulók önállóan végzik.</w:t>
      </w:r>
    </w:p>
    <w:p w:rsidR="009A5006" w:rsidRDefault="00905468">
      <w:pPr>
        <w:numPr>
          <w:ilvl w:val="0"/>
          <w:numId w:val="13"/>
        </w:numPr>
        <w:spacing w:after="0" w:line="240" w:lineRule="auto"/>
        <w:jc w:val="both"/>
        <w:rPr>
          <w:rFonts w:ascii="Times New Roman"/>
          <w:sz w:val="24"/>
          <w:szCs w:val="24"/>
          <w:lang w:val="hu-HU"/>
        </w:rPr>
      </w:pPr>
      <w:r>
        <w:rPr>
          <w:rFonts w:ascii="Times New Roman"/>
          <w:sz w:val="24"/>
          <w:szCs w:val="24"/>
          <w:lang w:val="hu-HU"/>
        </w:rPr>
        <w:t>A tanulók általános fizikai teherbíró képességének fokozatos fejlesztése, mérése, az iskolai testnevelés részévé, kiemelkedő fela</w:t>
      </w:r>
      <w:r>
        <w:rPr>
          <w:rFonts w:ascii="Times New Roman"/>
          <w:sz w:val="24"/>
          <w:szCs w:val="24"/>
          <w:lang w:val="hu-HU"/>
        </w:rPr>
        <w:t>datává kell, hogy váljék.</w:t>
      </w:r>
    </w:p>
    <w:p w:rsidR="009A5006" w:rsidRDefault="009A5006">
      <w:pPr>
        <w:spacing w:after="0" w:line="240" w:lineRule="auto"/>
        <w:jc w:val="both"/>
        <w:rPr>
          <w:rFonts w:ascii="Times New Roman"/>
          <w:sz w:val="24"/>
          <w:szCs w:val="24"/>
          <w:u w:val="single"/>
          <w:lang w:val="hu-HU"/>
        </w:rPr>
      </w:pPr>
    </w:p>
    <w:p w:rsidR="009A5006" w:rsidRDefault="009A5006">
      <w:pPr>
        <w:spacing w:after="0" w:line="240" w:lineRule="auto"/>
        <w:jc w:val="both"/>
        <w:rPr>
          <w:rFonts w:ascii="Times New Roman"/>
          <w:sz w:val="24"/>
          <w:szCs w:val="24"/>
          <w:u w:val="single"/>
          <w:lang w:val="hu-HU"/>
        </w:rPr>
      </w:pPr>
    </w:p>
    <w:p w:rsidR="009A5006" w:rsidRDefault="009A5006">
      <w:pPr>
        <w:spacing w:after="0" w:line="240" w:lineRule="auto"/>
        <w:jc w:val="both"/>
        <w:rPr>
          <w:rFonts w:ascii="Times New Roman"/>
          <w:sz w:val="24"/>
          <w:szCs w:val="24"/>
          <w:u w:val="single"/>
          <w:lang w:val="hu-HU"/>
        </w:rPr>
      </w:pPr>
    </w:p>
    <w:p w:rsidR="009A5006" w:rsidRDefault="00905468">
      <w:pPr>
        <w:spacing w:after="0" w:line="240" w:lineRule="auto"/>
        <w:jc w:val="both"/>
        <w:rPr>
          <w:rFonts w:ascii="Times New Roman"/>
          <w:sz w:val="24"/>
          <w:szCs w:val="24"/>
          <w:u w:val="single"/>
          <w:lang w:val="hu-HU"/>
        </w:rPr>
      </w:pPr>
      <w:r>
        <w:rPr>
          <w:rFonts w:ascii="Times New Roman"/>
          <w:sz w:val="24"/>
          <w:szCs w:val="24"/>
          <w:u w:val="single"/>
          <w:lang w:val="hu-HU"/>
        </w:rPr>
        <w:t>Az általános fizikai teherbíró képesség minősítése.</w:t>
      </w:r>
    </w:p>
    <w:p w:rsidR="009A5006" w:rsidRDefault="00905468">
      <w:pPr>
        <w:numPr>
          <w:ilvl w:val="0"/>
          <w:numId w:val="14"/>
        </w:numPr>
        <w:spacing w:after="0" w:line="240" w:lineRule="auto"/>
        <w:jc w:val="both"/>
        <w:rPr>
          <w:rFonts w:ascii="Times New Roman"/>
          <w:sz w:val="24"/>
          <w:szCs w:val="24"/>
          <w:lang w:val="hu-HU"/>
        </w:rPr>
      </w:pPr>
      <w:r>
        <w:rPr>
          <w:rFonts w:ascii="Times New Roman"/>
          <w:sz w:val="24"/>
          <w:szCs w:val="24"/>
          <w:lang w:val="hu-HU"/>
        </w:rPr>
        <w:t xml:space="preserve">Fontos, hogy a tesztek nem képezik a tanterv részét, ezért nem gyakoroltatjuk. A tesztek értékelésénél a tanulók előző teljesítményéhez viszonyított fejlődést osztályozzuk. </w:t>
      </w:r>
    </w:p>
    <w:p w:rsidR="009A5006" w:rsidRDefault="00905468">
      <w:pPr>
        <w:numPr>
          <w:ilvl w:val="0"/>
          <w:numId w:val="14"/>
        </w:numPr>
        <w:spacing w:after="0" w:line="240" w:lineRule="auto"/>
        <w:jc w:val="both"/>
        <w:rPr>
          <w:rFonts w:ascii="Times New Roman"/>
          <w:sz w:val="24"/>
          <w:szCs w:val="24"/>
          <w:lang w:val="hu-HU"/>
        </w:rPr>
      </w:pPr>
      <w:r>
        <w:rPr>
          <w:rFonts w:ascii="Times New Roman"/>
          <w:sz w:val="24"/>
          <w:szCs w:val="24"/>
          <w:lang w:val="hu-HU"/>
        </w:rPr>
        <w:t>A</w:t>
      </w:r>
      <w:r>
        <w:rPr>
          <w:rFonts w:ascii="Times New Roman"/>
          <w:sz w:val="24"/>
          <w:szCs w:val="24"/>
          <w:lang w:val="hu-HU"/>
        </w:rPr>
        <w:t xml:space="preserve"> mérés eredménye alapján a nevelők a tanulók fizikai állapotát, általános teherbíró képességét minősítik, a félévente kapott eredményeket összehasonlítják, és az önmagukhoz mért eredmények alapján értékelik a tanulókat.</w:t>
      </w:r>
    </w:p>
    <w:p w:rsidR="009A5006" w:rsidRDefault="009A5006">
      <w:pPr>
        <w:spacing w:after="0" w:line="240" w:lineRule="auto"/>
        <w:ind w:left="720"/>
        <w:jc w:val="both"/>
        <w:rPr>
          <w:rFonts w:ascii="Times New Roman"/>
          <w:color w:val="FF0000"/>
          <w:sz w:val="24"/>
          <w:szCs w:val="24"/>
          <w:lang w:val="hu-HU"/>
        </w:rPr>
      </w:pPr>
    </w:p>
    <w:p w:rsidR="009A5006" w:rsidRDefault="009A5006">
      <w:pPr>
        <w:spacing w:after="0" w:line="240" w:lineRule="auto"/>
        <w:jc w:val="both"/>
        <w:rPr>
          <w:rFonts w:ascii="Times New Roman"/>
          <w:color w:val="FF0000"/>
          <w:sz w:val="24"/>
          <w:szCs w:val="24"/>
          <w:lang w:val="hu-HU"/>
        </w:rPr>
      </w:pPr>
    </w:p>
    <w:p w:rsidR="009A5006" w:rsidRDefault="00905468">
      <w:pPr>
        <w:pStyle w:val="Cmsor2"/>
        <w:numPr>
          <w:ilvl w:val="0"/>
          <w:numId w:val="3"/>
        </w:numPr>
        <w:rPr>
          <w:rFonts w:ascii="Times New Roman"/>
          <w:lang w:val="hu-HU"/>
        </w:rPr>
      </w:pPr>
      <w:bookmarkStart w:id="99" w:name="_Toc351273370"/>
      <w:bookmarkStart w:id="100" w:name="_Toc345000445"/>
      <w:bookmarkStart w:id="101" w:name="_Toc351273962"/>
      <w:bookmarkStart w:id="102" w:name="_Toc351281208"/>
      <w:bookmarkStart w:id="103" w:name="_Toc351535758"/>
      <w:bookmarkStart w:id="104" w:name="_Toc351556576"/>
      <w:bookmarkStart w:id="105" w:name="_Toc351556720"/>
      <w:bookmarkStart w:id="106" w:name="_Toc351556760"/>
      <w:bookmarkStart w:id="107" w:name="_Toc351660178"/>
      <w:bookmarkStart w:id="108" w:name="_Toc351660217"/>
      <w:bookmarkStart w:id="109" w:name="_Toc351793937"/>
      <w:bookmarkStart w:id="110" w:name="_Toc175558075"/>
      <w:r>
        <w:rPr>
          <w:rFonts w:ascii="Times New Roman"/>
          <w:lang w:val="hu-HU"/>
        </w:rPr>
        <w:t xml:space="preserve">A pedagógusok helyi intézményi </w:t>
      </w:r>
      <w:r>
        <w:rPr>
          <w:rFonts w:ascii="Times New Roman"/>
          <w:lang w:val="hu-HU"/>
        </w:rPr>
        <w:t>feladatai</w:t>
      </w:r>
      <w:bookmarkEnd w:id="99"/>
      <w:bookmarkEnd w:id="100"/>
      <w:bookmarkEnd w:id="101"/>
      <w:bookmarkEnd w:id="102"/>
      <w:bookmarkEnd w:id="103"/>
      <w:bookmarkEnd w:id="104"/>
      <w:bookmarkEnd w:id="105"/>
      <w:bookmarkEnd w:id="106"/>
      <w:bookmarkEnd w:id="107"/>
      <w:bookmarkEnd w:id="108"/>
      <w:bookmarkEnd w:id="109"/>
      <w:bookmarkEnd w:id="110"/>
    </w:p>
    <w:p w:rsidR="009A5006" w:rsidRDefault="009A5006">
      <w:pPr>
        <w:spacing w:line="240" w:lineRule="auto"/>
        <w:jc w:val="both"/>
        <w:rPr>
          <w:rFonts w:ascii="Times New Roman"/>
          <w:sz w:val="24"/>
          <w:szCs w:val="24"/>
          <w:lang w:val="hu-HU"/>
        </w:rPr>
      </w:pPr>
    </w:p>
    <w:p w:rsidR="009A5006" w:rsidRDefault="00905468">
      <w:pPr>
        <w:spacing w:line="240" w:lineRule="auto"/>
        <w:jc w:val="both"/>
        <w:rPr>
          <w:rFonts w:ascii="Times New Roman"/>
          <w:color w:val="000000"/>
          <w:spacing w:val="172"/>
          <w:sz w:val="24"/>
          <w:szCs w:val="24"/>
          <w:lang w:val="hu-HU"/>
        </w:rPr>
      </w:pPr>
      <w:r>
        <w:rPr>
          <w:rFonts w:ascii="Times New Roman"/>
          <w:color w:val="000000"/>
          <w:sz w:val="24"/>
          <w:szCs w:val="24"/>
          <w:lang w:val="hu-HU"/>
        </w:rPr>
        <w:t>A</w:t>
      </w:r>
      <w:r>
        <w:rPr>
          <w:rFonts w:ascii="Times New Roman"/>
          <w:color w:val="000000"/>
          <w:spacing w:val="107"/>
          <w:sz w:val="24"/>
          <w:szCs w:val="24"/>
          <w:lang w:val="hu-HU"/>
        </w:rPr>
        <w:t xml:space="preserve"> </w:t>
      </w:r>
      <w:r>
        <w:rPr>
          <w:rFonts w:ascii="Times New Roman"/>
          <w:color w:val="000000"/>
          <w:sz w:val="24"/>
          <w:szCs w:val="24"/>
          <w:lang w:val="hu-HU"/>
        </w:rPr>
        <w:t>peda</w:t>
      </w:r>
      <w:r>
        <w:rPr>
          <w:rFonts w:ascii="Times New Roman"/>
          <w:color w:val="000000"/>
          <w:spacing w:val="-1"/>
          <w:sz w:val="24"/>
          <w:szCs w:val="24"/>
          <w:lang w:val="hu-HU"/>
        </w:rPr>
        <w:t>g</w:t>
      </w:r>
      <w:r>
        <w:rPr>
          <w:rFonts w:ascii="Times New Roman"/>
          <w:color w:val="000000"/>
          <w:spacing w:val="1"/>
          <w:sz w:val="24"/>
          <w:szCs w:val="24"/>
          <w:lang w:val="hu-HU"/>
        </w:rPr>
        <w:t>ó</w:t>
      </w:r>
      <w:r>
        <w:rPr>
          <w:rFonts w:ascii="Times New Roman"/>
          <w:color w:val="000000"/>
          <w:spacing w:val="-2"/>
          <w:sz w:val="24"/>
          <w:szCs w:val="24"/>
          <w:lang w:val="hu-HU"/>
        </w:rPr>
        <w:t>g</w:t>
      </w:r>
      <w:r>
        <w:rPr>
          <w:rFonts w:ascii="Times New Roman"/>
          <w:color w:val="000000"/>
          <w:sz w:val="24"/>
          <w:szCs w:val="24"/>
          <w:lang w:val="hu-HU"/>
        </w:rPr>
        <w:t>us</w:t>
      </w:r>
      <w:r>
        <w:rPr>
          <w:rFonts w:ascii="Times New Roman"/>
          <w:color w:val="000000"/>
          <w:spacing w:val="110"/>
          <w:sz w:val="24"/>
          <w:szCs w:val="24"/>
          <w:lang w:val="hu-HU"/>
        </w:rPr>
        <w:t xml:space="preserve"> </w:t>
      </w:r>
      <w:r>
        <w:rPr>
          <w:rFonts w:ascii="Times New Roman"/>
          <w:color w:val="000000"/>
          <w:sz w:val="24"/>
          <w:szCs w:val="24"/>
          <w:lang w:val="hu-HU"/>
        </w:rPr>
        <w:t>alapv</w:t>
      </w:r>
      <w:r>
        <w:rPr>
          <w:rFonts w:ascii="Times New Roman"/>
          <w:color w:val="000000"/>
          <w:spacing w:val="-2"/>
          <w:sz w:val="24"/>
          <w:szCs w:val="24"/>
          <w:lang w:val="hu-HU"/>
        </w:rPr>
        <w:t>e</w:t>
      </w:r>
      <w:r>
        <w:rPr>
          <w:rFonts w:ascii="Times New Roman"/>
          <w:color w:val="000000"/>
          <w:sz w:val="24"/>
          <w:szCs w:val="24"/>
          <w:lang w:val="hu-HU"/>
        </w:rPr>
        <w:t>tő</w:t>
      </w:r>
      <w:r>
        <w:rPr>
          <w:rFonts w:ascii="Times New Roman"/>
          <w:color w:val="000000"/>
          <w:spacing w:val="110"/>
          <w:sz w:val="24"/>
          <w:szCs w:val="24"/>
          <w:lang w:val="hu-HU"/>
        </w:rPr>
        <w:t xml:space="preserve"> </w:t>
      </w:r>
      <w:r>
        <w:rPr>
          <w:rFonts w:ascii="Times New Roman"/>
          <w:color w:val="000000"/>
          <w:sz w:val="24"/>
          <w:szCs w:val="24"/>
          <w:lang w:val="hu-HU"/>
        </w:rPr>
        <w:t>f</w:t>
      </w:r>
      <w:r>
        <w:rPr>
          <w:rFonts w:ascii="Times New Roman"/>
          <w:color w:val="000000"/>
          <w:spacing w:val="-1"/>
          <w:sz w:val="24"/>
          <w:szCs w:val="24"/>
          <w:lang w:val="hu-HU"/>
        </w:rPr>
        <w:t>e</w:t>
      </w:r>
      <w:r>
        <w:rPr>
          <w:rFonts w:ascii="Times New Roman"/>
          <w:color w:val="000000"/>
          <w:sz w:val="24"/>
          <w:szCs w:val="24"/>
          <w:lang w:val="hu-HU"/>
        </w:rPr>
        <w:t>lad</w:t>
      </w:r>
      <w:r>
        <w:rPr>
          <w:rFonts w:ascii="Times New Roman"/>
          <w:color w:val="000000"/>
          <w:spacing w:val="-1"/>
          <w:sz w:val="24"/>
          <w:szCs w:val="24"/>
          <w:lang w:val="hu-HU"/>
        </w:rPr>
        <w:t>a</w:t>
      </w:r>
      <w:r>
        <w:rPr>
          <w:rFonts w:ascii="Times New Roman"/>
          <w:color w:val="000000"/>
          <w:spacing w:val="1"/>
          <w:sz w:val="24"/>
          <w:szCs w:val="24"/>
          <w:lang w:val="hu-HU"/>
        </w:rPr>
        <w:t>t</w:t>
      </w:r>
      <w:r>
        <w:rPr>
          <w:rFonts w:ascii="Times New Roman"/>
          <w:color w:val="000000"/>
          <w:sz w:val="24"/>
          <w:szCs w:val="24"/>
          <w:lang w:val="hu-HU"/>
        </w:rPr>
        <w:t>a</w:t>
      </w:r>
      <w:r>
        <w:rPr>
          <w:rFonts w:ascii="Times New Roman"/>
          <w:color w:val="000000"/>
          <w:spacing w:val="107"/>
          <w:sz w:val="24"/>
          <w:szCs w:val="24"/>
          <w:lang w:val="hu-HU"/>
        </w:rPr>
        <w:t xml:space="preserve"> </w:t>
      </w:r>
      <w:r>
        <w:rPr>
          <w:rFonts w:ascii="Times New Roman"/>
          <w:color w:val="000000"/>
          <w:sz w:val="24"/>
          <w:szCs w:val="24"/>
          <w:lang w:val="hu-HU"/>
        </w:rPr>
        <w:t>a</w:t>
      </w:r>
      <w:r>
        <w:rPr>
          <w:rFonts w:ascii="Times New Roman"/>
          <w:color w:val="000000"/>
          <w:spacing w:val="109"/>
          <w:sz w:val="24"/>
          <w:szCs w:val="24"/>
          <w:lang w:val="hu-HU"/>
        </w:rPr>
        <w:t xml:space="preserve"> </w:t>
      </w:r>
      <w:r>
        <w:rPr>
          <w:rFonts w:ascii="Times New Roman"/>
          <w:color w:val="000000"/>
          <w:sz w:val="24"/>
          <w:szCs w:val="24"/>
          <w:lang w:val="hu-HU"/>
        </w:rPr>
        <w:t>rábízott</w:t>
      </w:r>
      <w:r>
        <w:rPr>
          <w:rFonts w:ascii="Times New Roman"/>
          <w:color w:val="000000"/>
          <w:spacing w:val="109"/>
          <w:sz w:val="24"/>
          <w:szCs w:val="24"/>
          <w:lang w:val="hu-HU"/>
        </w:rPr>
        <w:t xml:space="preserve"> </w:t>
      </w:r>
      <w:r>
        <w:rPr>
          <w:rFonts w:ascii="Times New Roman"/>
          <w:color w:val="000000"/>
          <w:sz w:val="24"/>
          <w:szCs w:val="24"/>
          <w:lang w:val="hu-HU"/>
        </w:rPr>
        <w:t>g</w:t>
      </w:r>
      <w:r>
        <w:rPr>
          <w:rFonts w:ascii="Times New Roman"/>
          <w:color w:val="000000"/>
          <w:spacing w:val="-4"/>
          <w:sz w:val="24"/>
          <w:szCs w:val="24"/>
          <w:lang w:val="hu-HU"/>
        </w:rPr>
        <w:t>y</w:t>
      </w:r>
      <w:r>
        <w:rPr>
          <w:rFonts w:ascii="Times New Roman"/>
          <w:color w:val="000000"/>
          <w:sz w:val="24"/>
          <w:szCs w:val="24"/>
          <w:lang w:val="hu-HU"/>
        </w:rPr>
        <w:t>er</w:t>
      </w:r>
      <w:r>
        <w:rPr>
          <w:rFonts w:ascii="Times New Roman"/>
          <w:color w:val="000000"/>
          <w:spacing w:val="2"/>
          <w:sz w:val="24"/>
          <w:szCs w:val="24"/>
          <w:lang w:val="hu-HU"/>
        </w:rPr>
        <w:t>m</w:t>
      </w:r>
      <w:r>
        <w:rPr>
          <w:rFonts w:ascii="Times New Roman"/>
          <w:color w:val="000000"/>
          <w:sz w:val="24"/>
          <w:szCs w:val="24"/>
          <w:lang w:val="hu-HU"/>
        </w:rPr>
        <w:t>ek</w:t>
      </w:r>
      <w:r>
        <w:rPr>
          <w:rFonts w:ascii="Times New Roman"/>
          <w:color w:val="000000"/>
          <w:spacing w:val="-1"/>
          <w:sz w:val="24"/>
          <w:szCs w:val="24"/>
          <w:lang w:val="hu-HU"/>
        </w:rPr>
        <w:t>e</w:t>
      </w:r>
      <w:r>
        <w:rPr>
          <w:rFonts w:ascii="Times New Roman"/>
          <w:color w:val="000000"/>
          <w:sz w:val="24"/>
          <w:szCs w:val="24"/>
          <w:lang w:val="hu-HU"/>
        </w:rPr>
        <w:t>k,</w:t>
      </w:r>
      <w:r>
        <w:rPr>
          <w:rFonts w:ascii="Times New Roman"/>
          <w:color w:val="000000"/>
          <w:spacing w:val="107"/>
          <w:sz w:val="24"/>
          <w:szCs w:val="24"/>
          <w:lang w:val="hu-HU"/>
        </w:rPr>
        <w:t xml:space="preserve"> </w:t>
      </w:r>
      <w:r>
        <w:rPr>
          <w:rFonts w:ascii="Times New Roman"/>
          <w:color w:val="000000"/>
          <w:spacing w:val="3"/>
          <w:sz w:val="24"/>
          <w:szCs w:val="24"/>
          <w:lang w:val="hu-HU"/>
        </w:rPr>
        <w:t>t</w:t>
      </w:r>
      <w:r>
        <w:rPr>
          <w:rFonts w:ascii="Times New Roman"/>
          <w:color w:val="000000"/>
          <w:sz w:val="24"/>
          <w:szCs w:val="24"/>
          <w:lang w:val="hu-HU"/>
        </w:rPr>
        <w:t>anulók</w:t>
      </w:r>
      <w:r>
        <w:rPr>
          <w:rFonts w:ascii="Times New Roman"/>
          <w:color w:val="000000"/>
          <w:spacing w:val="107"/>
          <w:sz w:val="24"/>
          <w:szCs w:val="24"/>
          <w:lang w:val="hu-HU"/>
        </w:rPr>
        <w:t xml:space="preserve"> </w:t>
      </w:r>
      <w:r>
        <w:rPr>
          <w:rFonts w:ascii="Times New Roman"/>
          <w:color w:val="000000"/>
          <w:sz w:val="24"/>
          <w:szCs w:val="24"/>
          <w:lang w:val="hu-HU"/>
        </w:rPr>
        <w:t>ne</w:t>
      </w:r>
      <w:r>
        <w:rPr>
          <w:rFonts w:ascii="Times New Roman"/>
          <w:color w:val="000000"/>
          <w:spacing w:val="1"/>
          <w:sz w:val="24"/>
          <w:szCs w:val="24"/>
          <w:lang w:val="hu-HU"/>
        </w:rPr>
        <w:t>v</w:t>
      </w:r>
      <w:r>
        <w:rPr>
          <w:rFonts w:ascii="Times New Roman"/>
          <w:color w:val="000000"/>
          <w:sz w:val="24"/>
          <w:szCs w:val="24"/>
          <w:lang w:val="hu-HU"/>
        </w:rPr>
        <w:t>elés</w:t>
      </w:r>
      <w:r>
        <w:rPr>
          <w:rFonts w:ascii="Times New Roman"/>
          <w:color w:val="000000"/>
          <w:spacing w:val="-1"/>
          <w:sz w:val="24"/>
          <w:szCs w:val="24"/>
          <w:lang w:val="hu-HU"/>
        </w:rPr>
        <w:t>e</w:t>
      </w:r>
      <w:r>
        <w:rPr>
          <w:rFonts w:ascii="Times New Roman"/>
          <w:color w:val="000000"/>
          <w:sz w:val="24"/>
          <w:szCs w:val="24"/>
          <w:lang w:val="hu-HU"/>
        </w:rPr>
        <w:t>,</w:t>
      </w:r>
      <w:r>
        <w:rPr>
          <w:rFonts w:ascii="Times New Roman"/>
          <w:color w:val="000000"/>
          <w:spacing w:val="107"/>
          <w:sz w:val="24"/>
          <w:szCs w:val="24"/>
          <w:lang w:val="hu-HU"/>
        </w:rPr>
        <w:t xml:space="preserve"> </w:t>
      </w:r>
      <w:r>
        <w:rPr>
          <w:rFonts w:ascii="Times New Roman"/>
          <w:color w:val="000000"/>
          <w:sz w:val="24"/>
          <w:szCs w:val="24"/>
          <w:lang w:val="hu-HU"/>
        </w:rPr>
        <w:t>oktatá</w:t>
      </w:r>
      <w:r>
        <w:rPr>
          <w:rFonts w:ascii="Times New Roman"/>
          <w:color w:val="000000"/>
          <w:spacing w:val="1"/>
          <w:sz w:val="24"/>
          <w:szCs w:val="24"/>
          <w:lang w:val="hu-HU"/>
        </w:rPr>
        <w:t>s</w:t>
      </w:r>
      <w:r>
        <w:rPr>
          <w:rFonts w:ascii="Times New Roman"/>
          <w:color w:val="000000"/>
          <w:sz w:val="24"/>
          <w:szCs w:val="24"/>
          <w:lang w:val="hu-HU"/>
        </w:rPr>
        <w:t>a,</w:t>
      </w:r>
      <w:r>
        <w:rPr>
          <w:rFonts w:ascii="Times New Roman"/>
          <w:color w:val="000000"/>
          <w:spacing w:val="107"/>
          <w:sz w:val="24"/>
          <w:szCs w:val="24"/>
          <w:lang w:val="hu-HU"/>
        </w:rPr>
        <w:t xml:space="preserve"> </w:t>
      </w:r>
      <w:r>
        <w:rPr>
          <w:rFonts w:ascii="Times New Roman"/>
          <w:color w:val="000000"/>
          <w:sz w:val="24"/>
          <w:szCs w:val="24"/>
          <w:lang w:val="hu-HU"/>
        </w:rPr>
        <w:t>a ker</w:t>
      </w:r>
      <w:r>
        <w:rPr>
          <w:rFonts w:ascii="Times New Roman"/>
          <w:color w:val="000000"/>
          <w:spacing w:val="-2"/>
          <w:sz w:val="24"/>
          <w:szCs w:val="24"/>
          <w:lang w:val="hu-HU"/>
        </w:rPr>
        <w:t>e</w:t>
      </w:r>
      <w:r>
        <w:rPr>
          <w:rFonts w:ascii="Times New Roman"/>
          <w:color w:val="000000"/>
          <w:sz w:val="24"/>
          <w:szCs w:val="24"/>
          <w:lang w:val="hu-HU"/>
        </w:rPr>
        <w:t>ttantervben</w:t>
      </w:r>
      <w:r>
        <w:rPr>
          <w:rFonts w:ascii="Times New Roman"/>
          <w:color w:val="000000"/>
          <w:spacing w:val="8"/>
          <w:sz w:val="24"/>
          <w:szCs w:val="24"/>
          <w:lang w:val="hu-HU"/>
        </w:rPr>
        <w:t xml:space="preserve"> </w:t>
      </w:r>
      <w:r>
        <w:rPr>
          <w:rFonts w:ascii="Times New Roman"/>
          <w:color w:val="000000"/>
          <w:sz w:val="24"/>
          <w:szCs w:val="24"/>
          <w:lang w:val="hu-HU"/>
        </w:rPr>
        <w:t>előírt</w:t>
      </w:r>
      <w:r>
        <w:rPr>
          <w:rFonts w:ascii="Times New Roman"/>
          <w:color w:val="000000"/>
          <w:spacing w:val="6"/>
          <w:sz w:val="24"/>
          <w:szCs w:val="24"/>
          <w:lang w:val="hu-HU"/>
        </w:rPr>
        <w:t xml:space="preserve"> </w:t>
      </w:r>
      <w:r>
        <w:rPr>
          <w:rFonts w:ascii="Times New Roman"/>
          <w:color w:val="000000"/>
          <w:sz w:val="24"/>
          <w:szCs w:val="24"/>
          <w:lang w:val="hu-HU"/>
        </w:rPr>
        <w:t>tö</w:t>
      </w:r>
      <w:r>
        <w:rPr>
          <w:rFonts w:ascii="Times New Roman"/>
          <w:color w:val="000000"/>
          <w:spacing w:val="2"/>
          <w:sz w:val="24"/>
          <w:szCs w:val="24"/>
          <w:lang w:val="hu-HU"/>
        </w:rPr>
        <w:t>rz</w:t>
      </w:r>
      <w:r>
        <w:rPr>
          <w:rFonts w:ascii="Times New Roman"/>
          <w:color w:val="000000"/>
          <w:sz w:val="24"/>
          <w:szCs w:val="24"/>
          <w:lang w:val="hu-HU"/>
        </w:rPr>
        <w:t>sa</w:t>
      </w:r>
      <w:r>
        <w:rPr>
          <w:rFonts w:ascii="Times New Roman"/>
          <w:color w:val="000000"/>
          <w:spacing w:val="1"/>
          <w:sz w:val="24"/>
          <w:szCs w:val="24"/>
          <w:lang w:val="hu-HU"/>
        </w:rPr>
        <w:t>n</w:t>
      </w:r>
      <w:r>
        <w:rPr>
          <w:rFonts w:ascii="Times New Roman"/>
          <w:color w:val="000000"/>
          <w:spacing w:val="-4"/>
          <w:sz w:val="24"/>
          <w:szCs w:val="24"/>
          <w:lang w:val="hu-HU"/>
        </w:rPr>
        <w:t>y</w:t>
      </w:r>
      <w:r>
        <w:rPr>
          <w:rFonts w:ascii="Times New Roman"/>
          <w:color w:val="000000"/>
          <w:sz w:val="24"/>
          <w:szCs w:val="24"/>
          <w:lang w:val="hu-HU"/>
        </w:rPr>
        <w:t>ag</w:t>
      </w:r>
      <w:r>
        <w:rPr>
          <w:rFonts w:ascii="Times New Roman"/>
          <w:color w:val="000000"/>
          <w:spacing w:val="7"/>
          <w:sz w:val="24"/>
          <w:szCs w:val="24"/>
          <w:lang w:val="hu-HU"/>
        </w:rPr>
        <w:t xml:space="preserve"> </w:t>
      </w:r>
      <w:r>
        <w:rPr>
          <w:rFonts w:ascii="Times New Roman"/>
          <w:color w:val="000000"/>
          <w:sz w:val="24"/>
          <w:szCs w:val="24"/>
          <w:lang w:val="hu-HU"/>
        </w:rPr>
        <w:t>átad</w:t>
      </w:r>
      <w:r>
        <w:rPr>
          <w:rFonts w:ascii="Times New Roman"/>
          <w:color w:val="000000"/>
          <w:spacing w:val="-1"/>
          <w:sz w:val="24"/>
          <w:szCs w:val="24"/>
          <w:lang w:val="hu-HU"/>
        </w:rPr>
        <w:t>á</w:t>
      </w:r>
      <w:r>
        <w:rPr>
          <w:rFonts w:ascii="Times New Roman"/>
          <w:color w:val="000000"/>
          <w:spacing w:val="1"/>
          <w:sz w:val="24"/>
          <w:szCs w:val="24"/>
          <w:lang w:val="hu-HU"/>
        </w:rPr>
        <w:t>s</w:t>
      </w:r>
      <w:r>
        <w:rPr>
          <w:rFonts w:ascii="Times New Roman"/>
          <w:color w:val="000000"/>
          <w:sz w:val="24"/>
          <w:szCs w:val="24"/>
          <w:lang w:val="hu-HU"/>
        </w:rPr>
        <w:t>a,</w:t>
      </w:r>
      <w:r>
        <w:rPr>
          <w:rFonts w:ascii="Times New Roman"/>
          <w:color w:val="000000"/>
          <w:spacing w:val="6"/>
          <w:sz w:val="24"/>
          <w:szCs w:val="24"/>
          <w:lang w:val="hu-HU"/>
        </w:rPr>
        <w:t xml:space="preserve"> </w:t>
      </w:r>
      <w:r>
        <w:rPr>
          <w:rFonts w:ascii="Times New Roman"/>
          <w:color w:val="000000"/>
          <w:sz w:val="24"/>
          <w:szCs w:val="24"/>
          <w:lang w:val="hu-HU"/>
        </w:rPr>
        <w:t>el</w:t>
      </w:r>
      <w:r>
        <w:rPr>
          <w:rFonts w:ascii="Times New Roman"/>
          <w:color w:val="000000"/>
          <w:spacing w:val="2"/>
          <w:sz w:val="24"/>
          <w:szCs w:val="24"/>
          <w:lang w:val="hu-HU"/>
        </w:rPr>
        <w:t>s</w:t>
      </w:r>
      <w:r>
        <w:rPr>
          <w:rFonts w:ascii="Times New Roman"/>
          <w:color w:val="000000"/>
          <w:sz w:val="24"/>
          <w:szCs w:val="24"/>
          <w:lang w:val="hu-HU"/>
        </w:rPr>
        <w:t>ajátítás</w:t>
      </w:r>
      <w:r>
        <w:rPr>
          <w:rFonts w:ascii="Times New Roman"/>
          <w:color w:val="000000"/>
          <w:spacing w:val="-1"/>
          <w:sz w:val="24"/>
          <w:szCs w:val="24"/>
          <w:lang w:val="hu-HU"/>
        </w:rPr>
        <w:t>á</w:t>
      </w:r>
      <w:r>
        <w:rPr>
          <w:rFonts w:ascii="Times New Roman"/>
          <w:color w:val="000000"/>
          <w:sz w:val="24"/>
          <w:szCs w:val="24"/>
          <w:lang w:val="hu-HU"/>
        </w:rPr>
        <w:t>n</w:t>
      </w:r>
      <w:r>
        <w:rPr>
          <w:rFonts w:ascii="Times New Roman"/>
          <w:color w:val="000000"/>
          <w:spacing w:val="-1"/>
          <w:sz w:val="24"/>
          <w:szCs w:val="24"/>
          <w:lang w:val="hu-HU"/>
        </w:rPr>
        <w:t>a</w:t>
      </w:r>
      <w:r>
        <w:rPr>
          <w:rFonts w:ascii="Times New Roman"/>
          <w:color w:val="000000"/>
          <w:sz w:val="24"/>
          <w:szCs w:val="24"/>
          <w:lang w:val="hu-HU"/>
        </w:rPr>
        <w:t>k</w:t>
      </w:r>
      <w:r>
        <w:rPr>
          <w:rFonts w:ascii="Times New Roman"/>
          <w:color w:val="000000"/>
          <w:spacing w:val="9"/>
          <w:sz w:val="24"/>
          <w:szCs w:val="24"/>
          <w:lang w:val="hu-HU"/>
        </w:rPr>
        <w:t xml:space="preserve"> </w:t>
      </w:r>
      <w:r>
        <w:rPr>
          <w:rFonts w:ascii="Times New Roman"/>
          <w:color w:val="000000"/>
          <w:sz w:val="24"/>
          <w:szCs w:val="24"/>
          <w:lang w:val="hu-HU"/>
        </w:rPr>
        <w:t>ellenő</w:t>
      </w:r>
      <w:r>
        <w:rPr>
          <w:rFonts w:ascii="Times New Roman"/>
          <w:color w:val="000000"/>
          <w:spacing w:val="3"/>
          <w:sz w:val="24"/>
          <w:szCs w:val="24"/>
          <w:lang w:val="hu-HU"/>
        </w:rPr>
        <w:t>r</w:t>
      </w:r>
      <w:r>
        <w:rPr>
          <w:rFonts w:ascii="Times New Roman"/>
          <w:color w:val="000000"/>
          <w:spacing w:val="1"/>
          <w:sz w:val="24"/>
          <w:szCs w:val="24"/>
          <w:lang w:val="hu-HU"/>
        </w:rPr>
        <w:t>z</w:t>
      </w:r>
      <w:r>
        <w:rPr>
          <w:rFonts w:ascii="Times New Roman"/>
          <w:color w:val="000000"/>
          <w:sz w:val="24"/>
          <w:szCs w:val="24"/>
          <w:lang w:val="hu-HU"/>
        </w:rPr>
        <w:t>és</w:t>
      </w:r>
      <w:r>
        <w:rPr>
          <w:rFonts w:ascii="Times New Roman"/>
          <w:color w:val="000000"/>
          <w:spacing w:val="-1"/>
          <w:sz w:val="24"/>
          <w:szCs w:val="24"/>
          <w:lang w:val="hu-HU"/>
        </w:rPr>
        <w:t>e</w:t>
      </w:r>
      <w:r>
        <w:rPr>
          <w:rFonts w:ascii="Times New Roman"/>
          <w:color w:val="000000"/>
          <w:sz w:val="24"/>
          <w:szCs w:val="24"/>
          <w:lang w:val="hu-HU"/>
        </w:rPr>
        <w:t>,</w:t>
      </w:r>
      <w:r>
        <w:rPr>
          <w:rFonts w:ascii="Times New Roman"/>
          <w:color w:val="000000"/>
          <w:spacing w:val="6"/>
          <w:sz w:val="24"/>
          <w:szCs w:val="24"/>
          <w:lang w:val="hu-HU"/>
        </w:rPr>
        <w:t xml:space="preserve"> </w:t>
      </w:r>
      <w:r>
        <w:rPr>
          <w:rFonts w:ascii="Times New Roman"/>
          <w:color w:val="000000"/>
          <w:spacing w:val="2"/>
          <w:sz w:val="24"/>
          <w:szCs w:val="24"/>
          <w:lang w:val="hu-HU"/>
        </w:rPr>
        <w:t>s</w:t>
      </w:r>
      <w:r>
        <w:rPr>
          <w:rFonts w:ascii="Times New Roman"/>
          <w:color w:val="000000"/>
          <w:sz w:val="24"/>
          <w:szCs w:val="24"/>
          <w:lang w:val="hu-HU"/>
        </w:rPr>
        <w:t>ajá</w:t>
      </w:r>
      <w:r>
        <w:rPr>
          <w:rFonts w:ascii="Times New Roman"/>
          <w:color w:val="000000"/>
          <w:spacing w:val="2"/>
          <w:sz w:val="24"/>
          <w:szCs w:val="24"/>
          <w:lang w:val="hu-HU"/>
        </w:rPr>
        <w:t>t</w:t>
      </w:r>
      <w:r>
        <w:rPr>
          <w:rFonts w:ascii="Times New Roman"/>
          <w:color w:val="000000"/>
          <w:sz w:val="24"/>
          <w:szCs w:val="24"/>
          <w:lang w:val="hu-HU"/>
        </w:rPr>
        <w:t>os</w:t>
      </w:r>
      <w:r>
        <w:rPr>
          <w:rFonts w:ascii="Times New Roman"/>
          <w:color w:val="000000"/>
          <w:spacing w:val="7"/>
          <w:sz w:val="24"/>
          <w:szCs w:val="24"/>
          <w:lang w:val="hu-HU"/>
        </w:rPr>
        <w:t xml:space="preserve"> </w:t>
      </w:r>
      <w:r>
        <w:rPr>
          <w:rFonts w:ascii="Times New Roman"/>
          <w:color w:val="000000"/>
          <w:sz w:val="24"/>
          <w:szCs w:val="24"/>
          <w:lang w:val="hu-HU"/>
        </w:rPr>
        <w:t>nev</w:t>
      </w:r>
      <w:r>
        <w:rPr>
          <w:rFonts w:ascii="Times New Roman"/>
          <w:color w:val="000000"/>
          <w:spacing w:val="-1"/>
          <w:sz w:val="24"/>
          <w:szCs w:val="24"/>
          <w:lang w:val="hu-HU"/>
        </w:rPr>
        <w:t>e</w:t>
      </w:r>
      <w:r>
        <w:rPr>
          <w:rFonts w:ascii="Times New Roman"/>
          <w:color w:val="000000"/>
          <w:sz w:val="24"/>
          <w:szCs w:val="24"/>
          <w:lang w:val="hu-HU"/>
        </w:rPr>
        <w:t>lési</w:t>
      </w:r>
      <w:r>
        <w:rPr>
          <w:rFonts w:ascii="Times New Roman"/>
          <w:color w:val="000000"/>
          <w:spacing w:val="6"/>
          <w:sz w:val="24"/>
          <w:szCs w:val="24"/>
          <w:lang w:val="hu-HU"/>
        </w:rPr>
        <w:t xml:space="preserve"> </w:t>
      </w:r>
      <w:r>
        <w:rPr>
          <w:rFonts w:ascii="Times New Roman"/>
          <w:color w:val="000000"/>
          <w:spacing w:val="3"/>
          <w:sz w:val="24"/>
          <w:szCs w:val="24"/>
          <w:lang w:val="hu-HU"/>
        </w:rPr>
        <w:t>i</w:t>
      </w:r>
      <w:r>
        <w:rPr>
          <w:rFonts w:ascii="Times New Roman"/>
          <w:color w:val="000000"/>
          <w:spacing w:val="-2"/>
          <w:sz w:val="24"/>
          <w:szCs w:val="24"/>
          <w:lang w:val="hu-HU"/>
        </w:rPr>
        <w:t>g</w:t>
      </w:r>
      <w:r>
        <w:rPr>
          <w:rFonts w:ascii="Times New Roman"/>
          <w:color w:val="000000"/>
          <w:spacing w:val="-1"/>
          <w:sz w:val="24"/>
          <w:szCs w:val="24"/>
          <w:lang w:val="hu-HU"/>
        </w:rPr>
        <w:t>é</w:t>
      </w:r>
      <w:r>
        <w:rPr>
          <w:rFonts w:ascii="Times New Roman"/>
          <w:color w:val="000000"/>
          <w:spacing w:val="4"/>
          <w:sz w:val="24"/>
          <w:szCs w:val="24"/>
          <w:lang w:val="hu-HU"/>
        </w:rPr>
        <w:t>n</w:t>
      </w:r>
      <w:r>
        <w:rPr>
          <w:rFonts w:ascii="Times New Roman"/>
          <w:color w:val="000000"/>
          <w:spacing w:val="-4"/>
          <w:sz w:val="24"/>
          <w:szCs w:val="24"/>
          <w:lang w:val="hu-HU"/>
        </w:rPr>
        <w:t>y</w:t>
      </w:r>
      <w:r>
        <w:rPr>
          <w:rFonts w:ascii="Times New Roman"/>
          <w:color w:val="000000"/>
          <w:sz w:val="24"/>
          <w:szCs w:val="24"/>
          <w:lang w:val="hu-HU"/>
        </w:rPr>
        <w:t>ű tanuló</w:t>
      </w:r>
      <w:r>
        <w:rPr>
          <w:rFonts w:ascii="Times New Roman"/>
          <w:color w:val="000000"/>
          <w:spacing w:val="172"/>
          <w:sz w:val="24"/>
          <w:szCs w:val="24"/>
          <w:lang w:val="hu-HU"/>
        </w:rPr>
        <w:t xml:space="preserve"> </w:t>
      </w:r>
      <w:r>
        <w:rPr>
          <w:rFonts w:ascii="Times New Roman"/>
          <w:color w:val="000000"/>
          <w:sz w:val="24"/>
          <w:szCs w:val="24"/>
          <w:lang w:val="hu-HU"/>
        </w:rPr>
        <w:t>es</w:t>
      </w:r>
      <w:r>
        <w:rPr>
          <w:rFonts w:ascii="Times New Roman"/>
          <w:color w:val="000000"/>
          <w:spacing w:val="-1"/>
          <w:sz w:val="24"/>
          <w:szCs w:val="24"/>
          <w:lang w:val="hu-HU"/>
        </w:rPr>
        <w:t>e</w:t>
      </w:r>
      <w:r>
        <w:rPr>
          <w:rFonts w:ascii="Times New Roman"/>
          <w:color w:val="000000"/>
          <w:sz w:val="24"/>
          <w:szCs w:val="24"/>
          <w:lang w:val="hu-HU"/>
        </w:rPr>
        <w:t>tén</w:t>
      </w:r>
      <w:r>
        <w:rPr>
          <w:rFonts w:ascii="Times New Roman"/>
          <w:color w:val="000000"/>
          <w:spacing w:val="171"/>
          <w:sz w:val="24"/>
          <w:szCs w:val="24"/>
          <w:lang w:val="hu-HU"/>
        </w:rPr>
        <w:t xml:space="preserve"> </w:t>
      </w:r>
      <w:r>
        <w:rPr>
          <w:rFonts w:ascii="Times New Roman"/>
          <w:color w:val="000000"/>
          <w:sz w:val="24"/>
          <w:szCs w:val="24"/>
          <w:lang w:val="hu-HU"/>
        </w:rPr>
        <w:t>az</w:t>
      </w:r>
      <w:r>
        <w:rPr>
          <w:rFonts w:ascii="Times New Roman"/>
          <w:color w:val="000000"/>
          <w:spacing w:val="173"/>
          <w:sz w:val="24"/>
          <w:szCs w:val="24"/>
          <w:lang w:val="hu-HU"/>
        </w:rPr>
        <w:t xml:space="preserve"> </w:t>
      </w:r>
      <w:r>
        <w:rPr>
          <w:rFonts w:ascii="Times New Roman"/>
          <w:color w:val="000000"/>
          <w:sz w:val="24"/>
          <w:szCs w:val="24"/>
          <w:lang w:val="hu-HU"/>
        </w:rPr>
        <w:t>e</w:t>
      </w:r>
      <w:r>
        <w:rPr>
          <w:rFonts w:ascii="Times New Roman"/>
          <w:color w:val="000000"/>
          <w:spacing w:val="1"/>
          <w:sz w:val="24"/>
          <w:szCs w:val="24"/>
          <w:lang w:val="hu-HU"/>
        </w:rPr>
        <w:t>g</w:t>
      </w:r>
      <w:r>
        <w:rPr>
          <w:rFonts w:ascii="Times New Roman"/>
          <w:color w:val="000000"/>
          <w:spacing w:val="-1"/>
          <w:sz w:val="24"/>
          <w:szCs w:val="24"/>
          <w:lang w:val="hu-HU"/>
        </w:rPr>
        <w:t>yé</w:t>
      </w:r>
      <w:r>
        <w:rPr>
          <w:rFonts w:ascii="Times New Roman"/>
          <w:color w:val="000000"/>
          <w:sz w:val="24"/>
          <w:szCs w:val="24"/>
          <w:lang w:val="hu-HU"/>
        </w:rPr>
        <w:t>ni</w:t>
      </w:r>
      <w:r>
        <w:rPr>
          <w:rFonts w:ascii="Times New Roman"/>
          <w:color w:val="000000"/>
          <w:spacing w:val="172"/>
          <w:sz w:val="24"/>
          <w:szCs w:val="24"/>
          <w:lang w:val="hu-HU"/>
        </w:rPr>
        <w:t xml:space="preserve"> </w:t>
      </w:r>
      <w:r>
        <w:rPr>
          <w:rFonts w:ascii="Times New Roman"/>
          <w:color w:val="000000"/>
          <w:sz w:val="24"/>
          <w:szCs w:val="24"/>
          <w:lang w:val="hu-HU"/>
        </w:rPr>
        <w:t>f</w:t>
      </w:r>
      <w:r>
        <w:rPr>
          <w:rFonts w:ascii="Times New Roman"/>
          <w:color w:val="000000"/>
          <w:spacing w:val="-1"/>
          <w:sz w:val="24"/>
          <w:szCs w:val="24"/>
          <w:lang w:val="hu-HU"/>
        </w:rPr>
        <w:t>e</w:t>
      </w:r>
      <w:r>
        <w:rPr>
          <w:rFonts w:ascii="Times New Roman"/>
          <w:color w:val="000000"/>
          <w:sz w:val="24"/>
          <w:szCs w:val="24"/>
          <w:lang w:val="hu-HU"/>
        </w:rPr>
        <w:t>jles</w:t>
      </w:r>
      <w:r>
        <w:rPr>
          <w:rFonts w:ascii="Times New Roman"/>
          <w:color w:val="000000"/>
          <w:spacing w:val="1"/>
          <w:sz w:val="24"/>
          <w:szCs w:val="24"/>
          <w:lang w:val="hu-HU"/>
        </w:rPr>
        <w:t>z</w:t>
      </w:r>
      <w:r>
        <w:rPr>
          <w:rFonts w:ascii="Times New Roman"/>
          <w:color w:val="000000"/>
          <w:sz w:val="24"/>
          <w:szCs w:val="24"/>
          <w:lang w:val="hu-HU"/>
        </w:rPr>
        <w:t>tési</w:t>
      </w:r>
      <w:r>
        <w:rPr>
          <w:rFonts w:ascii="Times New Roman"/>
          <w:color w:val="000000"/>
          <w:spacing w:val="172"/>
          <w:sz w:val="24"/>
          <w:szCs w:val="24"/>
          <w:lang w:val="hu-HU"/>
        </w:rPr>
        <w:t xml:space="preserve"> </w:t>
      </w:r>
      <w:r>
        <w:rPr>
          <w:rFonts w:ascii="Times New Roman"/>
          <w:color w:val="000000"/>
          <w:sz w:val="24"/>
          <w:szCs w:val="24"/>
          <w:lang w:val="hu-HU"/>
        </w:rPr>
        <w:t>tervb</w:t>
      </w:r>
      <w:r>
        <w:rPr>
          <w:rFonts w:ascii="Times New Roman"/>
          <w:color w:val="000000"/>
          <w:spacing w:val="-1"/>
          <w:sz w:val="24"/>
          <w:szCs w:val="24"/>
          <w:lang w:val="hu-HU"/>
        </w:rPr>
        <w:t>e</w:t>
      </w:r>
      <w:r>
        <w:rPr>
          <w:rFonts w:ascii="Times New Roman"/>
          <w:color w:val="000000"/>
          <w:sz w:val="24"/>
          <w:szCs w:val="24"/>
          <w:lang w:val="hu-HU"/>
        </w:rPr>
        <w:t>n</w:t>
      </w:r>
      <w:r>
        <w:rPr>
          <w:rFonts w:ascii="Times New Roman"/>
          <w:color w:val="000000"/>
          <w:spacing w:val="172"/>
          <w:sz w:val="24"/>
          <w:szCs w:val="24"/>
          <w:lang w:val="hu-HU"/>
        </w:rPr>
        <w:t xml:space="preserve"> </w:t>
      </w:r>
      <w:r>
        <w:rPr>
          <w:rFonts w:ascii="Times New Roman"/>
          <w:color w:val="000000"/>
          <w:sz w:val="24"/>
          <w:szCs w:val="24"/>
          <w:lang w:val="hu-HU"/>
        </w:rPr>
        <w:t>fo</w:t>
      </w:r>
      <w:r>
        <w:rPr>
          <w:rFonts w:ascii="Times New Roman"/>
          <w:color w:val="000000"/>
          <w:spacing w:val="-2"/>
          <w:sz w:val="24"/>
          <w:szCs w:val="24"/>
          <w:lang w:val="hu-HU"/>
        </w:rPr>
        <w:t>g</w:t>
      </w:r>
      <w:r>
        <w:rPr>
          <w:rFonts w:ascii="Times New Roman"/>
          <w:color w:val="000000"/>
          <w:sz w:val="24"/>
          <w:szCs w:val="24"/>
          <w:lang w:val="hu-HU"/>
        </w:rPr>
        <w:t>laltak</w:t>
      </w:r>
      <w:r>
        <w:rPr>
          <w:rFonts w:ascii="Times New Roman"/>
          <w:color w:val="000000"/>
          <w:spacing w:val="171"/>
          <w:sz w:val="24"/>
          <w:szCs w:val="24"/>
          <w:lang w:val="hu-HU"/>
        </w:rPr>
        <w:t xml:space="preserve"> </w:t>
      </w:r>
      <w:r>
        <w:rPr>
          <w:rFonts w:ascii="Times New Roman"/>
          <w:color w:val="000000"/>
          <w:sz w:val="24"/>
          <w:szCs w:val="24"/>
          <w:lang w:val="hu-HU"/>
        </w:rPr>
        <w:t>f</w:t>
      </w:r>
      <w:r>
        <w:rPr>
          <w:rFonts w:ascii="Times New Roman"/>
          <w:color w:val="000000"/>
          <w:spacing w:val="2"/>
          <w:sz w:val="24"/>
          <w:szCs w:val="24"/>
          <w:lang w:val="hu-HU"/>
        </w:rPr>
        <w:t>ig</w:t>
      </w:r>
      <w:r>
        <w:rPr>
          <w:rFonts w:ascii="Times New Roman"/>
          <w:color w:val="000000"/>
          <w:spacing w:val="-4"/>
          <w:sz w:val="24"/>
          <w:szCs w:val="24"/>
          <w:lang w:val="hu-HU"/>
        </w:rPr>
        <w:t>y</w:t>
      </w:r>
      <w:r>
        <w:rPr>
          <w:rFonts w:ascii="Times New Roman"/>
          <w:color w:val="000000"/>
          <w:spacing w:val="-1"/>
          <w:sz w:val="24"/>
          <w:szCs w:val="24"/>
          <w:lang w:val="hu-HU"/>
        </w:rPr>
        <w:t>e</w:t>
      </w:r>
      <w:r>
        <w:rPr>
          <w:rFonts w:ascii="Times New Roman"/>
          <w:color w:val="000000"/>
          <w:spacing w:val="2"/>
          <w:sz w:val="24"/>
          <w:szCs w:val="24"/>
          <w:lang w:val="hu-HU"/>
        </w:rPr>
        <w:t>l</w:t>
      </w:r>
      <w:r>
        <w:rPr>
          <w:rFonts w:ascii="Times New Roman"/>
          <w:color w:val="000000"/>
          <w:sz w:val="24"/>
          <w:szCs w:val="24"/>
          <w:lang w:val="hu-HU"/>
        </w:rPr>
        <w:t>emb</w:t>
      </w:r>
      <w:r>
        <w:rPr>
          <w:rFonts w:ascii="Times New Roman"/>
          <w:color w:val="000000"/>
          <w:spacing w:val="1"/>
          <w:sz w:val="24"/>
          <w:szCs w:val="24"/>
          <w:lang w:val="hu-HU"/>
        </w:rPr>
        <w:t>e</w:t>
      </w:r>
      <w:r>
        <w:rPr>
          <w:rFonts w:ascii="Times New Roman"/>
          <w:color w:val="000000"/>
          <w:sz w:val="24"/>
          <w:szCs w:val="24"/>
          <w:lang w:val="hu-HU"/>
        </w:rPr>
        <w:t>vétel</w:t>
      </w:r>
      <w:r>
        <w:rPr>
          <w:rFonts w:ascii="Times New Roman"/>
          <w:color w:val="000000"/>
          <w:spacing w:val="-1"/>
          <w:sz w:val="24"/>
          <w:szCs w:val="24"/>
          <w:lang w:val="hu-HU"/>
        </w:rPr>
        <w:t>é</w:t>
      </w:r>
      <w:r>
        <w:rPr>
          <w:rFonts w:ascii="Times New Roman"/>
          <w:color w:val="000000"/>
          <w:sz w:val="24"/>
          <w:szCs w:val="24"/>
          <w:lang w:val="hu-HU"/>
        </w:rPr>
        <w:t>v</w:t>
      </w:r>
      <w:r>
        <w:rPr>
          <w:rFonts w:ascii="Times New Roman"/>
          <w:color w:val="000000"/>
          <w:spacing w:val="-1"/>
          <w:sz w:val="24"/>
          <w:szCs w:val="24"/>
          <w:lang w:val="hu-HU"/>
        </w:rPr>
        <w:t>e</w:t>
      </w:r>
      <w:r>
        <w:rPr>
          <w:rFonts w:ascii="Times New Roman"/>
          <w:color w:val="000000"/>
          <w:sz w:val="24"/>
          <w:szCs w:val="24"/>
          <w:lang w:val="hu-HU"/>
        </w:rPr>
        <w:t>l.</w:t>
      </w:r>
      <w:r>
        <w:rPr>
          <w:rFonts w:ascii="Times New Roman"/>
          <w:color w:val="000000"/>
          <w:spacing w:val="172"/>
          <w:sz w:val="24"/>
          <w:szCs w:val="24"/>
          <w:lang w:val="hu-HU"/>
        </w:rPr>
        <w:t xml:space="preserve"> </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 pedagógusok feladatainak részletes listáját személyre szabott munkaköri leírásuk tartalmazza. A pedagógusok legfontosabb helyi feladatait az alábbiakban határozzuk meg. </w:t>
      </w:r>
    </w:p>
    <w:p w:rsidR="009A5006" w:rsidRDefault="00905468">
      <w:pPr>
        <w:numPr>
          <w:ilvl w:val="0"/>
          <w:numId w:val="15"/>
        </w:numPr>
        <w:spacing w:after="0" w:line="240" w:lineRule="auto"/>
        <w:jc w:val="both"/>
        <w:rPr>
          <w:rFonts w:ascii="Times New Roman"/>
          <w:sz w:val="24"/>
          <w:szCs w:val="24"/>
          <w:lang w:val="hu-HU"/>
        </w:rPr>
      </w:pPr>
      <w:r>
        <w:rPr>
          <w:rFonts w:ascii="Times New Roman"/>
          <w:sz w:val="24"/>
          <w:szCs w:val="24"/>
          <w:lang w:val="hu-HU"/>
        </w:rPr>
        <w:t>Nev</w:t>
      </w:r>
      <w:r>
        <w:rPr>
          <w:rFonts w:ascii="Times New Roman"/>
          <w:spacing w:val="-1"/>
          <w:sz w:val="24"/>
          <w:szCs w:val="24"/>
          <w:lang w:val="hu-HU"/>
        </w:rPr>
        <w:t>e</w:t>
      </w:r>
      <w:r>
        <w:rPr>
          <w:rFonts w:ascii="Times New Roman"/>
          <w:sz w:val="24"/>
          <w:szCs w:val="24"/>
          <w:lang w:val="hu-HU"/>
        </w:rPr>
        <w:t>lő</w:t>
      </w:r>
      <w:r>
        <w:rPr>
          <w:rFonts w:ascii="Times New Roman"/>
          <w:spacing w:val="28"/>
          <w:sz w:val="24"/>
          <w:szCs w:val="24"/>
          <w:lang w:val="hu-HU"/>
        </w:rPr>
        <w:t xml:space="preserve"> </w:t>
      </w:r>
      <w:r>
        <w:rPr>
          <w:rFonts w:ascii="Times New Roman"/>
          <w:sz w:val="24"/>
          <w:szCs w:val="24"/>
          <w:lang w:val="hu-HU"/>
        </w:rPr>
        <w:t>és</w:t>
      </w:r>
      <w:r>
        <w:rPr>
          <w:rFonts w:ascii="Times New Roman"/>
          <w:spacing w:val="28"/>
          <w:sz w:val="24"/>
          <w:szCs w:val="24"/>
          <w:lang w:val="hu-HU"/>
        </w:rPr>
        <w:t xml:space="preserve"> </w:t>
      </w:r>
      <w:r>
        <w:rPr>
          <w:rFonts w:ascii="Times New Roman"/>
          <w:sz w:val="24"/>
          <w:szCs w:val="24"/>
          <w:lang w:val="hu-HU"/>
        </w:rPr>
        <w:t>oktató</w:t>
      </w:r>
      <w:r>
        <w:rPr>
          <w:rFonts w:ascii="Times New Roman"/>
          <w:spacing w:val="28"/>
          <w:sz w:val="24"/>
          <w:szCs w:val="24"/>
          <w:lang w:val="hu-HU"/>
        </w:rPr>
        <w:t xml:space="preserve"> </w:t>
      </w:r>
      <w:r>
        <w:rPr>
          <w:rFonts w:ascii="Times New Roman"/>
          <w:sz w:val="24"/>
          <w:szCs w:val="24"/>
          <w:lang w:val="hu-HU"/>
        </w:rPr>
        <w:t>munká</w:t>
      </w:r>
      <w:r>
        <w:rPr>
          <w:rFonts w:ascii="Times New Roman"/>
          <w:spacing w:val="2"/>
          <w:sz w:val="24"/>
          <w:szCs w:val="24"/>
          <w:lang w:val="hu-HU"/>
        </w:rPr>
        <w:t>j</w:t>
      </w:r>
      <w:r>
        <w:rPr>
          <w:rFonts w:ascii="Times New Roman"/>
          <w:sz w:val="24"/>
          <w:szCs w:val="24"/>
          <w:lang w:val="hu-HU"/>
        </w:rPr>
        <w:t>a</w:t>
      </w:r>
      <w:r>
        <w:rPr>
          <w:rFonts w:ascii="Times New Roman"/>
          <w:spacing w:val="28"/>
          <w:sz w:val="24"/>
          <w:szCs w:val="24"/>
          <w:lang w:val="hu-HU"/>
        </w:rPr>
        <w:t xml:space="preserve"> </w:t>
      </w:r>
      <w:r>
        <w:rPr>
          <w:rFonts w:ascii="Times New Roman"/>
          <w:sz w:val="24"/>
          <w:szCs w:val="24"/>
          <w:lang w:val="hu-HU"/>
        </w:rPr>
        <w:t>során</w:t>
      </w:r>
      <w:r>
        <w:rPr>
          <w:rFonts w:ascii="Times New Roman"/>
          <w:spacing w:val="30"/>
          <w:sz w:val="24"/>
          <w:szCs w:val="24"/>
          <w:lang w:val="hu-HU"/>
        </w:rPr>
        <w:t xml:space="preserve"> </w:t>
      </w:r>
      <w:r>
        <w:rPr>
          <w:rFonts w:ascii="Times New Roman"/>
          <w:spacing w:val="-2"/>
          <w:sz w:val="24"/>
          <w:szCs w:val="24"/>
          <w:lang w:val="hu-HU"/>
        </w:rPr>
        <w:t>g</w:t>
      </w:r>
      <w:r>
        <w:rPr>
          <w:rFonts w:ascii="Times New Roman"/>
          <w:sz w:val="24"/>
          <w:szCs w:val="24"/>
          <w:lang w:val="hu-HU"/>
        </w:rPr>
        <w:t>ondoskodjék</w:t>
      </w:r>
      <w:r>
        <w:rPr>
          <w:rFonts w:ascii="Times New Roman"/>
          <w:spacing w:val="30"/>
          <w:sz w:val="24"/>
          <w:szCs w:val="24"/>
          <w:lang w:val="hu-HU"/>
        </w:rPr>
        <w:t xml:space="preserve"> </w:t>
      </w:r>
      <w:r>
        <w:rPr>
          <w:rFonts w:ascii="Times New Roman"/>
          <w:sz w:val="24"/>
          <w:szCs w:val="24"/>
          <w:lang w:val="hu-HU"/>
        </w:rPr>
        <w:t>a</w:t>
      </w:r>
      <w:r>
        <w:rPr>
          <w:rFonts w:ascii="Times New Roman"/>
          <w:spacing w:val="30"/>
          <w:sz w:val="24"/>
          <w:szCs w:val="24"/>
          <w:lang w:val="hu-HU"/>
        </w:rPr>
        <w:t xml:space="preserve"> </w:t>
      </w:r>
      <w:r>
        <w:rPr>
          <w:rFonts w:ascii="Times New Roman"/>
          <w:spacing w:val="2"/>
          <w:sz w:val="24"/>
          <w:szCs w:val="24"/>
          <w:lang w:val="hu-HU"/>
        </w:rPr>
        <w:t>g</w:t>
      </w:r>
      <w:r>
        <w:rPr>
          <w:rFonts w:ascii="Times New Roman"/>
          <w:spacing w:val="-4"/>
          <w:sz w:val="24"/>
          <w:szCs w:val="24"/>
          <w:lang w:val="hu-HU"/>
        </w:rPr>
        <w:t>y</w:t>
      </w:r>
      <w:r>
        <w:rPr>
          <w:rFonts w:ascii="Times New Roman"/>
          <w:sz w:val="24"/>
          <w:szCs w:val="24"/>
          <w:lang w:val="hu-HU"/>
        </w:rPr>
        <w:t>ermek</w:t>
      </w:r>
      <w:r>
        <w:rPr>
          <w:rFonts w:ascii="Times New Roman"/>
          <w:spacing w:val="28"/>
          <w:sz w:val="24"/>
          <w:szCs w:val="24"/>
          <w:lang w:val="hu-HU"/>
        </w:rPr>
        <w:t xml:space="preserve"> </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emé</w:t>
      </w:r>
      <w:r>
        <w:rPr>
          <w:rFonts w:ascii="Times New Roman"/>
          <w:spacing w:val="4"/>
          <w:sz w:val="24"/>
          <w:szCs w:val="24"/>
          <w:lang w:val="hu-HU"/>
        </w:rPr>
        <w:t>l</w:t>
      </w:r>
      <w:r>
        <w:rPr>
          <w:rFonts w:ascii="Times New Roman"/>
          <w:spacing w:val="-7"/>
          <w:sz w:val="24"/>
          <w:szCs w:val="24"/>
          <w:lang w:val="hu-HU"/>
        </w:rPr>
        <w:t>y</w:t>
      </w:r>
      <w:r>
        <w:rPr>
          <w:rFonts w:ascii="Times New Roman"/>
          <w:sz w:val="24"/>
          <w:szCs w:val="24"/>
          <w:lang w:val="hu-HU"/>
        </w:rPr>
        <w:t>i</w:t>
      </w:r>
      <w:r>
        <w:rPr>
          <w:rFonts w:ascii="Times New Roman"/>
          <w:spacing w:val="2"/>
          <w:sz w:val="24"/>
          <w:szCs w:val="24"/>
          <w:lang w:val="hu-HU"/>
        </w:rPr>
        <w:t>s</w:t>
      </w:r>
      <w:r>
        <w:rPr>
          <w:rFonts w:ascii="Times New Roman"/>
          <w:spacing w:val="1"/>
          <w:sz w:val="24"/>
          <w:szCs w:val="24"/>
          <w:lang w:val="hu-HU"/>
        </w:rPr>
        <w:t>é</w:t>
      </w:r>
      <w:r>
        <w:rPr>
          <w:rFonts w:ascii="Times New Roman"/>
          <w:spacing w:val="-1"/>
          <w:sz w:val="24"/>
          <w:szCs w:val="24"/>
          <w:lang w:val="hu-HU"/>
        </w:rPr>
        <w:t>gé</w:t>
      </w:r>
      <w:r>
        <w:rPr>
          <w:rFonts w:ascii="Times New Roman"/>
          <w:sz w:val="24"/>
          <w:szCs w:val="24"/>
          <w:lang w:val="hu-HU"/>
        </w:rPr>
        <w:t>nek</w:t>
      </w:r>
      <w:r>
        <w:rPr>
          <w:rFonts w:ascii="Times New Roman"/>
          <w:spacing w:val="29"/>
          <w:sz w:val="24"/>
          <w:szCs w:val="24"/>
          <w:lang w:val="hu-HU"/>
        </w:rPr>
        <w:t xml:space="preserve"> </w:t>
      </w:r>
      <w:r>
        <w:rPr>
          <w:rFonts w:ascii="Times New Roman"/>
          <w:sz w:val="24"/>
          <w:szCs w:val="24"/>
          <w:lang w:val="hu-HU"/>
        </w:rPr>
        <w:t>f</w:t>
      </w:r>
      <w:r>
        <w:rPr>
          <w:rFonts w:ascii="Times New Roman"/>
          <w:spacing w:val="-1"/>
          <w:sz w:val="24"/>
          <w:szCs w:val="24"/>
          <w:lang w:val="hu-HU"/>
        </w:rPr>
        <w:t>e</w:t>
      </w:r>
      <w:r>
        <w:rPr>
          <w:rFonts w:ascii="Times New Roman"/>
          <w:sz w:val="24"/>
          <w:szCs w:val="24"/>
          <w:lang w:val="hu-HU"/>
        </w:rPr>
        <w:t>jlődés</w:t>
      </w:r>
      <w:r>
        <w:rPr>
          <w:rFonts w:ascii="Times New Roman"/>
          <w:spacing w:val="-1"/>
          <w:sz w:val="24"/>
          <w:szCs w:val="24"/>
          <w:lang w:val="hu-HU"/>
        </w:rPr>
        <w:t>é</w:t>
      </w:r>
      <w:r>
        <w:rPr>
          <w:rFonts w:ascii="Times New Roman"/>
          <w:sz w:val="24"/>
          <w:szCs w:val="24"/>
          <w:lang w:val="hu-HU"/>
        </w:rPr>
        <w:t>ről, teh</w:t>
      </w:r>
      <w:r>
        <w:rPr>
          <w:rFonts w:ascii="Times New Roman"/>
          <w:spacing w:val="-1"/>
          <w:sz w:val="24"/>
          <w:szCs w:val="24"/>
          <w:lang w:val="hu-HU"/>
        </w:rPr>
        <w:t>e</w:t>
      </w:r>
      <w:r>
        <w:rPr>
          <w:rFonts w:ascii="Times New Roman"/>
          <w:sz w:val="24"/>
          <w:szCs w:val="24"/>
          <w:lang w:val="hu-HU"/>
        </w:rPr>
        <w:t>ts</w:t>
      </w:r>
      <w:r>
        <w:rPr>
          <w:rFonts w:ascii="Times New Roman"/>
          <w:spacing w:val="1"/>
          <w:sz w:val="24"/>
          <w:szCs w:val="24"/>
          <w:lang w:val="hu-HU"/>
        </w:rPr>
        <w:t>é</w:t>
      </w:r>
      <w:r>
        <w:rPr>
          <w:rFonts w:ascii="Times New Roman"/>
          <w:spacing w:val="-1"/>
          <w:sz w:val="24"/>
          <w:szCs w:val="24"/>
          <w:lang w:val="hu-HU"/>
        </w:rPr>
        <w:t>gé</w:t>
      </w:r>
      <w:r>
        <w:rPr>
          <w:rFonts w:ascii="Times New Roman"/>
          <w:sz w:val="24"/>
          <w:szCs w:val="24"/>
          <w:lang w:val="hu-HU"/>
        </w:rPr>
        <w:t>n</w:t>
      </w:r>
      <w:r>
        <w:rPr>
          <w:rFonts w:ascii="Times New Roman"/>
          <w:spacing w:val="-1"/>
          <w:sz w:val="24"/>
          <w:szCs w:val="24"/>
          <w:lang w:val="hu-HU"/>
        </w:rPr>
        <w:t>e</w:t>
      </w:r>
      <w:r>
        <w:rPr>
          <w:rFonts w:ascii="Times New Roman"/>
          <w:sz w:val="24"/>
          <w:szCs w:val="24"/>
          <w:lang w:val="hu-HU"/>
        </w:rPr>
        <w:t>k</w:t>
      </w:r>
      <w:r>
        <w:rPr>
          <w:rFonts w:ascii="Times New Roman"/>
          <w:spacing w:val="40"/>
          <w:sz w:val="24"/>
          <w:szCs w:val="24"/>
          <w:lang w:val="hu-HU"/>
        </w:rPr>
        <w:t xml:space="preserve"> </w:t>
      </w:r>
      <w:r>
        <w:rPr>
          <w:rFonts w:ascii="Times New Roman"/>
          <w:sz w:val="24"/>
          <w:szCs w:val="24"/>
          <w:lang w:val="hu-HU"/>
        </w:rPr>
        <w:t>kibontako</w:t>
      </w:r>
      <w:r>
        <w:rPr>
          <w:rFonts w:ascii="Times New Roman"/>
          <w:spacing w:val="3"/>
          <w:sz w:val="24"/>
          <w:szCs w:val="24"/>
          <w:lang w:val="hu-HU"/>
        </w:rPr>
        <w:t>z</w:t>
      </w:r>
      <w:r>
        <w:rPr>
          <w:rFonts w:ascii="Times New Roman"/>
          <w:sz w:val="24"/>
          <w:szCs w:val="24"/>
          <w:lang w:val="hu-HU"/>
        </w:rPr>
        <w:t>tatás</w:t>
      </w:r>
      <w:r>
        <w:rPr>
          <w:rFonts w:ascii="Times New Roman"/>
          <w:spacing w:val="-1"/>
          <w:sz w:val="24"/>
          <w:szCs w:val="24"/>
          <w:lang w:val="hu-HU"/>
        </w:rPr>
        <w:t>á</w:t>
      </w:r>
      <w:r>
        <w:rPr>
          <w:rFonts w:ascii="Times New Roman"/>
          <w:sz w:val="24"/>
          <w:szCs w:val="24"/>
          <w:lang w:val="hu-HU"/>
        </w:rPr>
        <w:t>ról,</w:t>
      </w:r>
      <w:r>
        <w:rPr>
          <w:rFonts w:ascii="Times New Roman"/>
          <w:spacing w:val="40"/>
          <w:sz w:val="24"/>
          <w:szCs w:val="24"/>
          <w:lang w:val="hu-HU"/>
        </w:rPr>
        <w:t xml:space="preserve"> </w:t>
      </w:r>
      <w:r>
        <w:rPr>
          <w:rFonts w:ascii="Times New Roman"/>
          <w:sz w:val="24"/>
          <w:szCs w:val="24"/>
          <w:lang w:val="hu-HU"/>
        </w:rPr>
        <w:t>en</w:t>
      </w:r>
      <w:r>
        <w:rPr>
          <w:rFonts w:ascii="Times New Roman"/>
          <w:spacing w:val="1"/>
          <w:sz w:val="24"/>
          <w:szCs w:val="24"/>
          <w:lang w:val="hu-HU"/>
        </w:rPr>
        <w:t>n</w:t>
      </w:r>
      <w:r>
        <w:rPr>
          <w:rFonts w:ascii="Times New Roman"/>
          <w:sz w:val="24"/>
          <w:szCs w:val="24"/>
          <w:lang w:val="hu-HU"/>
        </w:rPr>
        <w:t>ek</w:t>
      </w:r>
      <w:r>
        <w:rPr>
          <w:rFonts w:ascii="Times New Roman"/>
          <w:spacing w:val="39"/>
          <w:sz w:val="24"/>
          <w:szCs w:val="24"/>
          <w:lang w:val="hu-HU"/>
        </w:rPr>
        <w:t xml:space="preserve"> </w:t>
      </w:r>
      <w:r>
        <w:rPr>
          <w:rFonts w:ascii="Times New Roman"/>
          <w:sz w:val="24"/>
          <w:szCs w:val="24"/>
          <w:lang w:val="hu-HU"/>
        </w:rPr>
        <w:t>ér</w:t>
      </w:r>
      <w:r>
        <w:rPr>
          <w:rFonts w:ascii="Times New Roman"/>
          <w:spacing w:val="1"/>
          <w:sz w:val="24"/>
          <w:szCs w:val="24"/>
          <w:lang w:val="hu-HU"/>
        </w:rPr>
        <w:t>d</w:t>
      </w:r>
      <w:r>
        <w:rPr>
          <w:rFonts w:ascii="Times New Roman"/>
          <w:sz w:val="24"/>
          <w:szCs w:val="24"/>
          <w:lang w:val="hu-HU"/>
        </w:rPr>
        <w:t>ek</w:t>
      </w:r>
      <w:r>
        <w:rPr>
          <w:rFonts w:ascii="Times New Roman"/>
          <w:spacing w:val="-1"/>
          <w:sz w:val="24"/>
          <w:szCs w:val="24"/>
          <w:lang w:val="hu-HU"/>
        </w:rPr>
        <w:t>é</w:t>
      </w:r>
      <w:r>
        <w:rPr>
          <w:rFonts w:ascii="Times New Roman"/>
          <w:spacing w:val="1"/>
          <w:sz w:val="24"/>
          <w:szCs w:val="24"/>
          <w:lang w:val="hu-HU"/>
        </w:rPr>
        <w:t>b</w:t>
      </w:r>
      <w:r>
        <w:rPr>
          <w:rFonts w:ascii="Times New Roman"/>
          <w:sz w:val="24"/>
          <w:szCs w:val="24"/>
          <w:lang w:val="hu-HU"/>
        </w:rPr>
        <w:t>en</w:t>
      </w:r>
      <w:r>
        <w:rPr>
          <w:rFonts w:ascii="Times New Roman"/>
          <w:spacing w:val="40"/>
          <w:sz w:val="24"/>
          <w:szCs w:val="24"/>
          <w:lang w:val="hu-HU"/>
        </w:rPr>
        <w:t xml:space="preserve"> </w:t>
      </w:r>
      <w:r>
        <w:rPr>
          <w:rFonts w:ascii="Times New Roman"/>
          <w:sz w:val="24"/>
          <w:szCs w:val="24"/>
          <w:lang w:val="hu-HU"/>
        </w:rPr>
        <w:t>t</w:t>
      </w:r>
      <w:r>
        <w:rPr>
          <w:rFonts w:ascii="Times New Roman"/>
          <w:spacing w:val="1"/>
          <w:sz w:val="24"/>
          <w:szCs w:val="24"/>
          <w:lang w:val="hu-HU"/>
        </w:rPr>
        <w:t>e</w:t>
      </w:r>
      <w:r>
        <w:rPr>
          <w:rFonts w:ascii="Times New Roman"/>
          <w:spacing w:val="3"/>
          <w:sz w:val="24"/>
          <w:szCs w:val="24"/>
          <w:lang w:val="hu-HU"/>
        </w:rPr>
        <w:t>g</w:t>
      </w:r>
      <w:r>
        <w:rPr>
          <w:rFonts w:ascii="Times New Roman"/>
          <w:spacing w:val="-4"/>
          <w:sz w:val="24"/>
          <w:szCs w:val="24"/>
          <w:lang w:val="hu-HU"/>
        </w:rPr>
        <w:t>y</w:t>
      </w:r>
      <w:r>
        <w:rPr>
          <w:rFonts w:ascii="Times New Roman"/>
          <w:spacing w:val="-1"/>
          <w:sz w:val="24"/>
          <w:szCs w:val="24"/>
          <w:lang w:val="hu-HU"/>
        </w:rPr>
        <w:t>e</w:t>
      </w:r>
      <w:r>
        <w:rPr>
          <w:rFonts w:ascii="Times New Roman"/>
          <w:sz w:val="24"/>
          <w:szCs w:val="24"/>
          <w:lang w:val="hu-HU"/>
        </w:rPr>
        <w:t>n</w:t>
      </w:r>
      <w:r>
        <w:rPr>
          <w:rFonts w:ascii="Times New Roman"/>
          <w:spacing w:val="39"/>
          <w:sz w:val="24"/>
          <w:szCs w:val="24"/>
          <w:lang w:val="hu-HU"/>
        </w:rPr>
        <w:t xml:space="preserve"> </w:t>
      </w:r>
      <w:r>
        <w:rPr>
          <w:rFonts w:ascii="Times New Roman"/>
          <w:sz w:val="24"/>
          <w:szCs w:val="24"/>
          <w:lang w:val="hu-HU"/>
        </w:rPr>
        <w:t>m</w:t>
      </w:r>
      <w:r>
        <w:rPr>
          <w:rFonts w:ascii="Times New Roman"/>
          <w:spacing w:val="2"/>
          <w:sz w:val="24"/>
          <w:szCs w:val="24"/>
          <w:lang w:val="hu-HU"/>
        </w:rPr>
        <w:t>e</w:t>
      </w:r>
      <w:r>
        <w:rPr>
          <w:rFonts w:ascii="Times New Roman"/>
          <w:sz w:val="24"/>
          <w:szCs w:val="24"/>
          <w:lang w:val="hu-HU"/>
        </w:rPr>
        <w:t>g</w:t>
      </w:r>
      <w:r>
        <w:rPr>
          <w:rFonts w:ascii="Times New Roman"/>
          <w:spacing w:val="38"/>
          <w:sz w:val="24"/>
          <w:szCs w:val="24"/>
          <w:lang w:val="hu-HU"/>
        </w:rPr>
        <w:t xml:space="preserve"> </w:t>
      </w:r>
      <w:r>
        <w:rPr>
          <w:rFonts w:ascii="Times New Roman"/>
          <w:sz w:val="24"/>
          <w:szCs w:val="24"/>
          <w:lang w:val="hu-HU"/>
        </w:rPr>
        <w:t>m</w:t>
      </w:r>
      <w:r>
        <w:rPr>
          <w:rFonts w:ascii="Times New Roman"/>
          <w:spacing w:val="1"/>
          <w:sz w:val="24"/>
          <w:szCs w:val="24"/>
          <w:lang w:val="hu-HU"/>
        </w:rPr>
        <w:t>i</w:t>
      </w:r>
      <w:r>
        <w:rPr>
          <w:rFonts w:ascii="Times New Roman"/>
          <w:sz w:val="24"/>
          <w:szCs w:val="24"/>
          <w:lang w:val="hu-HU"/>
        </w:rPr>
        <w:t>nden</w:t>
      </w:r>
      <w:r>
        <w:rPr>
          <w:rFonts w:ascii="Times New Roman"/>
          <w:spacing w:val="42"/>
          <w:sz w:val="24"/>
          <w:szCs w:val="24"/>
          <w:lang w:val="hu-HU"/>
        </w:rPr>
        <w:t xml:space="preserve"> </w:t>
      </w:r>
      <w:r>
        <w:rPr>
          <w:rFonts w:ascii="Times New Roman"/>
          <w:sz w:val="24"/>
          <w:szCs w:val="24"/>
          <w:lang w:val="hu-HU"/>
        </w:rPr>
        <w:t>tő</w:t>
      </w:r>
      <w:r>
        <w:rPr>
          <w:rFonts w:ascii="Times New Roman"/>
          <w:spacing w:val="1"/>
          <w:sz w:val="24"/>
          <w:szCs w:val="24"/>
          <w:lang w:val="hu-HU"/>
        </w:rPr>
        <w:t>l</w:t>
      </w:r>
      <w:r>
        <w:rPr>
          <w:rFonts w:ascii="Times New Roman"/>
          <w:sz w:val="24"/>
          <w:szCs w:val="24"/>
          <w:lang w:val="hu-HU"/>
        </w:rPr>
        <w:t>e</w:t>
      </w:r>
      <w:r>
        <w:rPr>
          <w:rFonts w:ascii="Times New Roman"/>
          <w:spacing w:val="39"/>
          <w:sz w:val="24"/>
          <w:szCs w:val="24"/>
          <w:lang w:val="hu-HU"/>
        </w:rPr>
        <w:t xml:space="preserve"> </w:t>
      </w:r>
      <w:r>
        <w:rPr>
          <w:rFonts w:ascii="Times New Roman"/>
          <w:sz w:val="24"/>
          <w:szCs w:val="24"/>
          <w:lang w:val="hu-HU"/>
        </w:rPr>
        <w:t>elvá</w:t>
      </w:r>
      <w:r>
        <w:rPr>
          <w:rFonts w:ascii="Times New Roman"/>
          <w:spacing w:val="-1"/>
          <w:sz w:val="24"/>
          <w:szCs w:val="24"/>
          <w:lang w:val="hu-HU"/>
        </w:rPr>
        <w:t>r</w:t>
      </w:r>
      <w:r>
        <w:rPr>
          <w:rFonts w:ascii="Times New Roman"/>
          <w:sz w:val="24"/>
          <w:szCs w:val="24"/>
          <w:lang w:val="hu-HU"/>
        </w:rPr>
        <w:t>h</w:t>
      </w:r>
      <w:r>
        <w:rPr>
          <w:rFonts w:ascii="Times New Roman"/>
          <w:spacing w:val="-1"/>
          <w:sz w:val="24"/>
          <w:szCs w:val="24"/>
          <w:lang w:val="hu-HU"/>
        </w:rPr>
        <w:t>a</w:t>
      </w:r>
      <w:r>
        <w:rPr>
          <w:rFonts w:ascii="Times New Roman"/>
          <w:sz w:val="24"/>
          <w:szCs w:val="24"/>
          <w:lang w:val="hu-HU"/>
        </w:rPr>
        <w:t>tót, fi</w:t>
      </w:r>
      <w:r>
        <w:rPr>
          <w:rFonts w:ascii="Times New Roman"/>
          <w:spacing w:val="1"/>
          <w:sz w:val="24"/>
          <w:szCs w:val="24"/>
          <w:lang w:val="hu-HU"/>
        </w:rPr>
        <w:t>g</w:t>
      </w:r>
      <w:r>
        <w:rPr>
          <w:rFonts w:ascii="Times New Roman"/>
          <w:spacing w:val="-3"/>
          <w:sz w:val="24"/>
          <w:szCs w:val="24"/>
          <w:lang w:val="hu-HU"/>
        </w:rPr>
        <w:t>y</w:t>
      </w:r>
      <w:r>
        <w:rPr>
          <w:rFonts w:ascii="Times New Roman"/>
          <w:spacing w:val="-1"/>
          <w:sz w:val="24"/>
          <w:szCs w:val="24"/>
          <w:lang w:val="hu-HU"/>
        </w:rPr>
        <w:t>e</w:t>
      </w:r>
      <w:r>
        <w:rPr>
          <w:rFonts w:ascii="Times New Roman"/>
          <w:spacing w:val="1"/>
          <w:sz w:val="24"/>
          <w:szCs w:val="24"/>
          <w:lang w:val="hu-HU"/>
        </w:rPr>
        <w:t>l</w:t>
      </w:r>
      <w:r>
        <w:rPr>
          <w:rFonts w:ascii="Times New Roman"/>
          <w:sz w:val="24"/>
          <w:szCs w:val="24"/>
          <w:lang w:val="hu-HU"/>
        </w:rPr>
        <w:t>embe</w:t>
      </w:r>
      <w:r>
        <w:rPr>
          <w:rFonts w:ascii="Times New Roman"/>
          <w:spacing w:val="111"/>
          <w:sz w:val="24"/>
          <w:szCs w:val="24"/>
          <w:lang w:val="hu-HU"/>
        </w:rPr>
        <w:t xml:space="preserve"> </w:t>
      </w:r>
      <w:r>
        <w:rPr>
          <w:rFonts w:ascii="Times New Roman"/>
          <w:sz w:val="24"/>
          <w:szCs w:val="24"/>
          <w:lang w:val="hu-HU"/>
        </w:rPr>
        <w:t>vé</w:t>
      </w:r>
      <w:r>
        <w:rPr>
          <w:rFonts w:ascii="Times New Roman"/>
          <w:spacing w:val="2"/>
          <w:sz w:val="24"/>
          <w:szCs w:val="24"/>
          <w:lang w:val="hu-HU"/>
        </w:rPr>
        <w:t>v</w:t>
      </w:r>
      <w:r>
        <w:rPr>
          <w:rFonts w:ascii="Times New Roman"/>
          <w:sz w:val="24"/>
          <w:szCs w:val="24"/>
          <w:lang w:val="hu-HU"/>
        </w:rPr>
        <w:t>e</w:t>
      </w:r>
      <w:r>
        <w:rPr>
          <w:rFonts w:ascii="Times New Roman"/>
          <w:spacing w:val="111"/>
          <w:sz w:val="24"/>
          <w:szCs w:val="24"/>
          <w:lang w:val="hu-HU"/>
        </w:rPr>
        <w:t xml:space="preserve"> </w:t>
      </w:r>
      <w:r>
        <w:rPr>
          <w:rFonts w:ascii="Times New Roman"/>
          <w:sz w:val="24"/>
          <w:szCs w:val="24"/>
          <w:lang w:val="hu-HU"/>
        </w:rPr>
        <w:t>a</w:t>
      </w:r>
      <w:r>
        <w:rPr>
          <w:rFonts w:ascii="Times New Roman"/>
          <w:spacing w:val="116"/>
          <w:sz w:val="24"/>
          <w:szCs w:val="24"/>
          <w:lang w:val="hu-HU"/>
        </w:rPr>
        <w:t xml:space="preserve"> </w:t>
      </w:r>
      <w:r>
        <w:rPr>
          <w:rFonts w:ascii="Times New Roman"/>
          <w:spacing w:val="3"/>
          <w:sz w:val="24"/>
          <w:szCs w:val="24"/>
          <w:lang w:val="hu-HU"/>
        </w:rPr>
        <w:t>g</w:t>
      </w:r>
      <w:r>
        <w:rPr>
          <w:rFonts w:ascii="Times New Roman"/>
          <w:spacing w:val="-2"/>
          <w:sz w:val="24"/>
          <w:szCs w:val="24"/>
          <w:lang w:val="hu-HU"/>
        </w:rPr>
        <w:t>y</w:t>
      </w:r>
      <w:r>
        <w:rPr>
          <w:rFonts w:ascii="Times New Roman"/>
          <w:spacing w:val="-1"/>
          <w:sz w:val="24"/>
          <w:szCs w:val="24"/>
          <w:lang w:val="hu-HU"/>
        </w:rPr>
        <w:t>e</w:t>
      </w:r>
      <w:r>
        <w:rPr>
          <w:rFonts w:ascii="Times New Roman"/>
          <w:sz w:val="24"/>
          <w:szCs w:val="24"/>
          <w:lang w:val="hu-HU"/>
        </w:rPr>
        <w:t>rm</w:t>
      </w:r>
      <w:r>
        <w:rPr>
          <w:rFonts w:ascii="Times New Roman"/>
          <w:spacing w:val="-1"/>
          <w:sz w:val="24"/>
          <w:szCs w:val="24"/>
          <w:lang w:val="hu-HU"/>
        </w:rPr>
        <w:t>e</w:t>
      </w:r>
      <w:r>
        <w:rPr>
          <w:rFonts w:ascii="Times New Roman"/>
          <w:sz w:val="24"/>
          <w:szCs w:val="24"/>
          <w:lang w:val="hu-HU"/>
        </w:rPr>
        <w:t>k</w:t>
      </w:r>
      <w:r>
        <w:rPr>
          <w:rFonts w:ascii="Times New Roman"/>
          <w:spacing w:val="112"/>
          <w:sz w:val="24"/>
          <w:szCs w:val="24"/>
          <w:lang w:val="hu-HU"/>
        </w:rPr>
        <w:t xml:space="preserve"> </w:t>
      </w:r>
      <w:r>
        <w:rPr>
          <w:rFonts w:ascii="Times New Roman"/>
          <w:spacing w:val="1"/>
          <w:sz w:val="24"/>
          <w:szCs w:val="24"/>
          <w:lang w:val="hu-HU"/>
        </w:rPr>
        <w:t>e</w:t>
      </w:r>
      <w:r>
        <w:rPr>
          <w:rFonts w:ascii="Times New Roman"/>
          <w:spacing w:val="2"/>
          <w:sz w:val="24"/>
          <w:szCs w:val="24"/>
          <w:lang w:val="hu-HU"/>
        </w:rPr>
        <w:t>g</w:t>
      </w:r>
      <w:r>
        <w:rPr>
          <w:rFonts w:ascii="Times New Roman"/>
          <w:spacing w:val="-4"/>
          <w:sz w:val="24"/>
          <w:szCs w:val="24"/>
          <w:lang w:val="hu-HU"/>
        </w:rPr>
        <w:t>y</w:t>
      </w:r>
      <w:r>
        <w:rPr>
          <w:rFonts w:ascii="Times New Roman"/>
          <w:sz w:val="24"/>
          <w:szCs w:val="24"/>
          <w:lang w:val="hu-HU"/>
        </w:rPr>
        <w:t>éni</w:t>
      </w:r>
      <w:r>
        <w:rPr>
          <w:rFonts w:ascii="Times New Roman"/>
          <w:spacing w:val="113"/>
          <w:sz w:val="24"/>
          <w:szCs w:val="24"/>
          <w:lang w:val="hu-HU"/>
        </w:rPr>
        <w:t xml:space="preserve"> </w:t>
      </w:r>
      <w:r>
        <w:rPr>
          <w:rFonts w:ascii="Times New Roman"/>
          <w:sz w:val="24"/>
          <w:szCs w:val="24"/>
          <w:lang w:val="hu-HU"/>
        </w:rPr>
        <w:t>ké</w:t>
      </w:r>
      <w:r>
        <w:rPr>
          <w:rFonts w:ascii="Times New Roman"/>
          <w:spacing w:val="2"/>
          <w:sz w:val="24"/>
          <w:szCs w:val="24"/>
          <w:lang w:val="hu-HU"/>
        </w:rPr>
        <w:t>p</w:t>
      </w:r>
      <w:r>
        <w:rPr>
          <w:rFonts w:ascii="Times New Roman"/>
          <w:sz w:val="24"/>
          <w:szCs w:val="24"/>
          <w:lang w:val="hu-HU"/>
        </w:rPr>
        <w:t>ességeit,</w:t>
      </w:r>
      <w:r>
        <w:rPr>
          <w:rFonts w:ascii="Times New Roman"/>
          <w:spacing w:val="113"/>
          <w:sz w:val="24"/>
          <w:szCs w:val="24"/>
          <w:lang w:val="hu-HU"/>
        </w:rPr>
        <w:t xml:space="preserve"> </w:t>
      </w:r>
      <w:r>
        <w:rPr>
          <w:rFonts w:ascii="Times New Roman"/>
          <w:sz w:val="24"/>
          <w:szCs w:val="24"/>
          <w:lang w:val="hu-HU"/>
        </w:rPr>
        <w:t>adottság</w:t>
      </w:r>
      <w:r>
        <w:rPr>
          <w:rFonts w:ascii="Times New Roman"/>
          <w:spacing w:val="-1"/>
          <w:sz w:val="24"/>
          <w:szCs w:val="24"/>
          <w:lang w:val="hu-HU"/>
        </w:rPr>
        <w:t>a</w:t>
      </w:r>
      <w:r>
        <w:rPr>
          <w:rFonts w:ascii="Times New Roman"/>
          <w:sz w:val="24"/>
          <w:szCs w:val="24"/>
          <w:lang w:val="hu-HU"/>
        </w:rPr>
        <w:t>it,</w:t>
      </w:r>
      <w:r>
        <w:rPr>
          <w:rFonts w:ascii="Times New Roman"/>
          <w:spacing w:val="112"/>
          <w:sz w:val="24"/>
          <w:szCs w:val="24"/>
          <w:lang w:val="hu-HU"/>
        </w:rPr>
        <w:t xml:space="preserve"> </w:t>
      </w:r>
      <w:r>
        <w:rPr>
          <w:rFonts w:ascii="Times New Roman"/>
          <w:sz w:val="24"/>
          <w:szCs w:val="24"/>
          <w:lang w:val="hu-HU"/>
        </w:rPr>
        <w:t>f</w:t>
      </w:r>
      <w:r>
        <w:rPr>
          <w:rFonts w:ascii="Times New Roman"/>
          <w:spacing w:val="-1"/>
          <w:sz w:val="24"/>
          <w:szCs w:val="24"/>
          <w:lang w:val="hu-HU"/>
        </w:rPr>
        <w:t>e</w:t>
      </w:r>
      <w:r>
        <w:rPr>
          <w:rFonts w:ascii="Times New Roman"/>
          <w:sz w:val="24"/>
          <w:szCs w:val="24"/>
          <w:lang w:val="hu-HU"/>
        </w:rPr>
        <w:t>jlőd</w:t>
      </w:r>
      <w:r>
        <w:rPr>
          <w:rFonts w:ascii="Times New Roman"/>
          <w:spacing w:val="1"/>
          <w:sz w:val="24"/>
          <w:szCs w:val="24"/>
          <w:lang w:val="hu-HU"/>
        </w:rPr>
        <w:t>é</w:t>
      </w:r>
      <w:r>
        <w:rPr>
          <w:rFonts w:ascii="Times New Roman"/>
          <w:sz w:val="24"/>
          <w:szCs w:val="24"/>
          <w:lang w:val="hu-HU"/>
        </w:rPr>
        <w:t>sén</w:t>
      </w:r>
      <w:r>
        <w:rPr>
          <w:rFonts w:ascii="Times New Roman"/>
          <w:spacing w:val="-1"/>
          <w:sz w:val="24"/>
          <w:szCs w:val="24"/>
          <w:lang w:val="hu-HU"/>
        </w:rPr>
        <w:t>e</w:t>
      </w:r>
      <w:r>
        <w:rPr>
          <w:rFonts w:ascii="Times New Roman"/>
          <w:sz w:val="24"/>
          <w:szCs w:val="24"/>
          <w:lang w:val="hu-HU"/>
        </w:rPr>
        <w:t>k</w:t>
      </w:r>
      <w:r>
        <w:rPr>
          <w:rFonts w:ascii="Times New Roman"/>
          <w:spacing w:val="112"/>
          <w:sz w:val="24"/>
          <w:szCs w:val="24"/>
          <w:lang w:val="hu-HU"/>
        </w:rPr>
        <w:t xml:space="preserve"> </w:t>
      </w:r>
      <w:r>
        <w:rPr>
          <w:rFonts w:ascii="Times New Roman"/>
          <w:sz w:val="24"/>
          <w:szCs w:val="24"/>
          <w:lang w:val="hu-HU"/>
        </w:rPr>
        <w:t>ütemét, s</w:t>
      </w:r>
      <w:r>
        <w:rPr>
          <w:rFonts w:ascii="Times New Roman"/>
          <w:spacing w:val="1"/>
          <w:sz w:val="24"/>
          <w:szCs w:val="24"/>
          <w:lang w:val="hu-HU"/>
        </w:rPr>
        <w:t>z</w:t>
      </w:r>
      <w:r>
        <w:rPr>
          <w:rFonts w:ascii="Times New Roman"/>
          <w:sz w:val="24"/>
          <w:szCs w:val="24"/>
          <w:lang w:val="hu-HU"/>
        </w:rPr>
        <w:t>ociokultur</w:t>
      </w:r>
      <w:r>
        <w:rPr>
          <w:rFonts w:ascii="Times New Roman"/>
          <w:spacing w:val="-1"/>
          <w:sz w:val="24"/>
          <w:szCs w:val="24"/>
          <w:lang w:val="hu-HU"/>
        </w:rPr>
        <w:t>á</w:t>
      </w:r>
      <w:r>
        <w:rPr>
          <w:rFonts w:ascii="Times New Roman"/>
          <w:sz w:val="24"/>
          <w:szCs w:val="24"/>
          <w:lang w:val="hu-HU"/>
        </w:rPr>
        <w:t>lis he</w:t>
      </w:r>
      <w:r>
        <w:rPr>
          <w:rFonts w:ascii="Times New Roman"/>
          <w:spacing w:val="2"/>
          <w:sz w:val="24"/>
          <w:szCs w:val="24"/>
          <w:lang w:val="hu-HU"/>
        </w:rPr>
        <w:t>l</w:t>
      </w:r>
      <w:r>
        <w:rPr>
          <w:rFonts w:ascii="Times New Roman"/>
          <w:spacing w:val="-6"/>
          <w:sz w:val="24"/>
          <w:szCs w:val="24"/>
          <w:lang w:val="hu-HU"/>
        </w:rPr>
        <w:t>y</w:t>
      </w:r>
      <w:r>
        <w:rPr>
          <w:rFonts w:ascii="Times New Roman"/>
          <w:sz w:val="24"/>
          <w:szCs w:val="24"/>
          <w:lang w:val="hu-HU"/>
        </w:rPr>
        <w:t>zeté</w:t>
      </w:r>
      <w:r>
        <w:rPr>
          <w:rFonts w:ascii="Times New Roman"/>
          <w:spacing w:val="1"/>
          <w:sz w:val="24"/>
          <w:szCs w:val="24"/>
          <w:lang w:val="hu-HU"/>
        </w:rPr>
        <w:t>t</w:t>
      </w:r>
      <w:r>
        <w:rPr>
          <w:rFonts w:ascii="Times New Roman"/>
          <w:sz w:val="24"/>
          <w:szCs w:val="24"/>
          <w:lang w:val="hu-HU"/>
        </w:rPr>
        <w:t>.</w:t>
      </w:r>
    </w:p>
    <w:p w:rsidR="009A5006" w:rsidRDefault="00905468">
      <w:pPr>
        <w:numPr>
          <w:ilvl w:val="0"/>
          <w:numId w:val="15"/>
        </w:numPr>
        <w:spacing w:after="0" w:line="240" w:lineRule="auto"/>
        <w:jc w:val="both"/>
        <w:rPr>
          <w:rFonts w:ascii="Times New Roman"/>
          <w:sz w:val="24"/>
          <w:szCs w:val="24"/>
          <w:lang w:val="hu-HU"/>
        </w:rPr>
      </w:pPr>
      <w:r>
        <w:rPr>
          <w:rFonts w:ascii="Times New Roman"/>
          <w:spacing w:val="23"/>
          <w:sz w:val="24"/>
          <w:szCs w:val="24"/>
          <w:lang w:val="hu-HU"/>
        </w:rPr>
        <w:t xml:space="preserve">A </w:t>
      </w:r>
      <w:r>
        <w:rPr>
          <w:rFonts w:ascii="Times New Roman"/>
          <w:sz w:val="24"/>
          <w:szCs w:val="24"/>
          <w:lang w:val="hu-HU"/>
        </w:rPr>
        <w:t>külön</w:t>
      </w:r>
      <w:r>
        <w:rPr>
          <w:rFonts w:ascii="Times New Roman"/>
          <w:spacing w:val="1"/>
          <w:sz w:val="24"/>
          <w:szCs w:val="24"/>
          <w:lang w:val="hu-HU"/>
        </w:rPr>
        <w:t>l</w:t>
      </w:r>
      <w:r>
        <w:rPr>
          <w:rFonts w:ascii="Times New Roman"/>
          <w:sz w:val="24"/>
          <w:szCs w:val="24"/>
          <w:lang w:val="hu-HU"/>
        </w:rPr>
        <w:t>e</w:t>
      </w:r>
      <w:r>
        <w:rPr>
          <w:rFonts w:ascii="Times New Roman"/>
          <w:spacing w:val="-3"/>
          <w:sz w:val="24"/>
          <w:szCs w:val="24"/>
          <w:lang w:val="hu-HU"/>
        </w:rPr>
        <w:t>g</w:t>
      </w:r>
      <w:r>
        <w:rPr>
          <w:rFonts w:ascii="Times New Roman"/>
          <w:spacing w:val="-1"/>
          <w:sz w:val="24"/>
          <w:szCs w:val="24"/>
          <w:lang w:val="hu-HU"/>
        </w:rPr>
        <w:t>e</w:t>
      </w:r>
      <w:r>
        <w:rPr>
          <w:rFonts w:ascii="Times New Roman"/>
          <w:sz w:val="24"/>
          <w:szCs w:val="24"/>
          <w:lang w:val="hu-HU"/>
        </w:rPr>
        <w:t>s</w:t>
      </w:r>
      <w:r>
        <w:rPr>
          <w:rFonts w:ascii="Times New Roman"/>
          <w:spacing w:val="23"/>
          <w:sz w:val="24"/>
          <w:szCs w:val="24"/>
          <w:lang w:val="hu-HU"/>
        </w:rPr>
        <w:t xml:space="preserve"> </w:t>
      </w:r>
      <w:r>
        <w:rPr>
          <w:rFonts w:ascii="Times New Roman"/>
          <w:sz w:val="24"/>
          <w:szCs w:val="24"/>
          <w:lang w:val="hu-HU"/>
        </w:rPr>
        <w:t>bá</w:t>
      </w:r>
      <w:r>
        <w:rPr>
          <w:rFonts w:ascii="Times New Roman"/>
          <w:spacing w:val="2"/>
          <w:sz w:val="24"/>
          <w:szCs w:val="24"/>
          <w:lang w:val="hu-HU"/>
        </w:rPr>
        <w:t>n</w:t>
      </w:r>
      <w:r>
        <w:rPr>
          <w:rFonts w:ascii="Times New Roman"/>
          <w:sz w:val="24"/>
          <w:szCs w:val="24"/>
          <w:lang w:val="hu-HU"/>
        </w:rPr>
        <w:t>ásmód</w:t>
      </w:r>
      <w:r>
        <w:rPr>
          <w:rFonts w:ascii="Times New Roman"/>
          <w:spacing w:val="1"/>
          <w:sz w:val="24"/>
          <w:szCs w:val="24"/>
          <w:lang w:val="hu-HU"/>
        </w:rPr>
        <w:t>o</w:t>
      </w:r>
      <w:r>
        <w:rPr>
          <w:rFonts w:ascii="Times New Roman"/>
          <w:sz w:val="24"/>
          <w:szCs w:val="24"/>
          <w:lang w:val="hu-HU"/>
        </w:rPr>
        <w:t>t</w:t>
      </w:r>
      <w:r>
        <w:rPr>
          <w:rFonts w:ascii="Times New Roman"/>
          <w:spacing w:val="25"/>
          <w:sz w:val="24"/>
          <w:szCs w:val="24"/>
          <w:lang w:val="hu-HU"/>
        </w:rPr>
        <w:t xml:space="preserve"> </w:t>
      </w:r>
      <w:r>
        <w:rPr>
          <w:rFonts w:ascii="Times New Roman"/>
          <w:sz w:val="24"/>
          <w:szCs w:val="24"/>
          <w:lang w:val="hu-HU"/>
        </w:rPr>
        <w:t>i</w:t>
      </w:r>
      <w:r>
        <w:rPr>
          <w:rFonts w:ascii="Times New Roman"/>
          <w:spacing w:val="-1"/>
          <w:sz w:val="24"/>
          <w:szCs w:val="24"/>
          <w:lang w:val="hu-HU"/>
        </w:rPr>
        <w:t>gé</w:t>
      </w:r>
      <w:r>
        <w:rPr>
          <w:rFonts w:ascii="Times New Roman"/>
          <w:spacing w:val="3"/>
          <w:sz w:val="24"/>
          <w:szCs w:val="24"/>
          <w:lang w:val="hu-HU"/>
        </w:rPr>
        <w:t>n</w:t>
      </w:r>
      <w:r>
        <w:rPr>
          <w:rFonts w:ascii="Times New Roman"/>
          <w:spacing w:val="-6"/>
          <w:sz w:val="24"/>
          <w:szCs w:val="24"/>
          <w:lang w:val="hu-HU"/>
        </w:rPr>
        <w:t>y</w:t>
      </w:r>
      <w:r>
        <w:rPr>
          <w:rFonts w:ascii="Times New Roman"/>
          <w:sz w:val="24"/>
          <w:szCs w:val="24"/>
          <w:lang w:val="hu-HU"/>
        </w:rPr>
        <w:t>lő</w:t>
      </w:r>
      <w:r>
        <w:rPr>
          <w:rFonts w:ascii="Times New Roman"/>
          <w:spacing w:val="26"/>
          <w:sz w:val="24"/>
          <w:szCs w:val="24"/>
          <w:lang w:val="hu-HU"/>
        </w:rPr>
        <w:t xml:space="preserve"> </w:t>
      </w:r>
      <w:r>
        <w:rPr>
          <w:rFonts w:ascii="Times New Roman"/>
          <w:spacing w:val="2"/>
          <w:sz w:val="24"/>
          <w:szCs w:val="24"/>
          <w:lang w:val="hu-HU"/>
        </w:rPr>
        <w:t>g</w:t>
      </w:r>
      <w:r>
        <w:rPr>
          <w:rFonts w:ascii="Times New Roman"/>
          <w:spacing w:val="-4"/>
          <w:sz w:val="24"/>
          <w:szCs w:val="24"/>
          <w:lang w:val="hu-HU"/>
        </w:rPr>
        <w:t>y</w:t>
      </w:r>
      <w:r>
        <w:rPr>
          <w:rFonts w:ascii="Times New Roman"/>
          <w:sz w:val="24"/>
          <w:szCs w:val="24"/>
          <w:lang w:val="hu-HU"/>
        </w:rPr>
        <w:t>ermek</w:t>
      </w:r>
      <w:r>
        <w:rPr>
          <w:rFonts w:ascii="Times New Roman"/>
          <w:spacing w:val="-1"/>
          <w:sz w:val="24"/>
          <w:szCs w:val="24"/>
          <w:lang w:val="hu-HU"/>
        </w:rPr>
        <w:t>e</w:t>
      </w:r>
      <w:r>
        <w:rPr>
          <w:rFonts w:ascii="Times New Roman"/>
          <w:sz w:val="24"/>
          <w:szCs w:val="24"/>
          <w:lang w:val="hu-HU"/>
        </w:rPr>
        <w:t>k</w:t>
      </w:r>
      <w:r>
        <w:rPr>
          <w:rFonts w:ascii="Times New Roman"/>
          <w:spacing w:val="1"/>
          <w:sz w:val="24"/>
          <w:szCs w:val="24"/>
          <w:lang w:val="hu-HU"/>
        </w:rPr>
        <w:t>k</w:t>
      </w:r>
      <w:r>
        <w:rPr>
          <w:rFonts w:ascii="Times New Roman"/>
          <w:sz w:val="24"/>
          <w:szCs w:val="24"/>
          <w:lang w:val="hu-HU"/>
        </w:rPr>
        <w:t>el</w:t>
      </w:r>
      <w:r>
        <w:rPr>
          <w:rFonts w:ascii="Times New Roman"/>
          <w:spacing w:val="24"/>
          <w:sz w:val="24"/>
          <w:szCs w:val="24"/>
          <w:lang w:val="hu-HU"/>
        </w:rPr>
        <w:t xml:space="preserve"> </w:t>
      </w:r>
      <w:r>
        <w:rPr>
          <w:rFonts w:ascii="Times New Roman"/>
          <w:sz w:val="24"/>
          <w:szCs w:val="24"/>
          <w:lang w:val="hu-HU"/>
        </w:rPr>
        <w:t>e</w:t>
      </w:r>
      <w:r>
        <w:rPr>
          <w:rFonts w:ascii="Times New Roman"/>
          <w:spacing w:val="1"/>
          <w:sz w:val="24"/>
          <w:szCs w:val="24"/>
          <w:lang w:val="hu-HU"/>
        </w:rPr>
        <w:t>g</w:t>
      </w:r>
      <w:r>
        <w:rPr>
          <w:rFonts w:ascii="Times New Roman"/>
          <w:spacing w:val="-4"/>
          <w:sz w:val="24"/>
          <w:szCs w:val="24"/>
          <w:lang w:val="hu-HU"/>
        </w:rPr>
        <w:t>y</w:t>
      </w:r>
      <w:r>
        <w:rPr>
          <w:rFonts w:ascii="Times New Roman"/>
          <w:sz w:val="24"/>
          <w:szCs w:val="24"/>
          <w:lang w:val="hu-HU"/>
        </w:rPr>
        <w:t>éni</w:t>
      </w:r>
      <w:r>
        <w:rPr>
          <w:rFonts w:ascii="Times New Roman"/>
          <w:spacing w:val="1"/>
          <w:sz w:val="24"/>
          <w:szCs w:val="24"/>
          <w:lang w:val="hu-HU"/>
        </w:rPr>
        <w:t>le</w:t>
      </w:r>
      <w:r>
        <w:rPr>
          <w:rFonts w:ascii="Times New Roman"/>
          <w:sz w:val="24"/>
          <w:szCs w:val="24"/>
          <w:lang w:val="hu-HU"/>
        </w:rPr>
        <w:t>g</w:t>
      </w:r>
      <w:r>
        <w:rPr>
          <w:rFonts w:ascii="Times New Roman"/>
          <w:spacing w:val="21"/>
          <w:sz w:val="24"/>
          <w:szCs w:val="24"/>
          <w:lang w:val="hu-HU"/>
        </w:rPr>
        <w:t xml:space="preserve"> </w:t>
      </w:r>
      <w:r>
        <w:rPr>
          <w:rFonts w:ascii="Times New Roman"/>
          <w:sz w:val="24"/>
          <w:szCs w:val="24"/>
          <w:lang w:val="hu-HU"/>
        </w:rPr>
        <w:t>f</w:t>
      </w:r>
      <w:r>
        <w:rPr>
          <w:rFonts w:ascii="Times New Roman"/>
          <w:spacing w:val="2"/>
          <w:sz w:val="24"/>
          <w:szCs w:val="24"/>
          <w:lang w:val="hu-HU"/>
        </w:rPr>
        <w:t>o</w:t>
      </w:r>
      <w:r>
        <w:rPr>
          <w:rFonts w:ascii="Times New Roman"/>
          <w:spacing w:val="-1"/>
          <w:sz w:val="24"/>
          <w:szCs w:val="24"/>
          <w:lang w:val="hu-HU"/>
        </w:rPr>
        <w:t>g</w:t>
      </w:r>
      <w:r>
        <w:rPr>
          <w:rFonts w:ascii="Times New Roman"/>
          <w:sz w:val="24"/>
          <w:szCs w:val="24"/>
          <w:lang w:val="hu-HU"/>
        </w:rPr>
        <w:t>lalkoz</w:t>
      </w:r>
      <w:r>
        <w:rPr>
          <w:rFonts w:ascii="Times New Roman"/>
          <w:spacing w:val="1"/>
          <w:sz w:val="24"/>
          <w:szCs w:val="24"/>
          <w:lang w:val="hu-HU"/>
        </w:rPr>
        <w:t>z</w:t>
      </w:r>
      <w:r>
        <w:rPr>
          <w:rFonts w:ascii="Times New Roman"/>
          <w:sz w:val="24"/>
          <w:szCs w:val="24"/>
          <w:lang w:val="hu-HU"/>
        </w:rPr>
        <w:t>on,</w:t>
      </w:r>
      <w:r>
        <w:rPr>
          <w:rFonts w:ascii="Times New Roman"/>
          <w:spacing w:val="21"/>
          <w:sz w:val="24"/>
          <w:szCs w:val="24"/>
          <w:lang w:val="hu-HU"/>
        </w:rPr>
        <w:t xml:space="preserve"> </w:t>
      </w:r>
      <w:r>
        <w:rPr>
          <w:rFonts w:ascii="Times New Roman"/>
          <w:sz w:val="24"/>
          <w:szCs w:val="24"/>
          <w:lang w:val="hu-HU"/>
        </w:rPr>
        <w:t>s</w:t>
      </w:r>
      <w:r>
        <w:rPr>
          <w:rFonts w:ascii="Times New Roman"/>
          <w:spacing w:val="2"/>
          <w:sz w:val="24"/>
          <w:szCs w:val="24"/>
          <w:lang w:val="hu-HU"/>
        </w:rPr>
        <w:t>z</w:t>
      </w:r>
      <w:r>
        <w:rPr>
          <w:rFonts w:ascii="Times New Roman"/>
          <w:sz w:val="24"/>
          <w:szCs w:val="24"/>
          <w:lang w:val="hu-HU"/>
        </w:rPr>
        <w:t>ükség</w:t>
      </w:r>
      <w:r>
        <w:rPr>
          <w:rFonts w:ascii="Times New Roman"/>
          <w:spacing w:val="28"/>
          <w:sz w:val="24"/>
          <w:szCs w:val="24"/>
          <w:lang w:val="hu-HU"/>
        </w:rPr>
        <w:t xml:space="preserve"> </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erint e</w:t>
      </w:r>
      <w:r>
        <w:rPr>
          <w:rFonts w:ascii="Times New Roman"/>
          <w:spacing w:val="1"/>
          <w:sz w:val="24"/>
          <w:szCs w:val="24"/>
          <w:lang w:val="hu-HU"/>
        </w:rPr>
        <w:t>g</w:t>
      </w:r>
      <w:r>
        <w:rPr>
          <w:rFonts w:ascii="Times New Roman"/>
          <w:spacing w:val="-4"/>
          <w:sz w:val="24"/>
          <w:szCs w:val="24"/>
          <w:lang w:val="hu-HU"/>
        </w:rPr>
        <w:t>y</w:t>
      </w:r>
      <w:r>
        <w:rPr>
          <w:rFonts w:ascii="Times New Roman"/>
          <w:sz w:val="24"/>
          <w:szCs w:val="24"/>
          <w:lang w:val="hu-HU"/>
        </w:rPr>
        <w:t>üttműködjön</w:t>
      </w:r>
      <w:r>
        <w:rPr>
          <w:rFonts w:ascii="Times New Roman"/>
          <w:spacing w:val="5"/>
          <w:sz w:val="24"/>
          <w:szCs w:val="24"/>
          <w:lang w:val="hu-HU"/>
        </w:rPr>
        <w:t xml:space="preserve"> </w:t>
      </w:r>
      <w:r>
        <w:rPr>
          <w:rFonts w:ascii="Times New Roman"/>
          <w:spacing w:val="2"/>
          <w:sz w:val="24"/>
          <w:szCs w:val="24"/>
          <w:lang w:val="hu-HU"/>
        </w:rPr>
        <w:t>g</w:t>
      </w:r>
      <w:r>
        <w:rPr>
          <w:rFonts w:ascii="Times New Roman"/>
          <w:spacing w:val="-4"/>
          <w:sz w:val="24"/>
          <w:szCs w:val="24"/>
          <w:lang w:val="hu-HU"/>
        </w:rPr>
        <w:t>y</w:t>
      </w:r>
      <w:r>
        <w:rPr>
          <w:rFonts w:ascii="Times New Roman"/>
          <w:spacing w:val="1"/>
          <w:sz w:val="24"/>
          <w:szCs w:val="24"/>
          <w:lang w:val="hu-HU"/>
        </w:rPr>
        <w:t>ó</w:t>
      </w:r>
      <w:r>
        <w:rPr>
          <w:rFonts w:ascii="Times New Roman"/>
          <w:spacing w:val="3"/>
          <w:sz w:val="24"/>
          <w:szCs w:val="24"/>
          <w:lang w:val="hu-HU"/>
        </w:rPr>
        <w:t>g</w:t>
      </w:r>
      <w:r>
        <w:rPr>
          <w:rFonts w:ascii="Times New Roman"/>
          <w:spacing w:val="-4"/>
          <w:sz w:val="24"/>
          <w:szCs w:val="24"/>
          <w:lang w:val="hu-HU"/>
        </w:rPr>
        <w:t>y</w:t>
      </w:r>
      <w:r>
        <w:rPr>
          <w:rFonts w:ascii="Times New Roman"/>
          <w:spacing w:val="1"/>
          <w:sz w:val="24"/>
          <w:szCs w:val="24"/>
          <w:lang w:val="hu-HU"/>
        </w:rPr>
        <w:t>p</w:t>
      </w:r>
      <w:r>
        <w:rPr>
          <w:rFonts w:ascii="Times New Roman"/>
          <w:sz w:val="24"/>
          <w:szCs w:val="24"/>
          <w:lang w:val="hu-HU"/>
        </w:rPr>
        <w:t>eda</w:t>
      </w:r>
      <w:r>
        <w:rPr>
          <w:rFonts w:ascii="Times New Roman"/>
          <w:spacing w:val="-1"/>
          <w:sz w:val="24"/>
          <w:szCs w:val="24"/>
          <w:lang w:val="hu-HU"/>
        </w:rPr>
        <w:t>g</w:t>
      </w:r>
      <w:r>
        <w:rPr>
          <w:rFonts w:ascii="Times New Roman"/>
          <w:spacing w:val="1"/>
          <w:sz w:val="24"/>
          <w:szCs w:val="24"/>
          <w:lang w:val="hu-HU"/>
        </w:rPr>
        <w:t>ó</w:t>
      </w:r>
      <w:r>
        <w:rPr>
          <w:rFonts w:ascii="Times New Roman"/>
          <w:spacing w:val="-1"/>
          <w:sz w:val="24"/>
          <w:szCs w:val="24"/>
          <w:lang w:val="hu-HU"/>
        </w:rPr>
        <w:t>g</w:t>
      </w:r>
      <w:r>
        <w:rPr>
          <w:rFonts w:ascii="Times New Roman"/>
          <w:sz w:val="24"/>
          <w:szCs w:val="24"/>
          <w:lang w:val="hu-HU"/>
        </w:rPr>
        <w:t>ussal</w:t>
      </w:r>
      <w:r>
        <w:rPr>
          <w:rFonts w:ascii="Times New Roman"/>
          <w:spacing w:val="1"/>
          <w:sz w:val="24"/>
          <w:szCs w:val="24"/>
          <w:lang w:val="hu-HU"/>
        </w:rPr>
        <w:t xml:space="preserve"> </w:t>
      </w:r>
      <w:r>
        <w:rPr>
          <w:rFonts w:ascii="Times New Roman"/>
          <w:sz w:val="24"/>
          <w:szCs w:val="24"/>
          <w:lang w:val="hu-HU"/>
        </w:rPr>
        <w:t>v</w:t>
      </w:r>
      <w:r>
        <w:rPr>
          <w:rFonts w:ascii="Times New Roman"/>
          <w:spacing w:val="1"/>
          <w:sz w:val="24"/>
          <w:szCs w:val="24"/>
          <w:lang w:val="hu-HU"/>
        </w:rPr>
        <w:t>a</w:t>
      </w:r>
      <w:r>
        <w:rPr>
          <w:rFonts w:ascii="Times New Roman"/>
          <w:spacing w:val="2"/>
          <w:sz w:val="24"/>
          <w:szCs w:val="24"/>
          <w:lang w:val="hu-HU"/>
        </w:rPr>
        <w:t>g</w:t>
      </w:r>
      <w:r>
        <w:rPr>
          <w:rFonts w:ascii="Times New Roman"/>
          <w:sz w:val="24"/>
          <w:szCs w:val="24"/>
          <w:lang w:val="hu-HU"/>
        </w:rPr>
        <w:t>y a</w:t>
      </w:r>
      <w:r>
        <w:rPr>
          <w:rFonts w:ascii="Times New Roman"/>
          <w:spacing w:val="1"/>
          <w:sz w:val="24"/>
          <w:szCs w:val="24"/>
          <w:lang w:val="hu-HU"/>
        </w:rPr>
        <w:t xml:space="preserve"> </w:t>
      </w:r>
      <w:r>
        <w:rPr>
          <w:rFonts w:ascii="Times New Roman"/>
          <w:sz w:val="24"/>
          <w:szCs w:val="24"/>
          <w:lang w:val="hu-HU"/>
        </w:rPr>
        <w:t>nev</w:t>
      </w:r>
      <w:r>
        <w:rPr>
          <w:rFonts w:ascii="Times New Roman"/>
          <w:spacing w:val="-1"/>
          <w:sz w:val="24"/>
          <w:szCs w:val="24"/>
          <w:lang w:val="hu-HU"/>
        </w:rPr>
        <w:t>e</w:t>
      </w:r>
      <w:r>
        <w:rPr>
          <w:rFonts w:ascii="Times New Roman"/>
          <w:spacing w:val="2"/>
          <w:sz w:val="24"/>
          <w:szCs w:val="24"/>
          <w:lang w:val="hu-HU"/>
        </w:rPr>
        <w:t>l</w:t>
      </w:r>
      <w:r>
        <w:rPr>
          <w:rFonts w:ascii="Times New Roman"/>
          <w:sz w:val="24"/>
          <w:szCs w:val="24"/>
          <w:lang w:val="hu-HU"/>
        </w:rPr>
        <w:t>ést,</w:t>
      </w:r>
      <w:r>
        <w:rPr>
          <w:rFonts w:ascii="Times New Roman"/>
          <w:spacing w:val="2"/>
          <w:sz w:val="24"/>
          <w:szCs w:val="24"/>
          <w:lang w:val="hu-HU"/>
        </w:rPr>
        <w:t xml:space="preserve"> </w:t>
      </w:r>
      <w:r>
        <w:rPr>
          <w:rFonts w:ascii="Times New Roman"/>
          <w:sz w:val="24"/>
          <w:szCs w:val="24"/>
          <w:lang w:val="hu-HU"/>
        </w:rPr>
        <w:t>oktatást</w:t>
      </w:r>
      <w:r>
        <w:rPr>
          <w:rFonts w:ascii="Times New Roman"/>
          <w:spacing w:val="2"/>
          <w:sz w:val="24"/>
          <w:szCs w:val="24"/>
          <w:lang w:val="hu-HU"/>
        </w:rPr>
        <w:t xml:space="preserve"> </w:t>
      </w:r>
      <w:r>
        <w:rPr>
          <w:rFonts w:ascii="Times New Roman"/>
          <w:sz w:val="24"/>
          <w:szCs w:val="24"/>
          <w:lang w:val="hu-HU"/>
        </w:rPr>
        <w:t>se</w:t>
      </w:r>
      <w:r>
        <w:rPr>
          <w:rFonts w:ascii="Times New Roman"/>
          <w:spacing w:val="-3"/>
          <w:sz w:val="24"/>
          <w:szCs w:val="24"/>
          <w:lang w:val="hu-HU"/>
        </w:rPr>
        <w:t>g</w:t>
      </w:r>
      <w:r>
        <w:rPr>
          <w:rFonts w:ascii="Times New Roman"/>
          <w:sz w:val="24"/>
          <w:szCs w:val="24"/>
          <w:lang w:val="hu-HU"/>
        </w:rPr>
        <w:t>ítő</w:t>
      </w:r>
      <w:r>
        <w:rPr>
          <w:rFonts w:ascii="Times New Roman"/>
          <w:spacing w:val="2"/>
          <w:sz w:val="24"/>
          <w:szCs w:val="24"/>
          <w:lang w:val="hu-HU"/>
        </w:rPr>
        <w:t xml:space="preserve"> </w:t>
      </w:r>
      <w:r>
        <w:rPr>
          <w:rFonts w:ascii="Times New Roman"/>
          <w:sz w:val="24"/>
          <w:szCs w:val="24"/>
          <w:lang w:val="hu-HU"/>
        </w:rPr>
        <w:t>más</w:t>
      </w:r>
      <w:r>
        <w:rPr>
          <w:rFonts w:ascii="Times New Roman"/>
          <w:spacing w:val="2"/>
          <w:sz w:val="24"/>
          <w:szCs w:val="24"/>
          <w:lang w:val="hu-HU"/>
        </w:rPr>
        <w:t xml:space="preserve"> </w:t>
      </w:r>
      <w:r>
        <w:rPr>
          <w:rFonts w:ascii="Times New Roman"/>
          <w:spacing w:val="3"/>
          <w:sz w:val="24"/>
          <w:szCs w:val="24"/>
          <w:lang w:val="hu-HU"/>
        </w:rPr>
        <w:t>s</w:t>
      </w:r>
      <w:r>
        <w:rPr>
          <w:rFonts w:ascii="Times New Roman"/>
          <w:spacing w:val="1"/>
          <w:sz w:val="24"/>
          <w:szCs w:val="24"/>
          <w:lang w:val="hu-HU"/>
        </w:rPr>
        <w:t>z</w:t>
      </w:r>
      <w:r>
        <w:rPr>
          <w:rFonts w:ascii="Times New Roman"/>
          <w:sz w:val="24"/>
          <w:szCs w:val="24"/>
          <w:lang w:val="hu-HU"/>
        </w:rPr>
        <w:t>ak</w:t>
      </w:r>
      <w:r>
        <w:rPr>
          <w:rFonts w:ascii="Times New Roman"/>
          <w:spacing w:val="-1"/>
          <w:sz w:val="24"/>
          <w:szCs w:val="24"/>
          <w:lang w:val="hu-HU"/>
        </w:rPr>
        <w:t>e</w:t>
      </w:r>
      <w:r>
        <w:rPr>
          <w:rFonts w:ascii="Times New Roman"/>
          <w:sz w:val="24"/>
          <w:szCs w:val="24"/>
          <w:lang w:val="hu-HU"/>
        </w:rPr>
        <w:t>mbe</w:t>
      </w:r>
      <w:r>
        <w:rPr>
          <w:rFonts w:ascii="Times New Roman"/>
          <w:spacing w:val="-1"/>
          <w:sz w:val="24"/>
          <w:szCs w:val="24"/>
          <w:lang w:val="hu-HU"/>
        </w:rPr>
        <w:t>re</w:t>
      </w:r>
      <w:r>
        <w:rPr>
          <w:rFonts w:ascii="Times New Roman"/>
          <w:sz w:val="24"/>
          <w:szCs w:val="24"/>
          <w:lang w:val="hu-HU"/>
        </w:rPr>
        <w:t>kk</w:t>
      </w:r>
      <w:r>
        <w:rPr>
          <w:rFonts w:ascii="Times New Roman"/>
          <w:spacing w:val="-1"/>
          <w:sz w:val="24"/>
          <w:szCs w:val="24"/>
          <w:lang w:val="hu-HU"/>
        </w:rPr>
        <w:t>e</w:t>
      </w:r>
      <w:r>
        <w:rPr>
          <w:rFonts w:ascii="Times New Roman"/>
          <w:sz w:val="24"/>
          <w:szCs w:val="24"/>
          <w:lang w:val="hu-HU"/>
        </w:rPr>
        <w:t>l.</w:t>
      </w:r>
    </w:p>
    <w:p w:rsidR="009A5006" w:rsidRDefault="00905468">
      <w:pPr>
        <w:numPr>
          <w:ilvl w:val="0"/>
          <w:numId w:val="16"/>
        </w:numPr>
        <w:spacing w:after="0" w:line="240" w:lineRule="auto"/>
        <w:ind w:right="179"/>
        <w:rPr>
          <w:rFonts w:ascii="Times New Roman"/>
          <w:sz w:val="24"/>
          <w:szCs w:val="24"/>
          <w:lang w:val="hu-HU"/>
        </w:rPr>
      </w:pPr>
      <w:r>
        <w:rPr>
          <w:rFonts w:ascii="Times New Roman"/>
          <w:sz w:val="24"/>
          <w:szCs w:val="24"/>
          <w:lang w:val="hu-HU"/>
        </w:rPr>
        <w:t>Előmo</w:t>
      </w:r>
      <w:r>
        <w:rPr>
          <w:rFonts w:ascii="Times New Roman"/>
          <w:spacing w:val="1"/>
          <w:sz w:val="24"/>
          <w:szCs w:val="24"/>
          <w:lang w:val="hu-HU"/>
        </w:rPr>
        <w:t>z</w:t>
      </w:r>
      <w:r>
        <w:rPr>
          <w:rFonts w:ascii="Times New Roman"/>
          <w:sz w:val="24"/>
          <w:szCs w:val="24"/>
          <w:lang w:val="hu-HU"/>
        </w:rPr>
        <w:t>dí</w:t>
      </w:r>
      <w:r>
        <w:rPr>
          <w:rFonts w:ascii="Times New Roman"/>
          <w:spacing w:val="1"/>
          <w:sz w:val="24"/>
          <w:szCs w:val="24"/>
          <w:lang w:val="hu-HU"/>
        </w:rPr>
        <w:t>t</w:t>
      </w:r>
      <w:r>
        <w:rPr>
          <w:rFonts w:ascii="Times New Roman"/>
          <w:sz w:val="24"/>
          <w:szCs w:val="24"/>
          <w:lang w:val="hu-HU"/>
        </w:rPr>
        <w:t>sa</w:t>
      </w:r>
      <w:r>
        <w:rPr>
          <w:rFonts w:ascii="Times New Roman"/>
          <w:spacing w:val="-5"/>
          <w:sz w:val="24"/>
          <w:szCs w:val="24"/>
          <w:lang w:val="hu-HU"/>
        </w:rPr>
        <w:t xml:space="preserve"> </w:t>
      </w:r>
      <w:r>
        <w:rPr>
          <w:rFonts w:ascii="Times New Roman"/>
          <w:sz w:val="24"/>
          <w:szCs w:val="24"/>
          <w:lang w:val="hu-HU"/>
        </w:rPr>
        <w:t>a</w:t>
      </w:r>
      <w:r>
        <w:rPr>
          <w:rFonts w:ascii="Times New Roman"/>
          <w:spacing w:val="-5"/>
          <w:sz w:val="24"/>
          <w:szCs w:val="24"/>
          <w:lang w:val="hu-HU"/>
        </w:rPr>
        <w:t xml:space="preserve"> </w:t>
      </w:r>
      <w:r>
        <w:rPr>
          <w:rFonts w:ascii="Times New Roman"/>
          <w:sz w:val="24"/>
          <w:szCs w:val="24"/>
          <w:lang w:val="hu-HU"/>
        </w:rPr>
        <w:t>g</w:t>
      </w:r>
      <w:r>
        <w:rPr>
          <w:rFonts w:ascii="Times New Roman"/>
          <w:spacing w:val="-5"/>
          <w:sz w:val="24"/>
          <w:szCs w:val="24"/>
          <w:lang w:val="hu-HU"/>
        </w:rPr>
        <w:t>y</w:t>
      </w:r>
      <w:r>
        <w:rPr>
          <w:rFonts w:ascii="Times New Roman"/>
          <w:sz w:val="24"/>
          <w:szCs w:val="24"/>
          <w:lang w:val="hu-HU"/>
        </w:rPr>
        <w:t>ermek,</w:t>
      </w:r>
      <w:r>
        <w:rPr>
          <w:rFonts w:ascii="Times New Roman"/>
          <w:spacing w:val="-3"/>
          <w:sz w:val="24"/>
          <w:szCs w:val="24"/>
          <w:lang w:val="hu-HU"/>
        </w:rPr>
        <w:t xml:space="preserve"> </w:t>
      </w:r>
      <w:r>
        <w:rPr>
          <w:rFonts w:ascii="Times New Roman"/>
          <w:sz w:val="24"/>
          <w:szCs w:val="24"/>
          <w:lang w:val="hu-HU"/>
        </w:rPr>
        <w:t>tanuló</w:t>
      </w:r>
      <w:r>
        <w:rPr>
          <w:rFonts w:ascii="Times New Roman"/>
          <w:spacing w:val="-4"/>
          <w:sz w:val="24"/>
          <w:szCs w:val="24"/>
          <w:lang w:val="hu-HU"/>
        </w:rPr>
        <w:t xml:space="preserve"> </w:t>
      </w:r>
      <w:r>
        <w:rPr>
          <w:rFonts w:ascii="Times New Roman"/>
          <w:spacing w:val="-1"/>
          <w:sz w:val="24"/>
          <w:szCs w:val="24"/>
          <w:lang w:val="hu-HU"/>
        </w:rPr>
        <w:t>e</w:t>
      </w:r>
      <w:r>
        <w:rPr>
          <w:rFonts w:ascii="Times New Roman"/>
          <w:sz w:val="24"/>
          <w:szCs w:val="24"/>
          <w:lang w:val="hu-HU"/>
        </w:rPr>
        <w:t>rköl</w:t>
      </w:r>
      <w:r>
        <w:rPr>
          <w:rFonts w:ascii="Times New Roman"/>
          <w:spacing w:val="-1"/>
          <w:sz w:val="24"/>
          <w:szCs w:val="24"/>
          <w:lang w:val="hu-HU"/>
        </w:rPr>
        <w:t>c</w:t>
      </w:r>
      <w:r>
        <w:rPr>
          <w:rFonts w:ascii="Times New Roman"/>
          <w:sz w:val="24"/>
          <w:szCs w:val="24"/>
          <w:lang w:val="hu-HU"/>
        </w:rPr>
        <w:t>si</w:t>
      </w:r>
      <w:r>
        <w:rPr>
          <w:rFonts w:ascii="Times New Roman"/>
          <w:spacing w:val="-5"/>
          <w:sz w:val="24"/>
          <w:szCs w:val="24"/>
          <w:lang w:val="hu-HU"/>
        </w:rPr>
        <w:t xml:space="preserve"> </w:t>
      </w:r>
      <w:r>
        <w:rPr>
          <w:rFonts w:ascii="Times New Roman"/>
          <w:sz w:val="24"/>
          <w:szCs w:val="24"/>
          <w:lang w:val="hu-HU"/>
        </w:rPr>
        <w:t>f</w:t>
      </w:r>
      <w:r>
        <w:rPr>
          <w:rFonts w:ascii="Times New Roman"/>
          <w:spacing w:val="-1"/>
          <w:sz w:val="24"/>
          <w:szCs w:val="24"/>
          <w:lang w:val="hu-HU"/>
        </w:rPr>
        <w:t>e</w:t>
      </w:r>
      <w:r>
        <w:rPr>
          <w:rFonts w:ascii="Times New Roman"/>
          <w:sz w:val="24"/>
          <w:szCs w:val="24"/>
          <w:lang w:val="hu-HU"/>
        </w:rPr>
        <w:t>jlődés</w:t>
      </w:r>
      <w:r>
        <w:rPr>
          <w:rFonts w:ascii="Times New Roman"/>
          <w:spacing w:val="-1"/>
          <w:sz w:val="24"/>
          <w:szCs w:val="24"/>
          <w:lang w:val="hu-HU"/>
        </w:rPr>
        <w:t>é</w:t>
      </w:r>
      <w:r>
        <w:rPr>
          <w:rFonts w:ascii="Times New Roman"/>
          <w:spacing w:val="1"/>
          <w:sz w:val="24"/>
          <w:szCs w:val="24"/>
          <w:lang w:val="hu-HU"/>
        </w:rPr>
        <w:t>t</w:t>
      </w:r>
      <w:r>
        <w:rPr>
          <w:rFonts w:ascii="Times New Roman"/>
          <w:sz w:val="24"/>
          <w:szCs w:val="24"/>
          <w:lang w:val="hu-HU"/>
        </w:rPr>
        <w:t>,</w:t>
      </w:r>
      <w:r>
        <w:rPr>
          <w:rFonts w:ascii="Times New Roman"/>
          <w:spacing w:val="-3"/>
          <w:sz w:val="24"/>
          <w:szCs w:val="24"/>
          <w:lang w:val="hu-HU"/>
        </w:rPr>
        <w:t xml:space="preserve"> </w:t>
      </w:r>
      <w:r>
        <w:rPr>
          <w:rFonts w:ascii="Times New Roman"/>
          <w:sz w:val="24"/>
          <w:szCs w:val="24"/>
          <w:lang w:val="hu-HU"/>
        </w:rPr>
        <w:t>a</w:t>
      </w:r>
      <w:r>
        <w:rPr>
          <w:rFonts w:ascii="Times New Roman"/>
          <w:spacing w:val="-6"/>
          <w:sz w:val="24"/>
          <w:szCs w:val="24"/>
          <w:lang w:val="hu-HU"/>
        </w:rPr>
        <w:t xml:space="preserve"> </w:t>
      </w:r>
      <w:r>
        <w:rPr>
          <w:rFonts w:ascii="Times New Roman"/>
          <w:sz w:val="24"/>
          <w:szCs w:val="24"/>
          <w:lang w:val="hu-HU"/>
        </w:rPr>
        <w:t>közössé</w:t>
      </w:r>
      <w:r>
        <w:rPr>
          <w:rFonts w:ascii="Times New Roman"/>
          <w:spacing w:val="-2"/>
          <w:sz w:val="24"/>
          <w:szCs w:val="24"/>
          <w:lang w:val="hu-HU"/>
        </w:rPr>
        <w:t>g</w:t>
      </w:r>
      <w:r>
        <w:rPr>
          <w:rFonts w:ascii="Times New Roman"/>
          <w:sz w:val="24"/>
          <w:szCs w:val="24"/>
          <w:lang w:val="hu-HU"/>
        </w:rPr>
        <w:t>i</w:t>
      </w:r>
      <w:r>
        <w:rPr>
          <w:rFonts w:ascii="Times New Roman"/>
          <w:spacing w:val="-4"/>
          <w:sz w:val="24"/>
          <w:szCs w:val="24"/>
          <w:lang w:val="hu-HU"/>
        </w:rPr>
        <w:t xml:space="preserve"> </w:t>
      </w:r>
      <w:r>
        <w:rPr>
          <w:rFonts w:ascii="Times New Roman"/>
          <w:sz w:val="24"/>
          <w:szCs w:val="24"/>
          <w:lang w:val="hu-HU"/>
        </w:rPr>
        <w:t>e</w:t>
      </w:r>
      <w:r>
        <w:rPr>
          <w:rFonts w:ascii="Times New Roman"/>
          <w:spacing w:val="2"/>
          <w:sz w:val="24"/>
          <w:szCs w:val="24"/>
          <w:lang w:val="hu-HU"/>
        </w:rPr>
        <w:t>g</w:t>
      </w:r>
      <w:r>
        <w:rPr>
          <w:rFonts w:ascii="Times New Roman"/>
          <w:spacing w:val="-4"/>
          <w:sz w:val="24"/>
          <w:szCs w:val="24"/>
          <w:lang w:val="hu-HU"/>
        </w:rPr>
        <w:t>y</w:t>
      </w:r>
      <w:r>
        <w:rPr>
          <w:rFonts w:ascii="Times New Roman"/>
          <w:sz w:val="24"/>
          <w:szCs w:val="24"/>
          <w:lang w:val="hu-HU"/>
        </w:rPr>
        <w:t>üttműködés</w:t>
      </w:r>
      <w:r>
        <w:rPr>
          <w:rFonts w:ascii="Times New Roman"/>
          <w:spacing w:val="-4"/>
          <w:sz w:val="24"/>
          <w:szCs w:val="24"/>
          <w:lang w:val="hu-HU"/>
        </w:rPr>
        <w:t xml:space="preserve"> </w:t>
      </w:r>
      <w:r>
        <w:rPr>
          <w:rFonts w:ascii="Times New Roman"/>
          <w:sz w:val="24"/>
          <w:szCs w:val="24"/>
          <w:lang w:val="hu-HU"/>
        </w:rPr>
        <w:t>mag</w:t>
      </w:r>
      <w:r>
        <w:rPr>
          <w:rFonts w:ascii="Times New Roman"/>
          <w:spacing w:val="-1"/>
          <w:sz w:val="24"/>
          <w:szCs w:val="24"/>
          <w:lang w:val="hu-HU"/>
        </w:rPr>
        <w:t>a</w:t>
      </w:r>
      <w:r>
        <w:rPr>
          <w:rFonts w:ascii="Times New Roman"/>
          <w:sz w:val="24"/>
          <w:szCs w:val="24"/>
          <w:lang w:val="hu-HU"/>
        </w:rPr>
        <w:t>ta</w:t>
      </w:r>
      <w:r>
        <w:rPr>
          <w:rFonts w:ascii="Times New Roman"/>
          <w:spacing w:val="-2"/>
          <w:sz w:val="24"/>
          <w:szCs w:val="24"/>
          <w:lang w:val="hu-HU"/>
        </w:rPr>
        <w:t>r</w:t>
      </w:r>
      <w:r>
        <w:rPr>
          <w:rFonts w:ascii="Times New Roman"/>
          <w:sz w:val="24"/>
          <w:szCs w:val="24"/>
          <w:lang w:val="hu-HU"/>
        </w:rPr>
        <w:t>tási s</w:t>
      </w:r>
      <w:r>
        <w:rPr>
          <w:rFonts w:ascii="Times New Roman"/>
          <w:spacing w:val="1"/>
          <w:sz w:val="24"/>
          <w:szCs w:val="24"/>
          <w:lang w:val="hu-HU"/>
        </w:rPr>
        <w:t>z</w:t>
      </w:r>
      <w:r>
        <w:rPr>
          <w:rFonts w:ascii="Times New Roman"/>
          <w:sz w:val="24"/>
          <w:szCs w:val="24"/>
          <w:lang w:val="hu-HU"/>
        </w:rPr>
        <w:t>ab</w:t>
      </w:r>
      <w:r>
        <w:rPr>
          <w:rFonts w:ascii="Times New Roman"/>
          <w:spacing w:val="-1"/>
          <w:sz w:val="24"/>
          <w:szCs w:val="24"/>
          <w:lang w:val="hu-HU"/>
        </w:rPr>
        <w:t>á</w:t>
      </w:r>
      <w:r>
        <w:rPr>
          <w:rFonts w:ascii="Times New Roman"/>
          <w:spacing w:val="2"/>
          <w:sz w:val="24"/>
          <w:szCs w:val="24"/>
          <w:lang w:val="hu-HU"/>
        </w:rPr>
        <w:t>l</w:t>
      </w:r>
      <w:r>
        <w:rPr>
          <w:rFonts w:ascii="Times New Roman"/>
          <w:spacing w:val="-4"/>
          <w:sz w:val="24"/>
          <w:szCs w:val="24"/>
          <w:lang w:val="hu-HU"/>
        </w:rPr>
        <w:t>y</w:t>
      </w:r>
      <w:r>
        <w:rPr>
          <w:rFonts w:ascii="Times New Roman"/>
          <w:spacing w:val="-1"/>
          <w:sz w:val="24"/>
          <w:szCs w:val="24"/>
          <w:lang w:val="hu-HU"/>
        </w:rPr>
        <w:t>a</w:t>
      </w:r>
      <w:r>
        <w:rPr>
          <w:rFonts w:ascii="Times New Roman"/>
          <w:sz w:val="24"/>
          <w:szCs w:val="24"/>
          <w:lang w:val="hu-HU"/>
        </w:rPr>
        <w:t>inak</w:t>
      </w:r>
      <w:r>
        <w:rPr>
          <w:rFonts w:ascii="Times New Roman"/>
          <w:spacing w:val="1"/>
          <w:sz w:val="24"/>
          <w:szCs w:val="24"/>
          <w:lang w:val="hu-HU"/>
        </w:rPr>
        <w:t xml:space="preserve"> </w:t>
      </w:r>
      <w:r>
        <w:rPr>
          <w:rFonts w:ascii="Times New Roman"/>
          <w:sz w:val="24"/>
          <w:szCs w:val="24"/>
          <w:lang w:val="hu-HU"/>
        </w:rPr>
        <w:t>elsaj</w:t>
      </w:r>
      <w:r>
        <w:rPr>
          <w:rFonts w:ascii="Times New Roman"/>
          <w:spacing w:val="-1"/>
          <w:sz w:val="24"/>
          <w:szCs w:val="24"/>
          <w:lang w:val="hu-HU"/>
        </w:rPr>
        <w:t>á</w:t>
      </w:r>
      <w:r>
        <w:rPr>
          <w:rFonts w:ascii="Times New Roman"/>
          <w:sz w:val="24"/>
          <w:szCs w:val="24"/>
          <w:lang w:val="hu-HU"/>
        </w:rPr>
        <w:t>títás</w:t>
      </w:r>
      <w:r>
        <w:rPr>
          <w:rFonts w:ascii="Times New Roman"/>
          <w:spacing w:val="-1"/>
          <w:sz w:val="24"/>
          <w:szCs w:val="24"/>
          <w:lang w:val="hu-HU"/>
        </w:rPr>
        <w:t>á</w:t>
      </w:r>
      <w:r>
        <w:rPr>
          <w:rFonts w:ascii="Times New Roman"/>
          <w:spacing w:val="2"/>
          <w:sz w:val="24"/>
          <w:szCs w:val="24"/>
          <w:lang w:val="hu-HU"/>
        </w:rPr>
        <w:t>t</w:t>
      </w:r>
      <w:r>
        <w:rPr>
          <w:rFonts w:ascii="Times New Roman"/>
          <w:sz w:val="24"/>
          <w:szCs w:val="24"/>
          <w:lang w:val="hu-HU"/>
        </w:rPr>
        <w:t>, és tör</w:t>
      </w:r>
      <w:r>
        <w:rPr>
          <w:rFonts w:ascii="Times New Roman"/>
          <w:spacing w:val="-1"/>
          <w:sz w:val="24"/>
          <w:szCs w:val="24"/>
          <w:lang w:val="hu-HU"/>
        </w:rPr>
        <w:t>e</w:t>
      </w:r>
      <w:r>
        <w:rPr>
          <w:rFonts w:ascii="Times New Roman"/>
          <w:sz w:val="24"/>
          <w:szCs w:val="24"/>
          <w:lang w:val="hu-HU"/>
        </w:rPr>
        <w:t>k</w:t>
      </w:r>
      <w:r>
        <w:rPr>
          <w:rFonts w:ascii="Times New Roman"/>
          <w:spacing w:val="-1"/>
          <w:sz w:val="24"/>
          <w:szCs w:val="24"/>
          <w:lang w:val="hu-HU"/>
        </w:rPr>
        <w:t>e</w:t>
      </w:r>
      <w:r>
        <w:rPr>
          <w:rFonts w:ascii="Times New Roman"/>
          <w:sz w:val="24"/>
          <w:szCs w:val="24"/>
          <w:lang w:val="hu-HU"/>
        </w:rPr>
        <w:t>djen</w:t>
      </w:r>
      <w:r>
        <w:rPr>
          <w:rFonts w:ascii="Times New Roman"/>
          <w:spacing w:val="1"/>
          <w:sz w:val="24"/>
          <w:szCs w:val="24"/>
          <w:lang w:val="hu-HU"/>
        </w:rPr>
        <w:t xml:space="preserve"> </w:t>
      </w:r>
      <w:r>
        <w:rPr>
          <w:rFonts w:ascii="Times New Roman"/>
          <w:sz w:val="24"/>
          <w:szCs w:val="24"/>
          <w:lang w:val="hu-HU"/>
        </w:rPr>
        <w:t xml:space="preserve">azok </w:t>
      </w:r>
      <w:r>
        <w:rPr>
          <w:rFonts w:ascii="Times New Roman"/>
          <w:sz w:val="24"/>
          <w:szCs w:val="24"/>
          <w:lang w:val="hu-HU"/>
        </w:rPr>
        <w:t>betartatás</w:t>
      </w:r>
      <w:r>
        <w:rPr>
          <w:rFonts w:ascii="Times New Roman"/>
          <w:spacing w:val="-1"/>
          <w:sz w:val="24"/>
          <w:szCs w:val="24"/>
          <w:lang w:val="hu-HU"/>
        </w:rPr>
        <w:t>á</w:t>
      </w:r>
      <w:r>
        <w:rPr>
          <w:rFonts w:ascii="Times New Roman"/>
          <w:sz w:val="24"/>
          <w:szCs w:val="24"/>
          <w:lang w:val="hu-HU"/>
        </w:rPr>
        <w:t>r</w:t>
      </w:r>
      <w:r>
        <w:rPr>
          <w:rFonts w:ascii="Times New Roman"/>
          <w:spacing w:val="-1"/>
          <w:sz w:val="24"/>
          <w:szCs w:val="24"/>
          <w:lang w:val="hu-HU"/>
        </w:rPr>
        <w:t>a</w:t>
      </w:r>
      <w:r>
        <w:rPr>
          <w:rFonts w:ascii="Times New Roman"/>
          <w:sz w:val="24"/>
          <w:szCs w:val="24"/>
          <w:lang w:val="hu-HU"/>
        </w:rPr>
        <w:t>.</w:t>
      </w:r>
    </w:p>
    <w:p w:rsidR="009A5006" w:rsidRDefault="00905468">
      <w:pPr>
        <w:numPr>
          <w:ilvl w:val="0"/>
          <w:numId w:val="16"/>
        </w:numPr>
        <w:spacing w:after="0" w:line="240" w:lineRule="auto"/>
        <w:ind w:right="179"/>
        <w:jc w:val="both"/>
        <w:rPr>
          <w:rFonts w:ascii="Times New Roman"/>
          <w:sz w:val="24"/>
          <w:szCs w:val="24"/>
          <w:lang w:val="hu-HU"/>
        </w:rPr>
      </w:pPr>
      <w:r>
        <w:rPr>
          <w:rFonts w:ascii="Times New Roman"/>
          <w:spacing w:val="1"/>
          <w:sz w:val="24"/>
          <w:szCs w:val="24"/>
          <w:lang w:val="hu-HU"/>
        </w:rPr>
        <w:t>Eg</w:t>
      </w:r>
      <w:r>
        <w:rPr>
          <w:rFonts w:ascii="Times New Roman"/>
          <w:spacing w:val="-4"/>
          <w:sz w:val="24"/>
          <w:szCs w:val="24"/>
          <w:lang w:val="hu-HU"/>
        </w:rPr>
        <w:t>y</w:t>
      </w:r>
      <w:r>
        <w:rPr>
          <w:rFonts w:ascii="Times New Roman"/>
          <w:spacing w:val="2"/>
          <w:sz w:val="24"/>
          <w:szCs w:val="24"/>
          <w:lang w:val="hu-HU"/>
        </w:rPr>
        <w:t>m</w:t>
      </w:r>
      <w:r>
        <w:rPr>
          <w:rFonts w:ascii="Times New Roman"/>
          <w:sz w:val="24"/>
          <w:szCs w:val="24"/>
          <w:lang w:val="hu-HU"/>
        </w:rPr>
        <w:t>ás</w:t>
      </w:r>
      <w:r>
        <w:rPr>
          <w:rFonts w:ascii="Times New Roman"/>
          <w:spacing w:val="150"/>
          <w:sz w:val="24"/>
          <w:szCs w:val="24"/>
          <w:lang w:val="hu-HU"/>
        </w:rPr>
        <w:t xml:space="preserve"> </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er</w:t>
      </w:r>
      <w:r>
        <w:rPr>
          <w:rFonts w:ascii="Times New Roman"/>
          <w:spacing w:val="-1"/>
          <w:sz w:val="24"/>
          <w:szCs w:val="24"/>
          <w:lang w:val="hu-HU"/>
        </w:rPr>
        <w:t>e</w:t>
      </w:r>
      <w:r>
        <w:rPr>
          <w:rFonts w:ascii="Times New Roman"/>
          <w:sz w:val="24"/>
          <w:szCs w:val="24"/>
          <w:lang w:val="hu-HU"/>
        </w:rPr>
        <w:t>tetére</w:t>
      </w:r>
      <w:r>
        <w:rPr>
          <w:rFonts w:ascii="Times New Roman"/>
          <w:spacing w:val="152"/>
          <w:sz w:val="24"/>
          <w:szCs w:val="24"/>
          <w:lang w:val="hu-HU"/>
        </w:rPr>
        <w:t xml:space="preserve"> </w:t>
      </w:r>
      <w:r>
        <w:rPr>
          <w:rFonts w:ascii="Times New Roman"/>
          <w:sz w:val="24"/>
          <w:szCs w:val="24"/>
          <w:lang w:val="hu-HU"/>
        </w:rPr>
        <w:t>és</w:t>
      </w:r>
      <w:r>
        <w:rPr>
          <w:rFonts w:ascii="Times New Roman"/>
          <w:spacing w:val="152"/>
          <w:sz w:val="24"/>
          <w:szCs w:val="24"/>
          <w:lang w:val="hu-HU"/>
        </w:rPr>
        <w:t xml:space="preserve"> </w:t>
      </w:r>
      <w:r>
        <w:rPr>
          <w:rFonts w:ascii="Times New Roman"/>
          <w:sz w:val="24"/>
          <w:szCs w:val="24"/>
          <w:lang w:val="hu-HU"/>
        </w:rPr>
        <w:t>t</w:t>
      </w:r>
      <w:r>
        <w:rPr>
          <w:rFonts w:ascii="Times New Roman"/>
          <w:spacing w:val="1"/>
          <w:sz w:val="24"/>
          <w:szCs w:val="24"/>
          <w:lang w:val="hu-HU"/>
        </w:rPr>
        <w:t>i</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teleté</w:t>
      </w:r>
      <w:r>
        <w:rPr>
          <w:rFonts w:ascii="Times New Roman"/>
          <w:spacing w:val="-1"/>
          <w:sz w:val="24"/>
          <w:szCs w:val="24"/>
          <w:lang w:val="hu-HU"/>
        </w:rPr>
        <w:t>re</w:t>
      </w:r>
      <w:r>
        <w:rPr>
          <w:rFonts w:ascii="Times New Roman"/>
          <w:sz w:val="24"/>
          <w:szCs w:val="24"/>
          <w:lang w:val="hu-HU"/>
        </w:rPr>
        <w:t>,</w:t>
      </w:r>
      <w:r>
        <w:rPr>
          <w:rFonts w:ascii="Times New Roman"/>
          <w:spacing w:val="150"/>
          <w:sz w:val="24"/>
          <w:szCs w:val="24"/>
          <w:lang w:val="hu-HU"/>
        </w:rPr>
        <w:t xml:space="preserve"> </w:t>
      </w:r>
      <w:r>
        <w:rPr>
          <w:rFonts w:ascii="Times New Roman"/>
          <w:sz w:val="24"/>
          <w:szCs w:val="24"/>
          <w:lang w:val="hu-HU"/>
        </w:rPr>
        <w:t>a</w:t>
      </w:r>
      <w:r>
        <w:rPr>
          <w:rFonts w:ascii="Times New Roman"/>
          <w:spacing w:val="152"/>
          <w:sz w:val="24"/>
          <w:szCs w:val="24"/>
          <w:lang w:val="hu-HU"/>
        </w:rPr>
        <w:t xml:space="preserve"> </w:t>
      </w:r>
      <w:r>
        <w:rPr>
          <w:rFonts w:ascii="Times New Roman"/>
          <w:sz w:val="24"/>
          <w:szCs w:val="24"/>
          <w:lang w:val="hu-HU"/>
        </w:rPr>
        <w:t>családi</w:t>
      </w:r>
      <w:r>
        <w:rPr>
          <w:rFonts w:ascii="Times New Roman"/>
          <w:spacing w:val="152"/>
          <w:sz w:val="24"/>
          <w:szCs w:val="24"/>
          <w:lang w:val="hu-HU"/>
        </w:rPr>
        <w:t xml:space="preserve"> </w:t>
      </w:r>
      <w:r>
        <w:rPr>
          <w:rFonts w:ascii="Times New Roman"/>
          <w:sz w:val="24"/>
          <w:szCs w:val="24"/>
          <w:lang w:val="hu-HU"/>
        </w:rPr>
        <w:t>élet</w:t>
      </w:r>
      <w:r>
        <w:rPr>
          <w:rFonts w:ascii="Times New Roman"/>
          <w:spacing w:val="150"/>
          <w:sz w:val="24"/>
          <w:szCs w:val="24"/>
          <w:lang w:val="hu-HU"/>
        </w:rPr>
        <w:t xml:space="preserve"> </w:t>
      </w:r>
      <w:r>
        <w:rPr>
          <w:rFonts w:ascii="Times New Roman"/>
          <w:sz w:val="24"/>
          <w:szCs w:val="24"/>
          <w:lang w:val="hu-HU"/>
        </w:rPr>
        <w:t>ért</w:t>
      </w:r>
      <w:r>
        <w:rPr>
          <w:rFonts w:ascii="Times New Roman"/>
          <w:spacing w:val="-1"/>
          <w:sz w:val="24"/>
          <w:szCs w:val="24"/>
          <w:lang w:val="hu-HU"/>
        </w:rPr>
        <w:t>é</w:t>
      </w:r>
      <w:r>
        <w:rPr>
          <w:rFonts w:ascii="Times New Roman"/>
          <w:spacing w:val="1"/>
          <w:sz w:val="24"/>
          <w:szCs w:val="24"/>
          <w:lang w:val="hu-HU"/>
        </w:rPr>
        <w:t>k</w:t>
      </w:r>
      <w:r>
        <w:rPr>
          <w:rFonts w:ascii="Times New Roman"/>
          <w:sz w:val="24"/>
          <w:szCs w:val="24"/>
          <w:lang w:val="hu-HU"/>
        </w:rPr>
        <w:t>einek</w:t>
      </w:r>
      <w:r>
        <w:rPr>
          <w:rFonts w:ascii="Times New Roman"/>
          <w:spacing w:val="149"/>
          <w:sz w:val="24"/>
          <w:szCs w:val="24"/>
          <w:lang w:val="hu-HU"/>
        </w:rPr>
        <w:t xml:space="preserve"> </w:t>
      </w:r>
      <w:r>
        <w:rPr>
          <w:rFonts w:ascii="Times New Roman"/>
          <w:sz w:val="24"/>
          <w:szCs w:val="24"/>
          <w:lang w:val="hu-HU"/>
        </w:rPr>
        <w:t>m</w:t>
      </w:r>
      <w:r>
        <w:rPr>
          <w:rFonts w:ascii="Times New Roman"/>
          <w:spacing w:val="2"/>
          <w:sz w:val="24"/>
          <w:szCs w:val="24"/>
          <w:lang w:val="hu-HU"/>
        </w:rPr>
        <w:t>e</w:t>
      </w:r>
      <w:r>
        <w:rPr>
          <w:rFonts w:ascii="Times New Roman"/>
          <w:spacing w:val="-1"/>
          <w:sz w:val="24"/>
          <w:szCs w:val="24"/>
          <w:lang w:val="hu-HU"/>
        </w:rPr>
        <w:t>g</w:t>
      </w:r>
      <w:r>
        <w:rPr>
          <w:rFonts w:ascii="Times New Roman"/>
          <w:sz w:val="24"/>
          <w:szCs w:val="24"/>
          <w:lang w:val="hu-HU"/>
        </w:rPr>
        <w:t>ismerés</w:t>
      </w:r>
      <w:r>
        <w:rPr>
          <w:rFonts w:ascii="Times New Roman"/>
          <w:spacing w:val="-1"/>
          <w:sz w:val="24"/>
          <w:szCs w:val="24"/>
          <w:lang w:val="hu-HU"/>
        </w:rPr>
        <w:t>é</w:t>
      </w:r>
      <w:r>
        <w:rPr>
          <w:rFonts w:ascii="Times New Roman"/>
          <w:spacing w:val="1"/>
          <w:sz w:val="24"/>
          <w:szCs w:val="24"/>
          <w:lang w:val="hu-HU"/>
        </w:rPr>
        <w:t>r</w:t>
      </w:r>
      <w:r>
        <w:rPr>
          <w:rFonts w:ascii="Times New Roman"/>
          <w:sz w:val="24"/>
          <w:szCs w:val="24"/>
          <w:lang w:val="hu-HU"/>
        </w:rPr>
        <w:t>e</w:t>
      </w:r>
      <w:r>
        <w:rPr>
          <w:rFonts w:ascii="Times New Roman"/>
          <w:spacing w:val="150"/>
          <w:sz w:val="24"/>
          <w:szCs w:val="24"/>
          <w:lang w:val="hu-HU"/>
        </w:rPr>
        <w:t xml:space="preserve"> </w:t>
      </w:r>
      <w:r>
        <w:rPr>
          <w:rFonts w:ascii="Times New Roman"/>
          <w:sz w:val="24"/>
          <w:szCs w:val="24"/>
          <w:lang w:val="hu-HU"/>
        </w:rPr>
        <w:t>és me</w:t>
      </w:r>
      <w:r>
        <w:rPr>
          <w:rFonts w:ascii="Times New Roman"/>
          <w:spacing w:val="-2"/>
          <w:sz w:val="24"/>
          <w:szCs w:val="24"/>
          <w:lang w:val="hu-HU"/>
        </w:rPr>
        <w:t>g</w:t>
      </w:r>
      <w:r>
        <w:rPr>
          <w:rFonts w:ascii="Times New Roman"/>
          <w:spacing w:val="1"/>
          <w:sz w:val="24"/>
          <w:szCs w:val="24"/>
          <w:lang w:val="hu-HU"/>
        </w:rPr>
        <w:t>b</w:t>
      </w:r>
      <w:r>
        <w:rPr>
          <w:rFonts w:ascii="Times New Roman"/>
          <w:sz w:val="24"/>
          <w:szCs w:val="24"/>
          <w:lang w:val="hu-HU"/>
        </w:rPr>
        <w:t>e</w:t>
      </w:r>
      <w:r>
        <w:rPr>
          <w:rFonts w:ascii="Times New Roman"/>
          <w:spacing w:val="-1"/>
          <w:sz w:val="24"/>
          <w:szCs w:val="24"/>
          <w:lang w:val="hu-HU"/>
        </w:rPr>
        <w:t>c</w:t>
      </w:r>
      <w:r>
        <w:rPr>
          <w:rFonts w:ascii="Times New Roman"/>
          <w:sz w:val="24"/>
          <w:szCs w:val="24"/>
          <w:lang w:val="hu-HU"/>
        </w:rPr>
        <w:t>sülés</w:t>
      </w:r>
      <w:r>
        <w:rPr>
          <w:rFonts w:ascii="Times New Roman"/>
          <w:spacing w:val="1"/>
          <w:sz w:val="24"/>
          <w:szCs w:val="24"/>
          <w:lang w:val="hu-HU"/>
        </w:rPr>
        <w:t>é</w:t>
      </w:r>
      <w:r>
        <w:rPr>
          <w:rFonts w:ascii="Times New Roman"/>
          <w:sz w:val="24"/>
          <w:szCs w:val="24"/>
          <w:lang w:val="hu-HU"/>
        </w:rPr>
        <w:t>r</w:t>
      </w:r>
      <w:r>
        <w:rPr>
          <w:rFonts w:ascii="Times New Roman"/>
          <w:spacing w:val="-1"/>
          <w:sz w:val="24"/>
          <w:szCs w:val="24"/>
          <w:lang w:val="hu-HU"/>
        </w:rPr>
        <w:t>e</w:t>
      </w:r>
      <w:r>
        <w:rPr>
          <w:rFonts w:ascii="Times New Roman"/>
          <w:sz w:val="24"/>
          <w:szCs w:val="24"/>
          <w:lang w:val="hu-HU"/>
        </w:rPr>
        <w:t>,</w:t>
      </w:r>
      <w:r>
        <w:rPr>
          <w:rFonts w:ascii="Times New Roman"/>
          <w:sz w:val="24"/>
          <w:szCs w:val="24"/>
          <w:lang w:val="hu-HU"/>
        </w:rPr>
        <w:tab/>
      </w:r>
      <w:r>
        <w:rPr>
          <w:rFonts w:ascii="Times New Roman"/>
          <w:spacing w:val="1"/>
          <w:sz w:val="24"/>
          <w:szCs w:val="24"/>
          <w:lang w:val="hu-HU"/>
        </w:rPr>
        <w:t>e</w:t>
      </w:r>
      <w:r>
        <w:rPr>
          <w:rFonts w:ascii="Times New Roman"/>
          <w:spacing w:val="2"/>
          <w:sz w:val="24"/>
          <w:szCs w:val="24"/>
          <w:lang w:val="hu-HU"/>
        </w:rPr>
        <w:t>g</w:t>
      </w:r>
      <w:r>
        <w:rPr>
          <w:rFonts w:ascii="Times New Roman"/>
          <w:spacing w:val="-4"/>
          <w:sz w:val="24"/>
          <w:szCs w:val="24"/>
          <w:lang w:val="hu-HU"/>
        </w:rPr>
        <w:t>y</w:t>
      </w:r>
      <w:r>
        <w:rPr>
          <w:rFonts w:ascii="Times New Roman"/>
          <w:sz w:val="24"/>
          <w:szCs w:val="24"/>
          <w:lang w:val="hu-HU"/>
        </w:rPr>
        <w:t>ü</w:t>
      </w:r>
      <w:r>
        <w:rPr>
          <w:rFonts w:ascii="Times New Roman"/>
          <w:spacing w:val="2"/>
          <w:sz w:val="24"/>
          <w:szCs w:val="24"/>
          <w:lang w:val="hu-HU"/>
        </w:rPr>
        <w:t>t</w:t>
      </w:r>
      <w:r>
        <w:rPr>
          <w:rFonts w:ascii="Times New Roman"/>
          <w:sz w:val="24"/>
          <w:szCs w:val="24"/>
          <w:lang w:val="hu-HU"/>
        </w:rPr>
        <w:t>tműködésr</w:t>
      </w:r>
      <w:r>
        <w:rPr>
          <w:rFonts w:ascii="Times New Roman"/>
          <w:spacing w:val="-1"/>
          <w:sz w:val="24"/>
          <w:szCs w:val="24"/>
          <w:lang w:val="hu-HU"/>
        </w:rPr>
        <w:t>e</w:t>
      </w:r>
      <w:r>
        <w:rPr>
          <w:rFonts w:ascii="Times New Roman"/>
          <w:sz w:val="24"/>
          <w:szCs w:val="24"/>
          <w:lang w:val="hu-HU"/>
        </w:rPr>
        <w:t>,</w:t>
      </w:r>
      <w:r>
        <w:rPr>
          <w:rFonts w:ascii="Times New Roman"/>
          <w:sz w:val="24"/>
          <w:szCs w:val="24"/>
          <w:lang w:val="hu-HU"/>
        </w:rPr>
        <w:tab/>
        <w:t>kör</w:t>
      </w:r>
      <w:r>
        <w:rPr>
          <w:rFonts w:ascii="Times New Roman"/>
          <w:spacing w:val="3"/>
          <w:sz w:val="24"/>
          <w:szCs w:val="24"/>
          <w:lang w:val="hu-HU"/>
        </w:rPr>
        <w:t>n</w:t>
      </w:r>
      <w:r>
        <w:rPr>
          <w:rFonts w:ascii="Times New Roman"/>
          <w:spacing w:val="-3"/>
          <w:sz w:val="24"/>
          <w:szCs w:val="24"/>
          <w:lang w:val="hu-HU"/>
        </w:rPr>
        <w:t>y</w:t>
      </w:r>
      <w:r>
        <w:rPr>
          <w:rFonts w:ascii="Times New Roman"/>
          <w:spacing w:val="-1"/>
          <w:sz w:val="24"/>
          <w:szCs w:val="24"/>
          <w:lang w:val="hu-HU"/>
        </w:rPr>
        <w:t>e</w:t>
      </w:r>
      <w:r>
        <w:rPr>
          <w:rFonts w:ascii="Times New Roman"/>
          <w:sz w:val="24"/>
          <w:szCs w:val="24"/>
          <w:lang w:val="hu-HU"/>
        </w:rPr>
        <w:t>ze</w:t>
      </w:r>
      <w:r>
        <w:rPr>
          <w:rFonts w:ascii="Times New Roman"/>
          <w:spacing w:val="1"/>
          <w:sz w:val="24"/>
          <w:szCs w:val="24"/>
          <w:lang w:val="hu-HU"/>
        </w:rPr>
        <w:t>t</w:t>
      </w:r>
      <w:r>
        <w:rPr>
          <w:rFonts w:ascii="Times New Roman"/>
          <w:sz w:val="24"/>
          <w:szCs w:val="24"/>
          <w:lang w:val="hu-HU"/>
        </w:rPr>
        <w:t>tudatosságr</w:t>
      </w:r>
      <w:r>
        <w:rPr>
          <w:rFonts w:ascii="Times New Roman"/>
          <w:spacing w:val="-1"/>
          <w:sz w:val="24"/>
          <w:szCs w:val="24"/>
          <w:lang w:val="hu-HU"/>
        </w:rPr>
        <w:t>a</w:t>
      </w:r>
      <w:r>
        <w:rPr>
          <w:rFonts w:ascii="Times New Roman"/>
          <w:sz w:val="24"/>
          <w:szCs w:val="24"/>
          <w:lang w:val="hu-HU"/>
        </w:rPr>
        <w:t xml:space="preserve">, </w:t>
      </w:r>
      <w:r>
        <w:rPr>
          <w:rFonts w:ascii="Times New Roman"/>
          <w:spacing w:val="1"/>
          <w:sz w:val="24"/>
          <w:szCs w:val="24"/>
          <w:lang w:val="hu-HU"/>
        </w:rPr>
        <w:t>e</w:t>
      </w:r>
      <w:r>
        <w:rPr>
          <w:rFonts w:ascii="Times New Roman"/>
          <w:spacing w:val="-2"/>
          <w:sz w:val="24"/>
          <w:szCs w:val="24"/>
          <w:lang w:val="hu-HU"/>
        </w:rPr>
        <w:t>g</w:t>
      </w:r>
      <w:r>
        <w:rPr>
          <w:rFonts w:ascii="Times New Roman"/>
          <w:spacing w:val="-1"/>
          <w:sz w:val="24"/>
          <w:szCs w:val="24"/>
          <w:lang w:val="hu-HU"/>
        </w:rPr>
        <w:t>é</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s</w:t>
      </w:r>
      <w:r>
        <w:rPr>
          <w:rFonts w:ascii="Times New Roman"/>
          <w:spacing w:val="1"/>
          <w:sz w:val="24"/>
          <w:szCs w:val="24"/>
          <w:lang w:val="hu-HU"/>
        </w:rPr>
        <w:t>é</w:t>
      </w:r>
      <w:r>
        <w:rPr>
          <w:rFonts w:ascii="Times New Roman"/>
          <w:sz w:val="24"/>
          <w:szCs w:val="24"/>
          <w:lang w:val="hu-HU"/>
        </w:rPr>
        <w:t>ges életmódra, hazaszer</w:t>
      </w:r>
      <w:r>
        <w:rPr>
          <w:rFonts w:ascii="Times New Roman"/>
          <w:spacing w:val="-1"/>
          <w:sz w:val="24"/>
          <w:szCs w:val="24"/>
          <w:lang w:val="hu-HU"/>
        </w:rPr>
        <w:t>e</w:t>
      </w:r>
      <w:r>
        <w:rPr>
          <w:rFonts w:ascii="Times New Roman"/>
          <w:sz w:val="24"/>
          <w:szCs w:val="24"/>
          <w:lang w:val="hu-HU"/>
        </w:rPr>
        <w:t>tetre</w:t>
      </w:r>
      <w:r>
        <w:rPr>
          <w:rFonts w:ascii="Times New Roman"/>
          <w:spacing w:val="-2"/>
          <w:sz w:val="24"/>
          <w:szCs w:val="24"/>
          <w:lang w:val="hu-HU"/>
        </w:rPr>
        <w:t xml:space="preserve"> </w:t>
      </w:r>
      <w:r>
        <w:rPr>
          <w:rFonts w:ascii="Times New Roman"/>
          <w:spacing w:val="1"/>
          <w:sz w:val="24"/>
          <w:szCs w:val="24"/>
          <w:lang w:val="hu-HU"/>
        </w:rPr>
        <w:t>n</w:t>
      </w:r>
      <w:r>
        <w:rPr>
          <w:rFonts w:ascii="Times New Roman"/>
          <w:sz w:val="24"/>
          <w:szCs w:val="24"/>
          <w:lang w:val="hu-HU"/>
        </w:rPr>
        <w:t>ev</w:t>
      </w:r>
      <w:r>
        <w:rPr>
          <w:rFonts w:ascii="Times New Roman"/>
          <w:spacing w:val="-1"/>
          <w:sz w:val="24"/>
          <w:szCs w:val="24"/>
          <w:lang w:val="hu-HU"/>
        </w:rPr>
        <w:t>e</w:t>
      </w:r>
      <w:r>
        <w:rPr>
          <w:rFonts w:ascii="Times New Roman"/>
          <w:sz w:val="24"/>
          <w:szCs w:val="24"/>
          <w:lang w:val="hu-HU"/>
        </w:rPr>
        <w:t xml:space="preserve">lje a </w:t>
      </w:r>
      <w:r>
        <w:rPr>
          <w:rFonts w:ascii="Times New Roman"/>
          <w:spacing w:val="2"/>
          <w:sz w:val="24"/>
          <w:szCs w:val="24"/>
          <w:lang w:val="hu-HU"/>
        </w:rPr>
        <w:t>g</w:t>
      </w:r>
      <w:r>
        <w:rPr>
          <w:rFonts w:ascii="Times New Roman"/>
          <w:spacing w:val="-4"/>
          <w:sz w:val="24"/>
          <w:szCs w:val="24"/>
          <w:lang w:val="hu-HU"/>
        </w:rPr>
        <w:t>y</w:t>
      </w:r>
      <w:r>
        <w:rPr>
          <w:rFonts w:ascii="Times New Roman"/>
          <w:spacing w:val="1"/>
          <w:sz w:val="24"/>
          <w:szCs w:val="24"/>
          <w:lang w:val="hu-HU"/>
        </w:rPr>
        <w:t>e</w:t>
      </w:r>
      <w:r>
        <w:rPr>
          <w:rFonts w:ascii="Times New Roman"/>
          <w:sz w:val="24"/>
          <w:szCs w:val="24"/>
          <w:lang w:val="hu-HU"/>
        </w:rPr>
        <w:t>rm</w:t>
      </w:r>
      <w:r>
        <w:rPr>
          <w:rFonts w:ascii="Times New Roman"/>
          <w:spacing w:val="-1"/>
          <w:sz w:val="24"/>
          <w:szCs w:val="24"/>
          <w:lang w:val="hu-HU"/>
        </w:rPr>
        <w:t>e</w:t>
      </w:r>
      <w:r>
        <w:rPr>
          <w:rFonts w:ascii="Times New Roman"/>
          <w:sz w:val="24"/>
          <w:szCs w:val="24"/>
          <w:lang w:val="hu-HU"/>
        </w:rPr>
        <w:t>k</w:t>
      </w:r>
      <w:r>
        <w:rPr>
          <w:rFonts w:ascii="Times New Roman"/>
          <w:spacing w:val="-1"/>
          <w:sz w:val="24"/>
          <w:szCs w:val="24"/>
          <w:lang w:val="hu-HU"/>
        </w:rPr>
        <w:t>e</w:t>
      </w:r>
      <w:r>
        <w:rPr>
          <w:rFonts w:ascii="Times New Roman"/>
          <w:spacing w:val="2"/>
          <w:sz w:val="24"/>
          <w:szCs w:val="24"/>
          <w:lang w:val="hu-HU"/>
        </w:rPr>
        <w:t>k</w:t>
      </w:r>
      <w:r>
        <w:rPr>
          <w:rFonts w:ascii="Times New Roman"/>
          <w:sz w:val="24"/>
          <w:szCs w:val="24"/>
          <w:lang w:val="hu-HU"/>
        </w:rPr>
        <w:t>et, a tanulók.</w:t>
      </w:r>
    </w:p>
    <w:p w:rsidR="009A5006" w:rsidRDefault="00905468">
      <w:pPr>
        <w:numPr>
          <w:ilvl w:val="0"/>
          <w:numId w:val="16"/>
        </w:numPr>
        <w:spacing w:after="0" w:line="240" w:lineRule="auto"/>
        <w:ind w:right="179"/>
        <w:jc w:val="both"/>
        <w:rPr>
          <w:rFonts w:ascii="Times New Roman"/>
          <w:sz w:val="24"/>
          <w:szCs w:val="24"/>
          <w:lang w:val="hu-HU"/>
        </w:rPr>
      </w:pPr>
      <w:r>
        <w:rPr>
          <w:rFonts w:ascii="Times New Roman"/>
          <w:spacing w:val="18"/>
          <w:sz w:val="24"/>
          <w:szCs w:val="24"/>
          <w:lang w:val="hu-HU"/>
        </w:rPr>
        <w:t xml:space="preserve">A </w:t>
      </w:r>
      <w:r>
        <w:rPr>
          <w:rFonts w:ascii="Times New Roman"/>
          <w:spacing w:val="2"/>
          <w:sz w:val="24"/>
          <w:szCs w:val="24"/>
          <w:lang w:val="hu-HU"/>
        </w:rPr>
        <w:t>g</w:t>
      </w:r>
      <w:r>
        <w:rPr>
          <w:rFonts w:ascii="Times New Roman"/>
          <w:spacing w:val="-3"/>
          <w:sz w:val="24"/>
          <w:szCs w:val="24"/>
          <w:lang w:val="hu-HU"/>
        </w:rPr>
        <w:t>y</w:t>
      </w:r>
      <w:r>
        <w:rPr>
          <w:rFonts w:ascii="Times New Roman"/>
          <w:sz w:val="24"/>
          <w:szCs w:val="24"/>
          <w:lang w:val="hu-HU"/>
        </w:rPr>
        <w:t>ermek</w:t>
      </w:r>
      <w:r>
        <w:rPr>
          <w:rFonts w:ascii="Times New Roman"/>
          <w:spacing w:val="-1"/>
          <w:sz w:val="24"/>
          <w:szCs w:val="24"/>
          <w:lang w:val="hu-HU"/>
        </w:rPr>
        <w:t>e</w:t>
      </w:r>
      <w:r>
        <w:rPr>
          <w:rFonts w:ascii="Times New Roman"/>
          <w:sz w:val="24"/>
          <w:szCs w:val="24"/>
          <w:lang w:val="hu-HU"/>
        </w:rPr>
        <w:t>k,</w:t>
      </w:r>
      <w:r>
        <w:rPr>
          <w:rFonts w:ascii="Times New Roman"/>
          <w:spacing w:val="18"/>
          <w:sz w:val="24"/>
          <w:szCs w:val="24"/>
          <w:lang w:val="hu-HU"/>
        </w:rPr>
        <w:t xml:space="preserve"> </w:t>
      </w:r>
      <w:r>
        <w:rPr>
          <w:rFonts w:ascii="Times New Roman"/>
          <w:sz w:val="24"/>
          <w:szCs w:val="24"/>
          <w:lang w:val="hu-HU"/>
        </w:rPr>
        <w:t>a</w:t>
      </w:r>
      <w:r>
        <w:rPr>
          <w:rFonts w:ascii="Times New Roman"/>
          <w:spacing w:val="18"/>
          <w:sz w:val="24"/>
          <w:szCs w:val="24"/>
          <w:lang w:val="hu-HU"/>
        </w:rPr>
        <w:t xml:space="preserve"> </w:t>
      </w:r>
      <w:r>
        <w:rPr>
          <w:rFonts w:ascii="Times New Roman"/>
          <w:sz w:val="24"/>
          <w:szCs w:val="24"/>
          <w:lang w:val="hu-HU"/>
        </w:rPr>
        <w:t>tanulók</w:t>
      </w:r>
      <w:r>
        <w:rPr>
          <w:rFonts w:ascii="Times New Roman"/>
          <w:spacing w:val="21"/>
          <w:sz w:val="24"/>
          <w:szCs w:val="24"/>
          <w:lang w:val="hu-HU"/>
        </w:rPr>
        <w:t xml:space="preserve"> </w:t>
      </w:r>
      <w:r>
        <w:rPr>
          <w:rFonts w:ascii="Times New Roman"/>
          <w:sz w:val="24"/>
          <w:szCs w:val="24"/>
          <w:lang w:val="hu-HU"/>
        </w:rPr>
        <w:t>és</w:t>
      </w:r>
      <w:r>
        <w:rPr>
          <w:rFonts w:ascii="Times New Roman"/>
          <w:spacing w:val="18"/>
          <w:sz w:val="24"/>
          <w:szCs w:val="24"/>
          <w:lang w:val="hu-HU"/>
        </w:rPr>
        <w:t xml:space="preserve"> </w:t>
      </w:r>
      <w:r>
        <w:rPr>
          <w:rFonts w:ascii="Times New Roman"/>
          <w:sz w:val="24"/>
          <w:szCs w:val="24"/>
          <w:lang w:val="hu-HU"/>
        </w:rPr>
        <w:t>a</w:t>
      </w:r>
      <w:r>
        <w:rPr>
          <w:rFonts w:ascii="Times New Roman"/>
          <w:spacing w:val="18"/>
          <w:sz w:val="24"/>
          <w:szCs w:val="24"/>
          <w:lang w:val="hu-HU"/>
        </w:rPr>
        <w:t xml:space="preserve"> </w:t>
      </w:r>
      <w:r>
        <w:rPr>
          <w:rFonts w:ascii="Times New Roman"/>
          <w:sz w:val="24"/>
          <w:szCs w:val="24"/>
          <w:lang w:val="hu-HU"/>
        </w:rPr>
        <w:t>s</w:t>
      </w:r>
      <w:r>
        <w:rPr>
          <w:rFonts w:ascii="Times New Roman"/>
          <w:spacing w:val="2"/>
          <w:sz w:val="24"/>
          <w:szCs w:val="24"/>
          <w:lang w:val="hu-HU"/>
        </w:rPr>
        <w:t>z</w:t>
      </w:r>
      <w:r>
        <w:rPr>
          <w:rFonts w:ascii="Times New Roman"/>
          <w:sz w:val="24"/>
          <w:szCs w:val="24"/>
          <w:lang w:val="hu-HU"/>
        </w:rPr>
        <w:t>ülők,</w:t>
      </w:r>
      <w:r>
        <w:rPr>
          <w:rFonts w:ascii="Times New Roman"/>
          <w:spacing w:val="19"/>
          <w:sz w:val="24"/>
          <w:szCs w:val="24"/>
          <w:lang w:val="hu-HU"/>
        </w:rPr>
        <w:t xml:space="preserve"> </w:t>
      </w:r>
      <w:r>
        <w:rPr>
          <w:rFonts w:ascii="Times New Roman"/>
          <w:sz w:val="24"/>
          <w:szCs w:val="24"/>
          <w:lang w:val="hu-HU"/>
        </w:rPr>
        <w:t>va</w:t>
      </w:r>
      <w:r>
        <w:rPr>
          <w:rFonts w:ascii="Times New Roman"/>
          <w:spacing w:val="3"/>
          <w:sz w:val="24"/>
          <w:szCs w:val="24"/>
          <w:lang w:val="hu-HU"/>
        </w:rPr>
        <w:t>l</w:t>
      </w:r>
      <w:r>
        <w:rPr>
          <w:rFonts w:ascii="Times New Roman"/>
          <w:sz w:val="24"/>
          <w:szCs w:val="24"/>
          <w:lang w:val="hu-HU"/>
        </w:rPr>
        <w:t>amint</w:t>
      </w:r>
      <w:r>
        <w:rPr>
          <w:rFonts w:ascii="Times New Roman"/>
          <w:spacing w:val="16"/>
          <w:sz w:val="24"/>
          <w:szCs w:val="24"/>
          <w:lang w:val="hu-HU"/>
        </w:rPr>
        <w:t xml:space="preserve"> </w:t>
      </w:r>
      <w:r>
        <w:rPr>
          <w:rFonts w:ascii="Times New Roman"/>
          <w:sz w:val="24"/>
          <w:szCs w:val="24"/>
          <w:lang w:val="hu-HU"/>
        </w:rPr>
        <w:t>a</w:t>
      </w:r>
      <w:r>
        <w:rPr>
          <w:rFonts w:ascii="Times New Roman"/>
          <w:spacing w:val="18"/>
          <w:sz w:val="24"/>
          <w:szCs w:val="24"/>
          <w:lang w:val="hu-HU"/>
        </w:rPr>
        <w:t xml:space="preserve"> </w:t>
      </w:r>
      <w:r>
        <w:rPr>
          <w:rFonts w:ascii="Times New Roman"/>
          <w:sz w:val="24"/>
          <w:szCs w:val="24"/>
          <w:lang w:val="hu-HU"/>
        </w:rPr>
        <w:t>munkatárs</w:t>
      </w:r>
      <w:r>
        <w:rPr>
          <w:rFonts w:ascii="Times New Roman"/>
          <w:spacing w:val="-1"/>
          <w:sz w:val="24"/>
          <w:szCs w:val="24"/>
          <w:lang w:val="hu-HU"/>
        </w:rPr>
        <w:t>a</w:t>
      </w:r>
      <w:r>
        <w:rPr>
          <w:rFonts w:ascii="Times New Roman"/>
          <w:sz w:val="24"/>
          <w:szCs w:val="24"/>
          <w:lang w:val="hu-HU"/>
        </w:rPr>
        <w:t>k</w:t>
      </w:r>
      <w:r>
        <w:rPr>
          <w:rFonts w:ascii="Times New Roman"/>
          <w:spacing w:val="18"/>
          <w:sz w:val="24"/>
          <w:szCs w:val="24"/>
          <w:lang w:val="hu-HU"/>
        </w:rPr>
        <w:t xml:space="preserve"> </w:t>
      </w:r>
      <w:r>
        <w:rPr>
          <w:rFonts w:ascii="Times New Roman"/>
          <w:sz w:val="24"/>
          <w:szCs w:val="24"/>
          <w:lang w:val="hu-HU"/>
        </w:rPr>
        <w:t>emb</w:t>
      </w:r>
      <w:r>
        <w:rPr>
          <w:rFonts w:ascii="Times New Roman"/>
          <w:spacing w:val="1"/>
          <w:sz w:val="24"/>
          <w:szCs w:val="24"/>
          <w:lang w:val="hu-HU"/>
        </w:rPr>
        <w:t>e</w:t>
      </w:r>
      <w:r>
        <w:rPr>
          <w:rFonts w:ascii="Times New Roman"/>
          <w:sz w:val="24"/>
          <w:szCs w:val="24"/>
          <w:lang w:val="hu-HU"/>
        </w:rPr>
        <w:t>ri</w:t>
      </w:r>
      <w:r>
        <w:rPr>
          <w:rFonts w:ascii="Times New Roman"/>
          <w:spacing w:val="18"/>
          <w:sz w:val="24"/>
          <w:szCs w:val="24"/>
          <w:lang w:val="hu-HU"/>
        </w:rPr>
        <w:t xml:space="preserve"> </w:t>
      </w:r>
      <w:r>
        <w:rPr>
          <w:rFonts w:ascii="Times New Roman"/>
          <w:sz w:val="24"/>
          <w:szCs w:val="24"/>
          <w:lang w:val="hu-HU"/>
        </w:rPr>
        <w:t>méltósá</w:t>
      </w:r>
      <w:r>
        <w:rPr>
          <w:rFonts w:ascii="Times New Roman"/>
          <w:spacing w:val="-1"/>
          <w:sz w:val="24"/>
          <w:szCs w:val="24"/>
          <w:lang w:val="hu-HU"/>
        </w:rPr>
        <w:t>gá</w:t>
      </w:r>
      <w:r>
        <w:rPr>
          <w:rFonts w:ascii="Times New Roman"/>
          <w:sz w:val="24"/>
          <w:szCs w:val="24"/>
          <w:lang w:val="hu-HU"/>
        </w:rPr>
        <w:t>t</w:t>
      </w:r>
      <w:r>
        <w:rPr>
          <w:rFonts w:ascii="Times New Roman"/>
          <w:spacing w:val="18"/>
          <w:sz w:val="24"/>
          <w:szCs w:val="24"/>
          <w:lang w:val="hu-HU"/>
        </w:rPr>
        <w:t xml:space="preserve"> </w:t>
      </w:r>
      <w:r>
        <w:rPr>
          <w:rFonts w:ascii="Times New Roman"/>
          <w:sz w:val="24"/>
          <w:szCs w:val="24"/>
          <w:lang w:val="hu-HU"/>
        </w:rPr>
        <w:t>és</w:t>
      </w:r>
      <w:r>
        <w:rPr>
          <w:rFonts w:ascii="Times New Roman"/>
          <w:spacing w:val="19"/>
          <w:sz w:val="24"/>
          <w:szCs w:val="24"/>
          <w:lang w:val="hu-HU"/>
        </w:rPr>
        <w:t xml:space="preserve"> </w:t>
      </w:r>
      <w:r>
        <w:rPr>
          <w:rFonts w:ascii="Times New Roman"/>
          <w:sz w:val="24"/>
          <w:szCs w:val="24"/>
          <w:lang w:val="hu-HU"/>
        </w:rPr>
        <w:t>j</w:t>
      </w:r>
      <w:r>
        <w:rPr>
          <w:rFonts w:ascii="Times New Roman"/>
          <w:spacing w:val="2"/>
          <w:sz w:val="24"/>
          <w:szCs w:val="24"/>
          <w:lang w:val="hu-HU"/>
        </w:rPr>
        <w:t>o</w:t>
      </w:r>
      <w:r>
        <w:rPr>
          <w:rFonts w:ascii="Times New Roman"/>
          <w:spacing w:val="-1"/>
          <w:sz w:val="24"/>
          <w:szCs w:val="24"/>
          <w:lang w:val="hu-HU"/>
        </w:rPr>
        <w:t>ga</w:t>
      </w:r>
      <w:r>
        <w:rPr>
          <w:rFonts w:ascii="Times New Roman"/>
          <w:sz w:val="24"/>
          <w:szCs w:val="24"/>
          <w:lang w:val="hu-HU"/>
        </w:rPr>
        <w:t>it ma</w:t>
      </w:r>
      <w:r>
        <w:rPr>
          <w:rFonts w:ascii="Times New Roman"/>
          <w:spacing w:val="-1"/>
          <w:sz w:val="24"/>
          <w:szCs w:val="24"/>
          <w:lang w:val="hu-HU"/>
        </w:rPr>
        <w:t>ra</w:t>
      </w:r>
      <w:r>
        <w:rPr>
          <w:rFonts w:ascii="Times New Roman"/>
          <w:sz w:val="24"/>
          <w:szCs w:val="24"/>
          <w:lang w:val="hu-HU"/>
        </w:rPr>
        <w:t>d</w:t>
      </w:r>
      <w:r>
        <w:rPr>
          <w:rFonts w:ascii="Times New Roman"/>
          <w:spacing w:val="-1"/>
          <w:sz w:val="24"/>
          <w:szCs w:val="24"/>
          <w:lang w:val="hu-HU"/>
        </w:rPr>
        <w:t>é</w:t>
      </w:r>
      <w:r>
        <w:rPr>
          <w:rFonts w:ascii="Times New Roman"/>
          <w:sz w:val="24"/>
          <w:szCs w:val="24"/>
          <w:lang w:val="hu-HU"/>
        </w:rPr>
        <w:t>kta</w:t>
      </w:r>
      <w:r>
        <w:rPr>
          <w:rFonts w:ascii="Times New Roman"/>
          <w:spacing w:val="2"/>
          <w:sz w:val="24"/>
          <w:szCs w:val="24"/>
          <w:lang w:val="hu-HU"/>
        </w:rPr>
        <w:t>l</w:t>
      </w:r>
      <w:r>
        <w:rPr>
          <w:rFonts w:ascii="Times New Roman"/>
          <w:sz w:val="24"/>
          <w:szCs w:val="24"/>
          <w:lang w:val="hu-HU"/>
        </w:rPr>
        <w:t>anul tis</w:t>
      </w:r>
      <w:r>
        <w:rPr>
          <w:rFonts w:ascii="Times New Roman"/>
          <w:spacing w:val="1"/>
          <w:sz w:val="24"/>
          <w:szCs w:val="24"/>
          <w:lang w:val="hu-HU"/>
        </w:rPr>
        <w:t>z</w:t>
      </w:r>
      <w:r>
        <w:rPr>
          <w:rFonts w:ascii="Times New Roman"/>
          <w:sz w:val="24"/>
          <w:szCs w:val="24"/>
          <w:lang w:val="hu-HU"/>
        </w:rPr>
        <w:t>telet</w:t>
      </w:r>
      <w:r>
        <w:rPr>
          <w:rFonts w:ascii="Times New Roman"/>
          <w:spacing w:val="-2"/>
          <w:sz w:val="24"/>
          <w:szCs w:val="24"/>
          <w:lang w:val="hu-HU"/>
        </w:rPr>
        <w:t>b</w:t>
      </w:r>
      <w:r>
        <w:rPr>
          <w:rFonts w:ascii="Times New Roman"/>
          <w:spacing w:val="-1"/>
          <w:sz w:val="24"/>
          <w:szCs w:val="24"/>
          <w:lang w:val="hu-HU"/>
        </w:rPr>
        <w:t>e</w:t>
      </w:r>
      <w:r>
        <w:rPr>
          <w:rFonts w:ascii="Times New Roman"/>
          <w:sz w:val="24"/>
          <w:szCs w:val="24"/>
          <w:lang w:val="hu-HU"/>
        </w:rPr>
        <w:t>n ta</w:t>
      </w:r>
      <w:r>
        <w:rPr>
          <w:rFonts w:ascii="Times New Roman"/>
          <w:spacing w:val="-1"/>
          <w:sz w:val="24"/>
          <w:szCs w:val="24"/>
          <w:lang w:val="hu-HU"/>
        </w:rPr>
        <w:t>r</w:t>
      </w:r>
      <w:r>
        <w:rPr>
          <w:rFonts w:ascii="Times New Roman"/>
          <w:sz w:val="24"/>
          <w:szCs w:val="24"/>
          <w:lang w:val="hu-HU"/>
        </w:rPr>
        <w:t>tsa, j</w:t>
      </w:r>
      <w:r>
        <w:rPr>
          <w:rFonts w:ascii="Times New Roman"/>
          <w:spacing w:val="-1"/>
          <w:sz w:val="24"/>
          <w:szCs w:val="24"/>
          <w:lang w:val="hu-HU"/>
        </w:rPr>
        <w:t>a</w:t>
      </w:r>
      <w:r>
        <w:rPr>
          <w:rFonts w:ascii="Times New Roman"/>
          <w:spacing w:val="2"/>
          <w:sz w:val="24"/>
          <w:szCs w:val="24"/>
          <w:lang w:val="hu-HU"/>
        </w:rPr>
        <w:t>v</w:t>
      </w:r>
      <w:r>
        <w:rPr>
          <w:rFonts w:ascii="Times New Roman"/>
          <w:sz w:val="24"/>
          <w:szCs w:val="24"/>
          <w:lang w:val="hu-HU"/>
        </w:rPr>
        <w:t>aslat</w:t>
      </w:r>
      <w:r>
        <w:rPr>
          <w:rFonts w:ascii="Times New Roman"/>
          <w:spacing w:val="-1"/>
          <w:sz w:val="24"/>
          <w:szCs w:val="24"/>
          <w:lang w:val="hu-HU"/>
        </w:rPr>
        <w:t>a</w:t>
      </w:r>
      <w:r>
        <w:rPr>
          <w:rFonts w:ascii="Times New Roman"/>
          <w:sz w:val="24"/>
          <w:szCs w:val="24"/>
          <w:lang w:val="hu-HU"/>
        </w:rPr>
        <w:t>ikr</w:t>
      </w:r>
      <w:r>
        <w:rPr>
          <w:rFonts w:ascii="Times New Roman"/>
          <w:spacing w:val="-1"/>
          <w:sz w:val="24"/>
          <w:szCs w:val="24"/>
          <w:lang w:val="hu-HU"/>
        </w:rPr>
        <w:t>a</w:t>
      </w:r>
      <w:r>
        <w:rPr>
          <w:rFonts w:ascii="Times New Roman"/>
          <w:sz w:val="24"/>
          <w:szCs w:val="24"/>
          <w:lang w:val="hu-HU"/>
        </w:rPr>
        <w:t xml:space="preserve">, </w:t>
      </w:r>
      <w:r>
        <w:rPr>
          <w:rFonts w:ascii="Times New Roman"/>
          <w:spacing w:val="1"/>
          <w:sz w:val="24"/>
          <w:szCs w:val="24"/>
          <w:lang w:val="hu-HU"/>
        </w:rPr>
        <w:t>k</w:t>
      </w:r>
      <w:r>
        <w:rPr>
          <w:rFonts w:ascii="Times New Roman"/>
          <w:sz w:val="24"/>
          <w:szCs w:val="24"/>
          <w:lang w:val="hu-HU"/>
        </w:rPr>
        <w:t>érd</w:t>
      </w:r>
      <w:r>
        <w:rPr>
          <w:rFonts w:ascii="Times New Roman"/>
          <w:spacing w:val="-2"/>
          <w:sz w:val="24"/>
          <w:szCs w:val="24"/>
          <w:lang w:val="hu-HU"/>
        </w:rPr>
        <w:t>é</w:t>
      </w:r>
      <w:r>
        <w:rPr>
          <w:rFonts w:ascii="Times New Roman"/>
          <w:sz w:val="24"/>
          <w:szCs w:val="24"/>
          <w:lang w:val="hu-HU"/>
        </w:rPr>
        <w:t xml:space="preserve">seikre </w:t>
      </w:r>
      <w:r>
        <w:rPr>
          <w:rFonts w:ascii="Times New Roman"/>
          <w:spacing w:val="1"/>
          <w:sz w:val="24"/>
          <w:szCs w:val="24"/>
          <w:lang w:val="hu-HU"/>
        </w:rPr>
        <w:t>é</w:t>
      </w:r>
      <w:r>
        <w:rPr>
          <w:rFonts w:ascii="Times New Roman"/>
          <w:sz w:val="24"/>
          <w:szCs w:val="24"/>
          <w:lang w:val="hu-HU"/>
        </w:rPr>
        <w:t>rd</w:t>
      </w:r>
      <w:r>
        <w:rPr>
          <w:rFonts w:ascii="Times New Roman"/>
          <w:spacing w:val="-1"/>
          <w:sz w:val="24"/>
          <w:szCs w:val="24"/>
          <w:lang w:val="hu-HU"/>
        </w:rPr>
        <w:t>e</w:t>
      </w:r>
      <w:r>
        <w:rPr>
          <w:rFonts w:ascii="Times New Roman"/>
          <w:sz w:val="24"/>
          <w:szCs w:val="24"/>
          <w:lang w:val="hu-HU"/>
        </w:rPr>
        <w:t>mi választ adjon.</w:t>
      </w:r>
    </w:p>
    <w:p w:rsidR="009A5006" w:rsidRDefault="00905468">
      <w:pPr>
        <w:numPr>
          <w:ilvl w:val="0"/>
          <w:numId w:val="16"/>
        </w:numPr>
        <w:spacing w:after="0" w:line="240" w:lineRule="auto"/>
        <w:ind w:right="179"/>
        <w:jc w:val="both"/>
        <w:rPr>
          <w:rFonts w:ascii="Times New Roman"/>
          <w:sz w:val="24"/>
          <w:szCs w:val="24"/>
          <w:lang w:val="hu-HU"/>
        </w:rPr>
      </w:pPr>
      <w:r>
        <w:rPr>
          <w:rFonts w:ascii="Times New Roman"/>
          <w:sz w:val="24"/>
          <w:szCs w:val="24"/>
          <w:lang w:val="hu-HU"/>
        </w:rPr>
        <w:t>A</w:t>
      </w:r>
      <w:r>
        <w:rPr>
          <w:rFonts w:ascii="Times New Roman"/>
          <w:spacing w:val="2"/>
          <w:sz w:val="24"/>
          <w:szCs w:val="24"/>
          <w:lang w:val="hu-HU"/>
        </w:rPr>
        <w:t xml:space="preserve"> g</w:t>
      </w:r>
      <w:r>
        <w:rPr>
          <w:rFonts w:ascii="Times New Roman"/>
          <w:spacing w:val="-4"/>
          <w:sz w:val="24"/>
          <w:szCs w:val="24"/>
          <w:lang w:val="hu-HU"/>
        </w:rPr>
        <w:t>y</w:t>
      </w:r>
      <w:r>
        <w:rPr>
          <w:rFonts w:ascii="Times New Roman"/>
          <w:sz w:val="24"/>
          <w:szCs w:val="24"/>
          <w:lang w:val="hu-HU"/>
        </w:rPr>
        <w:t>ermek</w:t>
      </w:r>
      <w:r>
        <w:rPr>
          <w:rFonts w:ascii="Times New Roman"/>
          <w:spacing w:val="1"/>
          <w:sz w:val="24"/>
          <w:szCs w:val="24"/>
          <w:lang w:val="hu-HU"/>
        </w:rPr>
        <w:t xml:space="preserve"> </w:t>
      </w:r>
      <w:r>
        <w:rPr>
          <w:rFonts w:ascii="Times New Roman"/>
          <w:sz w:val="24"/>
          <w:szCs w:val="24"/>
          <w:lang w:val="hu-HU"/>
        </w:rPr>
        <w:t>test</w:t>
      </w:r>
      <w:r>
        <w:rPr>
          <w:rFonts w:ascii="Times New Roman"/>
          <w:spacing w:val="2"/>
          <w:sz w:val="24"/>
          <w:szCs w:val="24"/>
          <w:lang w:val="hu-HU"/>
        </w:rPr>
        <w:t>i</w:t>
      </w:r>
      <w:r>
        <w:rPr>
          <w:rFonts w:ascii="Times New Roman"/>
          <w:sz w:val="24"/>
          <w:szCs w:val="24"/>
          <w:lang w:val="hu-HU"/>
        </w:rPr>
        <w:t>-lelki</w:t>
      </w:r>
      <w:r>
        <w:rPr>
          <w:rFonts w:ascii="Times New Roman"/>
          <w:spacing w:val="2"/>
          <w:sz w:val="24"/>
          <w:szCs w:val="24"/>
          <w:lang w:val="hu-HU"/>
        </w:rPr>
        <w:t xml:space="preserve"> </w:t>
      </w:r>
      <w:r>
        <w:rPr>
          <w:rFonts w:ascii="Times New Roman"/>
          <w:spacing w:val="1"/>
          <w:sz w:val="24"/>
          <w:szCs w:val="24"/>
          <w:lang w:val="hu-HU"/>
        </w:rPr>
        <w:t>e</w:t>
      </w:r>
      <w:r>
        <w:rPr>
          <w:rFonts w:ascii="Times New Roman"/>
          <w:spacing w:val="-2"/>
          <w:sz w:val="24"/>
          <w:szCs w:val="24"/>
          <w:lang w:val="hu-HU"/>
        </w:rPr>
        <w:t>g</w:t>
      </w:r>
      <w:r>
        <w:rPr>
          <w:rFonts w:ascii="Times New Roman"/>
          <w:spacing w:val="1"/>
          <w:sz w:val="24"/>
          <w:szCs w:val="24"/>
          <w:lang w:val="hu-HU"/>
        </w:rPr>
        <w:t>é</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sé</w:t>
      </w:r>
      <w:r>
        <w:rPr>
          <w:rFonts w:ascii="Times New Roman"/>
          <w:spacing w:val="-2"/>
          <w:sz w:val="24"/>
          <w:szCs w:val="24"/>
          <w:lang w:val="hu-HU"/>
        </w:rPr>
        <w:t>g</w:t>
      </w:r>
      <w:r>
        <w:rPr>
          <w:rFonts w:ascii="Times New Roman"/>
          <w:spacing w:val="-1"/>
          <w:sz w:val="24"/>
          <w:szCs w:val="24"/>
          <w:lang w:val="hu-HU"/>
        </w:rPr>
        <w:t>é</w:t>
      </w:r>
      <w:r>
        <w:rPr>
          <w:rFonts w:ascii="Times New Roman"/>
          <w:sz w:val="24"/>
          <w:szCs w:val="24"/>
          <w:lang w:val="hu-HU"/>
        </w:rPr>
        <w:t>n</w:t>
      </w:r>
      <w:r>
        <w:rPr>
          <w:rFonts w:ascii="Times New Roman"/>
          <w:spacing w:val="-1"/>
          <w:sz w:val="24"/>
          <w:szCs w:val="24"/>
          <w:lang w:val="hu-HU"/>
        </w:rPr>
        <w:t>e</w:t>
      </w:r>
      <w:r>
        <w:rPr>
          <w:rFonts w:ascii="Times New Roman"/>
          <w:sz w:val="24"/>
          <w:szCs w:val="24"/>
          <w:lang w:val="hu-HU"/>
        </w:rPr>
        <w:t>k</w:t>
      </w:r>
      <w:r>
        <w:rPr>
          <w:rFonts w:ascii="Times New Roman"/>
          <w:spacing w:val="4"/>
          <w:sz w:val="24"/>
          <w:szCs w:val="24"/>
          <w:lang w:val="hu-HU"/>
        </w:rPr>
        <w:t xml:space="preserve"> </w:t>
      </w:r>
      <w:r>
        <w:rPr>
          <w:rFonts w:ascii="Times New Roman"/>
          <w:sz w:val="24"/>
          <w:szCs w:val="24"/>
          <w:lang w:val="hu-HU"/>
        </w:rPr>
        <w:t>f</w:t>
      </w:r>
      <w:r>
        <w:rPr>
          <w:rFonts w:ascii="Times New Roman"/>
          <w:spacing w:val="-1"/>
          <w:sz w:val="24"/>
          <w:szCs w:val="24"/>
          <w:lang w:val="hu-HU"/>
        </w:rPr>
        <w:t>e</w:t>
      </w:r>
      <w:r>
        <w:rPr>
          <w:rFonts w:ascii="Times New Roman"/>
          <w:sz w:val="24"/>
          <w:szCs w:val="24"/>
          <w:lang w:val="hu-HU"/>
        </w:rPr>
        <w:t>jlesztése</w:t>
      </w:r>
      <w:r>
        <w:rPr>
          <w:rFonts w:ascii="Times New Roman"/>
          <w:spacing w:val="1"/>
          <w:sz w:val="24"/>
          <w:szCs w:val="24"/>
          <w:lang w:val="hu-HU"/>
        </w:rPr>
        <w:t xml:space="preserve"> </w:t>
      </w:r>
      <w:r>
        <w:rPr>
          <w:rFonts w:ascii="Times New Roman"/>
          <w:sz w:val="24"/>
          <w:szCs w:val="24"/>
          <w:lang w:val="hu-HU"/>
        </w:rPr>
        <w:t>és</w:t>
      </w:r>
      <w:r>
        <w:rPr>
          <w:rFonts w:ascii="Times New Roman"/>
          <w:spacing w:val="4"/>
          <w:sz w:val="24"/>
          <w:szCs w:val="24"/>
          <w:lang w:val="hu-HU"/>
        </w:rPr>
        <w:t xml:space="preserve"> </w:t>
      </w:r>
      <w:r>
        <w:rPr>
          <w:rFonts w:ascii="Times New Roman"/>
          <w:sz w:val="24"/>
          <w:szCs w:val="24"/>
          <w:lang w:val="hu-HU"/>
        </w:rPr>
        <w:t>me</w:t>
      </w:r>
      <w:r>
        <w:rPr>
          <w:rFonts w:ascii="Times New Roman"/>
          <w:spacing w:val="-2"/>
          <w:sz w:val="24"/>
          <w:szCs w:val="24"/>
          <w:lang w:val="hu-HU"/>
        </w:rPr>
        <w:t>g</w:t>
      </w:r>
      <w:r>
        <w:rPr>
          <w:rFonts w:ascii="Times New Roman"/>
          <w:sz w:val="24"/>
          <w:szCs w:val="24"/>
          <w:lang w:val="hu-HU"/>
        </w:rPr>
        <w:t>ó</w:t>
      </w:r>
      <w:r>
        <w:rPr>
          <w:rFonts w:ascii="Times New Roman"/>
          <w:spacing w:val="1"/>
          <w:sz w:val="24"/>
          <w:szCs w:val="24"/>
          <w:lang w:val="hu-HU"/>
        </w:rPr>
        <w:t>v</w:t>
      </w:r>
      <w:r>
        <w:rPr>
          <w:rFonts w:ascii="Times New Roman"/>
          <w:sz w:val="24"/>
          <w:szCs w:val="24"/>
          <w:lang w:val="hu-HU"/>
        </w:rPr>
        <w:t>ása</w:t>
      </w:r>
      <w:r>
        <w:rPr>
          <w:rFonts w:ascii="Times New Roman"/>
          <w:spacing w:val="1"/>
          <w:sz w:val="24"/>
          <w:szCs w:val="24"/>
          <w:lang w:val="hu-HU"/>
        </w:rPr>
        <w:t xml:space="preserve"> </w:t>
      </w:r>
      <w:r>
        <w:rPr>
          <w:rFonts w:ascii="Times New Roman"/>
          <w:sz w:val="24"/>
          <w:szCs w:val="24"/>
          <w:lang w:val="hu-HU"/>
        </w:rPr>
        <w:t>érdek</w:t>
      </w:r>
      <w:r>
        <w:rPr>
          <w:rFonts w:ascii="Times New Roman"/>
          <w:spacing w:val="-1"/>
          <w:sz w:val="24"/>
          <w:szCs w:val="24"/>
          <w:lang w:val="hu-HU"/>
        </w:rPr>
        <w:t>é</w:t>
      </w:r>
      <w:r>
        <w:rPr>
          <w:rFonts w:ascii="Times New Roman"/>
          <w:spacing w:val="1"/>
          <w:sz w:val="24"/>
          <w:szCs w:val="24"/>
          <w:lang w:val="hu-HU"/>
        </w:rPr>
        <w:t>b</w:t>
      </w:r>
      <w:r>
        <w:rPr>
          <w:rFonts w:ascii="Times New Roman"/>
          <w:sz w:val="24"/>
          <w:szCs w:val="24"/>
          <w:lang w:val="hu-HU"/>
        </w:rPr>
        <w:t>en</w:t>
      </w:r>
      <w:r>
        <w:rPr>
          <w:rFonts w:ascii="Times New Roman"/>
          <w:spacing w:val="2"/>
          <w:sz w:val="24"/>
          <w:szCs w:val="24"/>
          <w:lang w:val="hu-HU"/>
        </w:rPr>
        <w:t xml:space="preserve"> </w:t>
      </w:r>
      <w:r>
        <w:rPr>
          <w:rFonts w:ascii="Times New Roman"/>
          <w:sz w:val="24"/>
          <w:szCs w:val="24"/>
          <w:lang w:val="hu-HU"/>
        </w:rPr>
        <w:t>t</w:t>
      </w:r>
      <w:r>
        <w:rPr>
          <w:rFonts w:ascii="Times New Roman"/>
          <w:spacing w:val="1"/>
          <w:sz w:val="24"/>
          <w:szCs w:val="24"/>
          <w:lang w:val="hu-HU"/>
        </w:rPr>
        <w:t>e</w:t>
      </w:r>
      <w:r>
        <w:rPr>
          <w:rFonts w:ascii="Times New Roman"/>
          <w:sz w:val="24"/>
          <w:szCs w:val="24"/>
          <w:lang w:val="hu-HU"/>
        </w:rPr>
        <w:t>g</w:t>
      </w:r>
      <w:r>
        <w:rPr>
          <w:rFonts w:ascii="Times New Roman"/>
          <w:spacing w:val="-4"/>
          <w:sz w:val="24"/>
          <w:szCs w:val="24"/>
          <w:lang w:val="hu-HU"/>
        </w:rPr>
        <w:t>y</w:t>
      </w:r>
      <w:r>
        <w:rPr>
          <w:rFonts w:ascii="Times New Roman"/>
          <w:spacing w:val="1"/>
          <w:sz w:val="24"/>
          <w:szCs w:val="24"/>
          <w:lang w:val="hu-HU"/>
        </w:rPr>
        <w:t>e</w:t>
      </w:r>
      <w:r>
        <w:rPr>
          <w:rFonts w:ascii="Times New Roman"/>
          <w:sz w:val="24"/>
          <w:szCs w:val="24"/>
          <w:lang w:val="hu-HU"/>
        </w:rPr>
        <w:t>n</w:t>
      </w:r>
      <w:r>
        <w:rPr>
          <w:rFonts w:ascii="Times New Roman"/>
          <w:spacing w:val="2"/>
          <w:sz w:val="24"/>
          <w:szCs w:val="24"/>
          <w:lang w:val="hu-HU"/>
        </w:rPr>
        <w:t xml:space="preserve"> </w:t>
      </w:r>
      <w:r>
        <w:rPr>
          <w:rFonts w:ascii="Times New Roman"/>
          <w:sz w:val="24"/>
          <w:szCs w:val="24"/>
          <w:lang w:val="hu-HU"/>
        </w:rPr>
        <w:t>m</w:t>
      </w:r>
      <w:r>
        <w:rPr>
          <w:rFonts w:ascii="Times New Roman"/>
          <w:spacing w:val="1"/>
          <w:sz w:val="24"/>
          <w:szCs w:val="24"/>
          <w:lang w:val="hu-HU"/>
        </w:rPr>
        <w:t>e</w:t>
      </w:r>
      <w:r>
        <w:rPr>
          <w:rFonts w:ascii="Times New Roman"/>
          <w:sz w:val="24"/>
          <w:szCs w:val="24"/>
          <w:lang w:val="hu-HU"/>
        </w:rPr>
        <w:t>g m</w:t>
      </w:r>
      <w:r>
        <w:rPr>
          <w:rFonts w:ascii="Times New Roman"/>
          <w:spacing w:val="1"/>
          <w:sz w:val="24"/>
          <w:szCs w:val="24"/>
          <w:lang w:val="hu-HU"/>
        </w:rPr>
        <w:t>i</w:t>
      </w:r>
      <w:r>
        <w:rPr>
          <w:rFonts w:ascii="Times New Roman"/>
          <w:sz w:val="24"/>
          <w:szCs w:val="24"/>
          <w:lang w:val="hu-HU"/>
        </w:rPr>
        <w:t>nden leh</w:t>
      </w:r>
      <w:r>
        <w:rPr>
          <w:rFonts w:ascii="Times New Roman"/>
          <w:spacing w:val="-1"/>
          <w:sz w:val="24"/>
          <w:szCs w:val="24"/>
          <w:lang w:val="hu-HU"/>
        </w:rPr>
        <w:t>e</w:t>
      </w:r>
      <w:r>
        <w:rPr>
          <w:rFonts w:ascii="Times New Roman"/>
          <w:sz w:val="24"/>
          <w:szCs w:val="24"/>
          <w:lang w:val="hu-HU"/>
        </w:rPr>
        <w:t>ts</w:t>
      </w:r>
      <w:r>
        <w:rPr>
          <w:rFonts w:ascii="Times New Roman"/>
          <w:spacing w:val="1"/>
          <w:sz w:val="24"/>
          <w:szCs w:val="24"/>
          <w:lang w:val="hu-HU"/>
        </w:rPr>
        <w:t>é</w:t>
      </w:r>
      <w:r>
        <w:rPr>
          <w:rFonts w:ascii="Times New Roman"/>
          <w:spacing w:val="-1"/>
          <w:sz w:val="24"/>
          <w:szCs w:val="24"/>
          <w:lang w:val="hu-HU"/>
        </w:rPr>
        <w:t>ge</w:t>
      </w:r>
      <w:r>
        <w:rPr>
          <w:rFonts w:ascii="Times New Roman"/>
          <w:sz w:val="24"/>
          <w:szCs w:val="24"/>
          <w:lang w:val="hu-HU"/>
        </w:rPr>
        <w:t>s</w:t>
      </w:r>
      <w:r>
        <w:rPr>
          <w:rFonts w:ascii="Times New Roman"/>
          <w:spacing w:val="-5"/>
          <w:sz w:val="24"/>
          <w:szCs w:val="24"/>
          <w:lang w:val="hu-HU"/>
        </w:rPr>
        <w:t xml:space="preserve"> </w:t>
      </w:r>
      <w:r>
        <w:rPr>
          <w:rFonts w:ascii="Times New Roman"/>
          <w:sz w:val="24"/>
          <w:szCs w:val="24"/>
          <w:lang w:val="hu-HU"/>
        </w:rPr>
        <w:t>erőf</w:t>
      </w:r>
      <w:r>
        <w:rPr>
          <w:rFonts w:ascii="Times New Roman"/>
          <w:spacing w:val="-1"/>
          <w:sz w:val="24"/>
          <w:szCs w:val="24"/>
          <w:lang w:val="hu-HU"/>
        </w:rPr>
        <w:t>e</w:t>
      </w:r>
      <w:r>
        <w:rPr>
          <w:rFonts w:ascii="Times New Roman"/>
          <w:sz w:val="24"/>
          <w:szCs w:val="24"/>
          <w:lang w:val="hu-HU"/>
        </w:rPr>
        <w:t>szí</w:t>
      </w:r>
      <w:r>
        <w:rPr>
          <w:rFonts w:ascii="Times New Roman"/>
          <w:spacing w:val="1"/>
          <w:sz w:val="24"/>
          <w:szCs w:val="24"/>
          <w:lang w:val="hu-HU"/>
        </w:rPr>
        <w:t>t</w:t>
      </w:r>
      <w:r>
        <w:rPr>
          <w:rFonts w:ascii="Times New Roman"/>
          <w:sz w:val="24"/>
          <w:szCs w:val="24"/>
          <w:lang w:val="hu-HU"/>
        </w:rPr>
        <w:t>ést:</w:t>
      </w:r>
      <w:r>
        <w:rPr>
          <w:rFonts w:ascii="Times New Roman"/>
          <w:spacing w:val="-4"/>
          <w:sz w:val="24"/>
          <w:szCs w:val="24"/>
          <w:lang w:val="hu-HU"/>
        </w:rPr>
        <w:t xml:space="preserve"> </w:t>
      </w:r>
      <w:r>
        <w:rPr>
          <w:rFonts w:ascii="Times New Roman"/>
          <w:sz w:val="24"/>
          <w:szCs w:val="24"/>
          <w:lang w:val="hu-HU"/>
        </w:rPr>
        <w:t>felvilá</w:t>
      </w:r>
      <w:r>
        <w:rPr>
          <w:rFonts w:ascii="Times New Roman"/>
          <w:spacing w:val="-1"/>
          <w:sz w:val="24"/>
          <w:szCs w:val="24"/>
          <w:lang w:val="hu-HU"/>
        </w:rPr>
        <w:t>g</w:t>
      </w:r>
      <w:r>
        <w:rPr>
          <w:rFonts w:ascii="Times New Roman"/>
          <w:sz w:val="24"/>
          <w:szCs w:val="24"/>
          <w:lang w:val="hu-HU"/>
        </w:rPr>
        <w:t>osítással,</w:t>
      </w:r>
      <w:r>
        <w:rPr>
          <w:rFonts w:ascii="Times New Roman"/>
          <w:spacing w:val="-5"/>
          <w:sz w:val="24"/>
          <w:szCs w:val="24"/>
          <w:lang w:val="hu-HU"/>
        </w:rPr>
        <w:t xml:space="preserve"> </w:t>
      </w:r>
      <w:r>
        <w:rPr>
          <w:rFonts w:ascii="Times New Roman"/>
          <w:sz w:val="24"/>
          <w:szCs w:val="24"/>
          <w:lang w:val="hu-HU"/>
        </w:rPr>
        <w:t>a</w:t>
      </w:r>
      <w:r>
        <w:rPr>
          <w:rFonts w:ascii="Times New Roman"/>
          <w:spacing w:val="-6"/>
          <w:sz w:val="24"/>
          <w:szCs w:val="24"/>
          <w:lang w:val="hu-HU"/>
        </w:rPr>
        <w:t xml:space="preserve"> </w:t>
      </w:r>
      <w:r>
        <w:rPr>
          <w:rFonts w:ascii="Times New Roman"/>
          <w:sz w:val="24"/>
          <w:szCs w:val="24"/>
          <w:lang w:val="hu-HU"/>
        </w:rPr>
        <w:t>munk</w:t>
      </w:r>
      <w:r>
        <w:rPr>
          <w:rFonts w:ascii="Times New Roman"/>
          <w:spacing w:val="1"/>
          <w:sz w:val="24"/>
          <w:szCs w:val="24"/>
          <w:lang w:val="hu-HU"/>
        </w:rPr>
        <w:t>a</w:t>
      </w:r>
      <w:r>
        <w:rPr>
          <w:rFonts w:ascii="Times New Roman"/>
          <w:sz w:val="24"/>
          <w:szCs w:val="24"/>
          <w:lang w:val="hu-HU"/>
        </w:rPr>
        <w:t>-</w:t>
      </w:r>
      <w:r>
        <w:rPr>
          <w:rFonts w:ascii="Times New Roman"/>
          <w:spacing w:val="-2"/>
          <w:sz w:val="24"/>
          <w:szCs w:val="24"/>
          <w:lang w:val="hu-HU"/>
        </w:rPr>
        <w:t xml:space="preserve"> </w:t>
      </w:r>
      <w:r>
        <w:rPr>
          <w:rFonts w:ascii="Times New Roman"/>
          <w:spacing w:val="-1"/>
          <w:sz w:val="24"/>
          <w:szCs w:val="24"/>
          <w:lang w:val="hu-HU"/>
        </w:rPr>
        <w:t>é</w:t>
      </w:r>
      <w:r>
        <w:rPr>
          <w:rFonts w:ascii="Times New Roman"/>
          <w:sz w:val="24"/>
          <w:szCs w:val="24"/>
          <w:lang w:val="hu-HU"/>
        </w:rPr>
        <w:t>s</w:t>
      </w:r>
      <w:r>
        <w:rPr>
          <w:rFonts w:ascii="Times New Roman"/>
          <w:spacing w:val="-4"/>
          <w:sz w:val="24"/>
          <w:szCs w:val="24"/>
          <w:lang w:val="hu-HU"/>
        </w:rPr>
        <w:t xml:space="preserve"> </w:t>
      </w:r>
      <w:r>
        <w:rPr>
          <w:rFonts w:ascii="Times New Roman"/>
          <w:sz w:val="24"/>
          <w:szCs w:val="24"/>
          <w:lang w:val="hu-HU"/>
        </w:rPr>
        <w:t>b</w:t>
      </w:r>
      <w:r>
        <w:rPr>
          <w:rFonts w:ascii="Times New Roman"/>
          <w:spacing w:val="-1"/>
          <w:sz w:val="24"/>
          <w:szCs w:val="24"/>
          <w:lang w:val="hu-HU"/>
        </w:rPr>
        <w:t>a</w:t>
      </w:r>
      <w:r>
        <w:rPr>
          <w:rFonts w:ascii="Times New Roman"/>
          <w:sz w:val="24"/>
          <w:szCs w:val="24"/>
          <w:lang w:val="hu-HU"/>
        </w:rPr>
        <w:t>les</w:t>
      </w:r>
      <w:r>
        <w:rPr>
          <w:rFonts w:ascii="Times New Roman"/>
          <w:spacing w:val="-1"/>
          <w:sz w:val="24"/>
          <w:szCs w:val="24"/>
          <w:lang w:val="hu-HU"/>
        </w:rPr>
        <w:t>e</w:t>
      </w:r>
      <w:r>
        <w:rPr>
          <w:rFonts w:ascii="Times New Roman"/>
          <w:sz w:val="24"/>
          <w:szCs w:val="24"/>
          <w:lang w:val="hu-HU"/>
        </w:rPr>
        <w:t>tvédelmi</w:t>
      </w:r>
      <w:r>
        <w:rPr>
          <w:rFonts w:ascii="Times New Roman"/>
          <w:spacing w:val="-3"/>
          <w:sz w:val="24"/>
          <w:szCs w:val="24"/>
          <w:lang w:val="hu-HU"/>
        </w:rPr>
        <w:t xml:space="preserve"> </w:t>
      </w:r>
      <w:r>
        <w:rPr>
          <w:rFonts w:ascii="Times New Roman"/>
          <w:spacing w:val="-1"/>
          <w:sz w:val="24"/>
          <w:szCs w:val="24"/>
          <w:lang w:val="hu-HU"/>
        </w:rPr>
        <w:t>e</w:t>
      </w:r>
      <w:r>
        <w:rPr>
          <w:rFonts w:ascii="Times New Roman"/>
          <w:sz w:val="24"/>
          <w:szCs w:val="24"/>
          <w:lang w:val="hu-HU"/>
        </w:rPr>
        <w:t>lőír</w:t>
      </w:r>
      <w:r>
        <w:rPr>
          <w:rFonts w:ascii="Times New Roman"/>
          <w:spacing w:val="-1"/>
          <w:sz w:val="24"/>
          <w:szCs w:val="24"/>
          <w:lang w:val="hu-HU"/>
        </w:rPr>
        <w:t>á</w:t>
      </w:r>
      <w:r>
        <w:rPr>
          <w:rFonts w:ascii="Times New Roman"/>
          <w:spacing w:val="1"/>
          <w:sz w:val="24"/>
          <w:szCs w:val="24"/>
          <w:lang w:val="hu-HU"/>
        </w:rPr>
        <w:t>s</w:t>
      </w:r>
      <w:r>
        <w:rPr>
          <w:rFonts w:ascii="Times New Roman"/>
          <w:sz w:val="24"/>
          <w:szCs w:val="24"/>
          <w:lang w:val="hu-HU"/>
        </w:rPr>
        <w:t>ok</w:t>
      </w:r>
      <w:r>
        <w:rPr>
          <w:rFonts w:ascii="Times New Roman"/>
          <w:spacing w:val="-2"/>
          <w:sz w:val="24"/>
          <w:szCs w:val="24"/>
          <w:lang w:val="hu-HU"/>
        </w:rPr>
        <w:t xml:space="preserve"> </w:t>
      </w:r>
      <w:r>
        <w:rPr>
          <w:rFonts w:ascii="Times New Roman"/>
          <w:sz w:val="24"/>
          <w:szCs w:val="24"/>
          <w:lang w:val="hu-HU"/>
        </w:rPr>
        <w:t>b</w:t>
      </w:r>
      <w:r>
        <w:rPr>
          <w:rFonts w:ascii="Times New Roman"/>
          <w:spacing w:val="-1"/>
          <w:sz w:val="24"/>
          <w:szCs w:val="24"/>
          <w:lang w:val="hu-HU"/>
        </w:rPr>
        <w:t>e</w:t>
      </w:r>
      <w:r>
        <w:rPr>
          <w:rFonts w:ascii="Times New Roman"/>
          <w:sz w:val="24"/>
          <w:szCs w:val="24"/>
          <w:lang w:val="hu-HU"/>
        </w:rPr>
        <w:t>ta</w:t>
      </w:r>
      <w:r>
        <w:rPr>
          <w:rFonts w:ascii="Times New Roman"/>
          <w:spacing w:val="-1"/>
          <w:sz w:val="24"/>
          <w:szCs w:val="24"/>
          <w:lang w:val="hu-HU"/>
        </w:rPr>
        <w:t>r</w:t>
      </w:r>
      <w:r>
        <w:rPr>
          <w:rFonts w:ascii="Times New Roman"/>
          <w:sz w:val="24"/>
          <w:szCs w:val="24"/>
          <w:lang w:val="hu-HU"/>
        </w:rPr>
        <w:t>tás</w:t>
      </w:r>
      <w:r>
        <w:rPr>
          <w:rFonts w:ascii="Times New Roman"/>
          <w:spacing w:val="-1"/>
          <w:sz w:val="24"/>
          <w:szCs w:val="24"/>
          <w:lang w:val="hu-HU"/>
        </w:rPr>
        <w:t>á</w:t>
      </w:r>
      <w:r>
        <w:rPr>
          <w:rFonts w:ascii="Times New Roman"/>
          <w:spacing w:val="1"/>
          <w:sz w:val="24"/>
          <w:szCs w:val="24"/>
          <w:lang w:val="hu-HU"/>
        </w:rPr>
        <w:t>v</w:t>
      </w:r>
      <w:r>
        <w:rPr>
          <w:rFonts w:ascii="Times New Roman"/>
          <w:sz w:val="24"/>
          <w:szCs w:val="24"/>
          <w:lang w:val="hu-HU"/>
        </w:rPr>
        <w:t>al és</w:t>
      </w:r>
      <w:r>
        <w:rPr>
          <w:rFonts w:ascii="Times New Roman"/>
          <w:spacing w:val="-15"/>
          <w:sz w:val="24"/>
          <w:szCs w:val="24"/>
          <w:lang w:val="hu-HU"/>
        </w:rPr>
        <w:t xml:space="preserve"> </w:t>
      </w:r>
      <w:r>
        <w:rPr>
          <w:rFonts w:ascii="Times New Roman"/>
          <w:sz w:val="24"/>
          <w:szCs w:val="24"/>
          <w:lang w:val="hu-HU"/>
        </w:rPr>
        <w:t>b</w:t>
      </w:r>
      <w:r>
        <w:rPr>
          <w:rFonts w:ascii="Times New Roman"/>
          <w:spacing w:val="-1"/>
          <w:sz w:val="24"/>
          <w:szCs w:val="24"/>
          <w:lang w:val="hu-HU"/>
        </w:rPr>
        <w:t>e</w:t>
      </w:r>
      <w:r>
        <w:rPr>
          <w:rFonts w:ascii="Times New Roman"/>
          <w:sz w:val="24"/>
          <w:szCs w:val="24"/>
          <w:lang w:val="hu-HU"/>
        </w:rPr>
        <w:t>ta</w:t>
      </w:r>
      <w:r>
        <w:rPr>
          <w:rFonts w:ascii="Times New Roman"/>
          <w:spacing w:val="-1"/>
          <w:sz w:val="24"/>
          <w:szCs w:val="24"/>
          <w:lang w:val="hu-HU"/>
        </w:rPr>
        <w:t>r</w:t>
      </w:r>
      <w:r>
        <w:rPr>
          <w:rFonts w:ascii="Times New Roman"/>
          <w:sz w:val="24"/>
          <w:szCs w:val="24"/>
          <w:lang w:val="hu-HU"/>
        </w:rPr>
        <w:t>tat</w:t>
      </w:r>
      <w:r>
        <w:rPr>
          <w:rFonts w:ascii="Times New Roman"/>
          <w:spacing w:val="-1"/>
          <w:sz w:val="24"/>
          <w:szCs w:val="24"/>
          <w:lang w:val="hu-HU"/>
        </w:rPr>
        <w:t>á</w:t>
      </w:r>
      <w:r>
        <w:rPr>
          <w:rFonts w:ascii="Times New Roman"/>
          <w:spacing w:val="2"/>
          <w:sz w:val="24"/>
          <w:szCs w:val="24"/>
          <w:lang w:val="hu-HU"/>
        </w:rPr>
        <w:t>s</w:t>
      </w:r>
      <w:r>
        <w:rPr>
          <w:rFonts w:ascii="Times New Roman"/>
          <w:sz w:val="24"/>
          <w:szCs w:val="24"/>
          <w:lang w:val="hu-HU"/>
        </w:rPr>
        <w:t>áv</w:t>
      </w:r>
      <w:r>
        <w:rPr>
          <w:rFonts w:ascii="Times New Roman"/>
          <w:spacing w:val="-1"/>
          <w:sz w:val="24"/>
          <w:szCs w:val="24"/>
          <w:lang w:val="hu-HU"/>
        </w:rPr>
        <w:t>a</w:t>
      </w:r>
      <w:r>
        <w:rPr>
          <w:rFonts w:ascii="Times New Roman"/>
          <w:sz w:val="24"/>
          <w:szCs w:val="24"/>
          <w:lang w:val="hu-HU"/>
        </w:rPr>
        <w:t>l,</w:t>
      </w:r>
      <w:r>
        <w:rPr>
          <w:rFonts w:ascii="Times New Roman"/>
          <w:spacing w:val="-14"/>
          <w:sz w:val="24"/>
          <w:szCs w:val="24"/>
          <w:lang w:val="hu-HU"/>
        </w:rPr>
        <w:t xml:space="preserve"> </w:t>
      </w:r>
      <w:r>
        <w:rPr>
          <w:rFonts w:ascii="Times New Roman"/>
          <w:spacing w:val="43"/>
          <w:sz w:val="24"/>
          <w:szCs w:val="24"/>
          <w:lang w:val="hu-HU"/>
        </w:rPr>
        <w:t>a</w:t>
      </w:r>
      <w:r>
        <w:rPr>
          <w:rFonts w:ascii="Times New Roman"/>
          <w:sz w:val="24"/>
          <w:szCs w:val="24"/>
          <w:lang w:val="hu-HU"/>
        </w:rPr>
        <w:t>ves</w:t>
      </w:r>
      <w:r>
        <w:rPr>
          <w:rFonts w:ascii="Times New Roman"/>
          <w:spacing w:val="1"/>
          <w:sz w:val="24"/>
          <w:szCs w:val="24"/>
          <w:lang w:val="hu-HU"/>
        </w:rPr>
        <w:t>z</w:t>
      </w:r>
      <w:r>
        <w:rPr>
          <w:rFonts w:ascii="Times New Roman"/>
          <w:sz w:val="24"/>
          <w:szCs w:val="24"/>
          <w:lang w:val="hu-HU"/>
        </w:rPr>
        <w:t>é</w:t>
      </w:r>
      <w:r>
        <w:rPr>
          <w:rFonts w:ascii="Times New Roman"/>
          <w:spacing w:val="2"/>
          <w:sz w:val="24"/>
          <w:szCs w:val="24"/>
          <w:lang w:val="hu-HU"/>
        </w:rPr>
        <w:t>l</w:t>
      </w:r>
      <w:r>
        <w:rPr>
          <w:rFonts w:ascii="Times New Roman"/>
          <w:spacing w:val="-4"/>
          <w:sz w:val="24"/>
          <w:szCs w:val="24"/>
          <w:lang w:val="hu-HU"/>
        </w:rPr>
        <w:t>y</w:t>
      </w:r>
      <w:r>
        <w:rPr>
          <w:rFonts w:ascii="Times New Roman"/>
          <w:spacing w:val="1"/>
          <w:sz w:val="24"/>
          <w:szCs w:val="24"/>
          <w:lang w:val="hu-HU"/>
        </w:rPr>
        <w:t>h</w:t>
      </w:r>
      <w:r>
        <w:rPr>
          <w:rFonts w:ascii="Times New Roman"/>
          <w:sz w:val="24"/>
          <w:szCs w:val="24"/>
          <w:lang w:val="hu-HU"/>
        </w:rPr>
        <w:t>e</w:t>
      </w:r>
      <w:r>
        <w:rPr>
          <w:rFonts w:ascii="Times New Roman"/>
          <w:spacing w:val="4"/>
          <w:sz w:val="24"/>
          <w:szCs w:val="24"/>
          <w:lang w:val="hu-HU"/>
        </w:rPr>
        <w:t>l</w:t>
      </w:r>
      <w:r>
        <w:rPr>
          <w:rFonts w:ascii="Times New Roman"/>
          <w:spacing w:val="-4"/>
          <w:sz w:val="24"/>
          <w:szCs w:val="24"/>
          <w:lang w:val="hu-HU"/>
        </w:rPr>
        <w:t>y</w:t>
      </w:r>
      <w:r>
        <w:rPr>
          <w:rFonts w:ascii="Times New Roman"/>
          <w:sz w:val="24"/>
          <w:szCs w:val="24"/>
          <w:lang w:val="hu-HU"/>
        </w:rPr>
        <w:t>zetek</w:t>
      </w:r>
      <w:r>
        <w:rPr>
          <w:rFonts w:ascii="Times New Roman"/>
          <w:spacing w:val="-14"/>
          <w:sz w:val="24"/>
          <w:szCs w:val="24"/>
          <w:lang w:val="hu-HU"/>
        </w:rPr>
        <w:t xml:space="preserve"> </w:t>
      </w:r>
      <w:r>
        <w:rPr>
          <w:rFonts w:ascii="Times New Roman"/>
          <w:sz w:val="24"/>
          <w:szCs w:val="24"/>
          <w:lang w:val="hu-HU"/>
        </w:rPr>
        <w:t>feltár</w:t>
      </w:r>
      <w:r>
        <w:rPr>
          <w:rFonts w:ascii="Times New Roman"/>
          <w:spacing w:val="-2"/>
          <w:sz w:val="24"/>
          <w:szCs w:val="24"/>
          <w:lang w:val="hu-HU"/>
        </w:rPr>
        <w:t>á</w:t>
      </w:r>
      <w:r>
        <w:rPr>
          <w:rFonts w:ascii="Times New Roman"/>
          <w:spacing w:val="2"/>
          <w:sz w:val="24"/>
          <w:szCs w:val="24"/>
          <w:lang w:val="hu-HU"/>
        </w:rPr>
        <w:t>s</w:t>
      </w:r>
      <w:r>
        <w:rPr>
          <w:rFonts w:ascii="Times New Roman"/>
          <w:sz w:val="24"/>
          <w:szCs w:val="24"/>
          <w:lang w:val="hu-HU"/>
        </w:rPr>
        <w:t>áv</w:t>
      </w:r>
      <w:r>
        <w:rPr>
          <w:rFonts w:ascii="Times New Roman"/>
          <w:spacing w:val="-1"/>
          <w:sz w:val="24"/>
          <w:szCs w:val="24"/>
          <w:lang w:val="hu-HU"/>
        </w:rPr>
        <w:t>a</w:t>
      </w:r>
      <w:r>
        <w:rPr>
          <w:rFonts w:ascii="Times New Roman"/>
          <w:sz w:val="24"/>
          <w:szCs w:val="24"/>
          <w:lang w:val="hu-HU"/>
        </w:rPr>
        <w:t>l</w:t>
      </w:r>
      <w:r>
        <w:rPr>
          <w:rFonts w:ascii="Times New Roman"/>
          <w:spacing w:val="-14"/>
          <w:sz w:val="24"/>
          <w:szCs w:val="24"/>
          <w:lang w:val="hu-HU"/>
        </w:rPr>
        <w:t xml:space="preserve"> </w:t>
      </w:r>
      <w:r>
        <w:rPr>
          <w:rFonts w:ascii="Times New Roman"/>
          <w:spacing w:val="-1"/>
          <w:sz w:val="24"/>
          <w:szCs w:val="24"/>
          <w:lang w:val="hu-HU"/>
        </w:rPr>
        <w:t>é</w:t>
      </w:r>
      <w:r>
        <w:rPr>
          <w:rFonts w:ascii="Times New Roman"/>
          <w:spacing w:val="47"/>
          <w:sz w:val="24"/>
          <w:szCs w:val="24"/>
          <w:lang w:val="hu-HU"/>
        </w:rPr>
        <w:t>s</w:t>
      </w:r>
      <w:r>
        <w:rPr>
          <w:rFonts w:ascii="Times New Roman"/>
          <w:sz w:val="24"/>
          <w:szCs w:val="24"/>
          <w:lang w:val="hu-HU"/>
        </w:rPr>
        <w:t>elhá</w:t>
      </w:r>
      <w:r>
        <w:rPr>
          <w:rFonts w:ascii="Times New Roman"/>
          <w:spacing w:val="-1"/>
          <w:sz w:val="24"/>
          <w:szCs w:val="24"/>
          <w:lang w:val="hu-HU"/>
        </w:rPr>
        <w:t>r</w:t>
      </w:r>
      <w:r>
        <w:rPr>
          <w:rFonts w:ascii="Times New Roman"/>
          <w:sz w:val="24"/>
          <w:szCs w:val="24"/>
          <w:lang w:val="hu-HU"/>
        </w:rPr>
        <w:t>ít</w:t>
      </w:r>
      <w:r>
        <w:rPr>
          <w:rFonts w:ascii="Times New Roman"/>
          <w:spacing w:val="-1"/>
          <w:sz w:val="24"/>
          <w:szCs w:val="24"/>
          <w:lang w:val="hu-HU"/>
        </w:rPr>
        <w:t>á</w:t>
      </w:r>
      <w:r>
        <w:rPr>
          <w:rFonts w:ascii="Times New Roman"/>
          <w:sz w:val="24"/>
          <w:szCs w:val="24"/>
          <w:lang w:val="hu-HU"/>
        </w:rPr>
        <w:t>sáv</w:t>
      </w:r>
      <w:r>
        <w:rPr>
          <w:rFonts w:ascii="Times New Roman"/>
          <w:spacing w:val="-1"/>
          <w:sz w:val="24"/>
          <w:szCs w:val="24"/>
          <w:lang w:val="hu-HU"/>
        </w:rPr>
        <w:t>a</w:t>
      </w:r>
      <w:r>
        <w:rPr>
          <w:rFonts w:ascii="Times New Roman"/>
          <w:sz w:val="24"/>
          <w:szCs w:val="24"/>
          <w:lang w:val="hu-HU"/>
        </w:rPr>
        <w:t>l,</w:t>
      </w:r>
      <w:r>
        <w:rPr>
          <w:rFonts w:ascii="Times New Roman"/>
          <w:spacing w:val="-14"/>
          <w:sz w:val="24"/>
          <w:szCs w:val="24"/>
          <w:lang w:val="hu-HU"/>
        </w:rPr>
        <w:t xml:space="preserve"> </w:t>
      </w:r>
      <w:r>
        <w:rPr>
          <w:rFonts w:ascii="Times New Roman"/>
          <w:spacing w:val="43"/>
          <w:sz w:val="24"/>
          <w:szCs w:val="24"/>
          <w:lang w:val="hu-HU"/>
        </w:rPr>
        <w:t>a</w:t>
      </w:r>
      <w:r>
        <w:rPr>
          <w:rFonts w:ascii="Times New Roman"/>
          <w:sz w:val="24"/>
          <w:szCs w:val="24"/>
          <w:lang w:val="hu-HU"/>
        </w:rPr>
        <w:t>s</w:t>
      </w:r>
      <w:r>
        <w:rPr>
          <w:rFonts w:ascii="Times New Roman"/>
          <w:spacing w:val="2"/>
          <w:sz w:val="24"/>
          <w:szCs w:val="24"/>
          <w:lang w:val="hu-HU"/>
        </w:rPr>
        <w:t>z</w:t>
      </w:r>
      <w:r>
        <w:rPr>
          <w:rFonts w:ascii="Times New Roman"/>
          <w:sz w:val="24"/>
          <w:szCs w:val="24"/>
          <w:lang w:val="hu-HU"/>
        </w:rPr>
        <w:t>ülő</w:t>
      </w:r>
      <w:r>
        <w:rPr>
          <w:rFonts w:ascii="Times New Roman"/>
          <w:spacing w:val="-9"/>
          <w:sz w:val="24"/>
          <w:szCs w:val="24"/>
          <w:lang w:val="hu-HU"/>
        </w:rPr>
        <w:t xml:space="preserve"> </w:t>
      </w:r>
      <w:r>
        <w:rPr>
          <w:rFonts w:ascii="Times New Roman"/>
          <w:spacing w:val="44"/>
          <w:sz w:val="24"/>
          <w:szCs w:val="24"/>
          <w:lang w:val="hu-HU"/>
        </w:rPr>
        <w:t>-</w:t>
      </w:r>
      <w:r>
        <w:rPr>
          <w:rFonts w:ascii="Times New Roman"/>
          <w:sz w:val="24"/>
          <w:szCs w:val="24"/>
          <w:lang w:val="hu-HU"/>
        </w:rPr>
        <w:t>és</w:t>
      </w:r>
      <w:r>
        <w:rPr>
          <w:rFonts w:ascii="Times New Roman"/>
          <w:spacing w:val="-14"/>
          <w:sz w:val="24"/>
          <w:szCs w:val="24"/>
          <w:lang w:val="hu-HU"/>
        </w:rPr>
        <w:t xml:space="preserve"> </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üksé</w:t>
      </w:r>
      <w:r>
        <w:rPr>
          <w:rFonts w:ascii="Times New Roman"/>
          <w:spacing w:val="42"/>
          <w:sz w:val="24"/>
          <w:szCs w:val="24"/>
          <w:lang w:val="hu-HU"/>
        </w:rPr>
        <w:t>g</w:t>
      </w:r>
      <w:r>
        <w:rPr>
          <w:rFonts w:ascii="Times New Roman"/>
          <w:sz w:val="24"/>
          <w:szCs w:val="24"/>
          <w:lang w:val="hu-HU"/>
        </w:rPr>
        <w:t>es</w:t>
      </w:r>
      <w:r>
        <w:rPr>
          <w:rFonts w:ascii="Times New Roman"/>
          <w:spacing w:val="-1"/>
          <w:sz w:val="24"/>
          <w:szCs w:val="24"/>
          <w:lang w:val="hu-HU"/>
        </w:rPr>
        <w:t>e</w:t>
      </w:r>
      <w:r>
        <w:rPr>
          <w:rFonts w:ascii="Times New Roman"/>
          <w:sz w:val="24"/>
          <w:szCs w:val="24"/>
          <w:lang w:val="hu-HU"/>
        </w:rPr>
        <w:t>tén más</w:t>
      </w:r>
      <w:r>
        <w:rPr>
          <w:rFonts w:ascii="Times New Roman"/>
          <w:spacing w:val="141"/>
          <w:sz w:val="24"/>
          <w:szCs w:val="24"/>
          <w:lang w:val="hu-HU"/>
        </w:rPr>
        <w:t xml:space="preserve"> </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ak</w:t>
      </w:r>
      <w:r>
        <w:rPr>
          <w:rFonts w:ascii="Times New Roman"/>
          <w:spacing w:val="-1"/>
          <w:sz w:val="24"/>
          <w:szCs w:val="24"/>
          <w:lang w:val="hu-HU"/>
        </w:rPr>
        <w:t>e</w:t>
      </w:r>
      <w:r>
        <w:rPr>
          <w:rFonts w:ascii="Times New Roman"/>
          <w:sz w:val="24"/>
          <w:szCs w:val="24"/>
          <w:lang w:val="hu-HU"/>
        </w:rPr>
        <w:t>mbe</w:t>
      </w:r>
      <w:r>
        <w:rPr>
          <w:rFonts w:ascii="Times New Roman"/>
          <w:spacing w:val="-1"/>
          <w:sz w:val="24"/>
          <w:szCs w:val="24"/>
          <w:lang w:val="hu-HU"/>
        </w:rPr>
        <w:t>re</w:t>
      </w:r>
      <w:r>
        <w:rPr>
          <w:rFonts w:ascii="Times New Roman"/>
          <w:sz w:val="24"/>
          <w:szCs w:val="24"/>
          <w:lang w:val="hu-HU"/>
        </w:rPr>
        <w:t>k</w:t>
      </w:r>
      <w:r>
        <w:rPr>
          <w:rFonts w:ascii="Times New Roman"/>
          <w:spacing w:val="142"/>
          <w:sz w:val="24"/>
          <w:szCs w:val="24"/>
          <w:lang w:val="hu-HU"/>
        </w:rPr>
        <w:t xml:space="preserve"> </w:t>
      </w:r>
      <w:r>
        <w:rPr>
          <w:rFonts w:ascii="Times New Roman"/>
          <w:sz w:val="24"/>
          <w:szCs w:val="24"/>
          <w:lang w:val="hu-HU"/>
        </w:rPr>
        <w:t>-</w:t>
      </w:r>
      <w:r>
        <w:rPr>
          <w:rFonts w:ascii="Times New Roman"/>
          <w:spacing w:val="143"/>
          <w:sz w:val="24"/>
          <w:szCs w:val="24"/>
          <w:lang w:val="hu-HU"/>
        </w:rPr>
        <w:t xml:space="preserve"> </w:t>
      </w:r>
      <w:r>
        <w:rPr>
          <w:rFonts w:ascii="Times New Roman"/>
          <w:spacing w:val="2"/>
          <w:sz w:val="24"/>
          <w:szCs w:val="24"/>
          <w:lang w:val="hu-HU"/>
        </w:rPr>
        <w:t>b</w:t>
      </w:r>
      <w:r>
        <w:rPr>
          <w:rFonts w:ascii="Times New Roman"/>
          <w:sz w:val="24"/>
          <w:szCs w:val="24"/>
          <w:lang w:val="hu-HU"/>
        </w:rPr>
        <w:t>evon</w:t>
      </w:r>
      <w:r>
        <w:rPr>
          <w:rFonts w:ascii="Times New Roman"/>
          <w:spacing w:val="-1"/>
          <w:sz w:val="24"/>
          <w:szCs w:val="24"/>
          <w:lang w:val="hu-HU"/>
        </w:rPr>
        <w:t>á</w:t>
      </w:r>
      <w:r>
        <w:rPr>
          <w:rFonts w:ascii="Times New Roman"/>
          <w:sz w:val="24"/>
          <w:szCs w:val="24"/>
          <w:lang w:val="hu-HU"/>
        </w:rPr>
        <w:t>s</w:t>
      </w:r>
      <w:r>
        <w:rPr>
          <w:rFonts w:ascii="Times New Roman"/>
          <w:spacing w:val="-1"/>
          <w:sz w:val="24"/>
          <w:szCs w:val="24"/>
          <w:lang w:val="hu-HU"/>
        </w:rPr>
        <w:t>á</w:t>
      </w:r>
      <w:r>
        <w:rPr>
          <w:rFonts w:ascii="Times New Roman"/>
          <w:sz w:val="24"/>
          <w:szCs w:val="24"/>
          <w:lang w:val="hu-HU"/>
        </w:rPr>
        <w:t>v</w:t>
      </w:r>
      <w:r>
        <w:rPr>
          <w:rFonts w:ascii="Times New Roman"/>
          <w:spacing w:val="-1"/>
          <w:sz w:val="24"/>
          <w:szCs w:val="24"/>
          <w:lang w:val="hu-HU"/>
        </w:rPr>
        <w:t>a</w:t>
      </w:r>
      <w:r>
        <w:rPr>
          <w:rFonts w:ascii="Times New Roman"/>
          <w:sz w:val="24"/>
          <w:szCs w:val="24"/>
          <w:lang w:val="hu-HU"/>
        </w:rPr>
        <w:t>l,</w:t>
      </w:r>
      <w:r>
        <w:rPr>
          <w:rFonts w:ascii="Times New Roman"/>
          <w:spacing w:val="144"/>
          <w:sz w:val="24"/>
          <w:szCs w:val="24"/>
          <w:lang w:val="hu-HU"/>
        </w:rPr>
        <w:t xml:space="preserve"> </w:t>
      </w:r>
      <w:r>
        <w:rPr>
          <w:rFonts w:ascii="Times New Roman"/>
          <w:sz w:val="24"/>
          <w:szCs w:val="24"/>
          <w:lang w:val="hu-HU"/>
        </w:rPr>
        <w:t>a</w:t>
      </w:r>
      <w:r>
        <w:rPr>
          <w:rFonts w:ascii="Times New Roman"/>
          <w:spacing w:val="140"/>
          <w:sz w:val="24"/>
          <w:szCs w:val="24"/>
          <w:lang w:val="hu-HU"/>
        </w:rPr>
        <w:t xml:space="preserve"> </w:t>
      </w:r>
      <w:r>
        <w:rPr>
          <w:rFonts w:ascii="Times New Roman"/>
          <w:sz w:val="24"/>
          <w:szCs w:val="24"/>
          <w:lang w:val="hu-HU"/>
        </w:rPr>
        <w:t>törvé</w:t>
      </w:r>
      <w:r>
        <w:rPr>
          <w:rFonts w:ascii="Times New Roman"/>
          <w:spacing w:val="3"/>
          <w:sz w:val="24"/>
          <w:szCs w:val="24"/>
          <w:lang w:val="hu-HU"/>
        </w:rPr>
        <w:t>n</w:t>
      </w:r>
      <w:r>
        <w:rPr>
          <w:rFonts w:ascii="Times New Roman"/>
          <w:spacing w:val="-1"/>
          <w:sz w:val="24"/>
          <w:szCs w:val="24"/>
          <w:lang w:val="hu-HU"/>
        </w:rPr>
        <w:t>y</w:t>
      </w:r>
      <w:r>
        <w:rPr>
          <w:rFonts w:ascii="Times New Roman"/>
          <w:sz w:val="24"/>
          <w:szCs w:val="24"/>
          <w:lang w:val="hu-HU"/>
        </w:rPr>
        <w:t>b</w:t>
      </w:r>
      <w:r>
        <w:rPr>
          <w:rFonts w:ascii="Times New Roman"/>
          <w:spacing w:val="-1"/>
          <w:sz w:val="24"/>
          <w:szCs w:val="24"/>
          <w:lang w:val="hu-HU"/>
        </w:rPr>
        <w:t>e</w:t>
      </w:r>
      <w:r>
        <w:rPr>
          <w:rFonts w:ascii="Times New Roman"/>
          <w:sz w:val="24"/>
          <w:szCs w:val="24"/>
          <w:lang w:val="hu-HU"/>
        </w:rPr>
        <w:t>n</w:t>
      </w:r>
      <w:r>
        <w:rPr>
          <w:rFonts w:ascii="Times New Roman"/>
          <w:spacing w:val="140"/>
          <w:sz w:val="24"/>
          <w:szCs w:val="24"/>
          <w:lang w:val="hu-HU"/>
        </w:rPr>
        <w:t xml:space="preserve"> </w:t>
      </w:r>
      <w:r>
        <w:rPr>
          <w:rFonts w:ascii="Times New Roman"/>
          <w:sz w:val="24"/>
          <w:szCs w:val="24"/>
          <w:lang w:val="hu-HU"/>
        </w:rPr>
        <w:t>m</w:t>
      </w:r>
      <w:r>
        <w:rPr>
          <w:rFonts w:ascii="Times New Roman"/>
          <w:spacing w:val="2"/>
          <w:sz w:val="24"/>
          <w:szCs w:val="24"/>
          <w:lang w:val="hu-HU"/>
        </w:rPr>
        <w:t>e</w:t>
      </w:r>
      <w:r>
        <w:rPr>
          <w:rFonts w:ascii="Times New Roman"/>
          <w:spacing w:val="-1"/>
          <w:sz w:val="24"/>
          <w:szCs w:val="24"/>
          <w:lang w:val="hu-HU"/>
        </w:rPr>
        <w:t>g</w:t>
      </w:r>
      <w:r>
        <w:rPr>
          <w:rFonts w:ascii="Times New Roman"/>
          <w:sz w:val="24"/>
          <w:szCs w:val="24"/>
          <w:lang w:val="hu-HU"/>
        </w:rPr>
        <w:t>h</w:t>
      </w:r>
      <w:r>
        <w:rPr>
          <w:rFonts w:ascii="Times New Roman"/>
          <w:spacing w:val="-1"/>
          <w:sz w:val="24"/>
          <w:szCs w:val="24"/>
          <w:lang w:val="hu-HU"/>
        </w:rPr>
        <w:t>a</w:t>
      </w:r>
      <w:r>
        <w:rPr>
          <w:rFonts w:ascii="Times New Roman"/>
          <w:sz w:val="24"/>
          <w:szCs w:val="24"/>
          <w:lang w:val="hu-HU"/>
        </w:rPr>
        <w:t>tá</w:t>
      </w:r>
      <w:r>
        <w:rPr>
          <w:rFonts w:ascii="Times New Roman"/>
          <w:spacing w:val="-1"/>
          <w:sz w:val="24"/>
          <w:szCs w:val="24"/>
          <w:lang w:val="hu-HU"/>
        </w:rPr>
        <w:t>r</w:t>
      </w:r>
      <w:r>
        <w:rPr>
          <w:rFonts w:ascii="Times New Roman"/>
          <w:sz w:val="24"/>
          <w:szCs w:val="24"/>
          <w:lang w:val="hu-HU"/>
        </w:rPr>
        <w:t>ozott</w:t>
      </w:r>
      <w:r>
        <w:rPr>
          <w:rFonts w:ascii="Times New Roman"/>
          <w:spacing w:val="142"/>
          <w:sz w:val="24"/>
          <w:szCs w:val="24"/>
          <w:lang w:val="hu-HU"/>
        </w:rPr>
        <w:t xml:space="preserve"> </w:t>
      </w:r>
      <w:r>
        <w:rPr>
          <w:rFonts w:ascii="Times New Roman"/>
          <w:sz w:val="24"/>
          <w:szCs w:val="24"/>
          <w:lang w:val="hu-HU"/>
        </w:rPr>
        <w:t>esetekben</w:t>
      </w:r>
      <w:r>
        <w:rPr>
          <w:rFonts w:ascii="Times New Roman"/>
          <w:spacing w:val="140"/>
          <w:sz w:val="24"/>
          <w:szCs w:val="24"/>
          <w:lang w:val="hu-HU"/>
        </w:rPr>
        <w:t xml:space="preserve"> </w:t>
      </w:r>
      <w:r>
        <w:rPr>
          <w:rFonts w:ascii="Times New Roman"/>
          <w:sz w:val="24"/>
          <w:szCs w:val="24"/>
          <w:lang w:val="hu-HU"/>
        </w:rPr>
        <w:t>jel</w:t>
      </w:r>
      <w:r>
        <w:rPr>
          <w:rFonts w:ascii="Times New Roman"/>
          <w:spacing w:val="1"/>
          <w:sz w:val="24"/>
          <w:szCs w:val="24"/>
          <w:lang w:val="hu-HU"/>
        </w:rPr>
        <w:t>z</w:t>
      </w:r>
      <w:r>
        <w:rPr>
          <w:rFonts w:ascii="Times New Roman"/>
          <w:sz w:val="24"/>
          <w:szCs w:val="24"/>
          <w:lang w:val="hu-HU"/>
        </w:rPr>
        <w:t>ési kötelezettsé</w:t>
      </w:r>
      <w:r>
        <w:rPr>
          <w:rFonts w:ascii="Times New Roman"/>
          <w:spacing w:val="-3"/>
          <w:sz w:val="24"/>
          <w:szCs w:val="24"/>
          <w:lang w:val="hu-HU"/>
        </w:rPr>
        <w:t>g</w:t>
      </w:r>
      <w:r>
        <w:rPr>
          <w:rFonts w:ascii="Times New Roman"/>
          <w:spacing w:val="-1"/>
          <w:sz w:val="24"/>
          <w:szCs w:val="24"/>
          <w:lang w:val="hu-HU"/>
        </w:rPr>
        <w:t>é</w:t>
      </w:r>
      <w:r>
        <w:rPr>
          <w:rFonts w:ascii="Times New Roman"/>
          <w:spacing w:val="2"/>
          <w:sz w:val="24"/>
          <w:szCs w:val="24"/>
          <w:lang w:val="hu-HU"/>
        </w:rPr>
        <w:t>n</w:t>
      </w:r>
      <w:r>
        <w:rPr>
          <w:rFonts w:ascii="Times New Roman"/>
          <w:sz w:val="24"/>
          <w:szCs w:val="24"/>
          <w:lang w:val="hu-HU"/>
        </w:rPr>
        <w:t xml:space="preserve">ek </w:t>
      </w:r>
      <w:r>
        <w:rPr>
          <w:rFonts w:ascii="Times New Roman"/>
          <w:spacing w:val="-1"/>
          <w:sz w:val="24"/>
          <w:szCs w:val="24"/>
          <w:lang w:val="hu-HU"/>
        </w:rPr>
        <w:t>e</w:t>
      </w:r>
      <w:r>
        <w:rPr>
          <w:rFonts w:ascii="Times New Roman"/>
          <w:sz w:val="24"/>
          <w:szCs w:val="24"/>
          <w:lang w:val="hu-HU"/>
        </w:rPr>
        <w:t>leget</w:t>
      </w:r>
      <w:r>
        <w:rPr>
          <w:rFonts w:ascii="Times New Roman"/>
          <w:spacing w:val="2"/>
          <w:sz w:val="24"/>
          <w:szCs w:val="24"/>
          <w:lang w:val="hu-HU"/>
        </w:rPr>
        <w:t xml:space="preserve"> </w:t>
      </w:r>
      <w:r>
        <w:rPr>
          <w:rFonts w:ascii="Times New Roman"/>
          <w:sz w:val="24"/>
          <w:szCs w:val="24"/>
          <w:lang w:val="hu-HU"/>
        </w:rPr>
        <w:t>téve.</w:t>
      </w:r>
    </w:p>
    <w:p w:rsidR="009A5006" w:rsidRDefault="00905468">
      <w:pPr>
        <w:numPr>
          <w:ilvl w:val="0"/>
          <w:numId w:val="17"/>
        </w:numPr>
        <w:spacing w:after="0" w:line="240" w:lineRule="auto"/>
        <w:ind w:right="179"/>
        <w:jc w:val="both"/>
        <w:rPr>
          <w:rFonts w:ascii="Times New Roman"/>
          <w:sz w:val="24"/>
          <w:szCs w:val="24"/>
          <w:lang w:val="hu-HU"/>
        </w:rPr>
      </w:pPr>
      <w:r>
        <w:rPr>
          <w:rFonts w:ascii="Times New Roman"/>
          <w:sz w:val="24"/>
          <w:szCs w:val="24"/>
          <w:lang w:val="hu-HU"/>
        </w:rPr>
        <w:t>A megtartott tanítási órák dokumentálása az elmaradó és a helyettesített órák vezetése.</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A digitális napló vezetése.</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Kísérletek összeállítása, dolgozatok, tanulmányi versenyek összeállítása és értékelése.</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A tanulmányi versenyek lebonyolítása.</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Tehetség</w:t>
      </w:r>
      <w:r>
        <w:rPr>
          <w:rFonts w:ascii="Times New Roman"/>
          <w:sz w:val="24"/>
          <w:szCs w:val="24"/>
          <w:lang w:val="hu-HU"/>
        </w:rPr>
        <w:t>gondozás, a tanulók fejlesztésével kapcsolatos feladatok.</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Felügyelet a vizsgákon, tanulmányi versenyeken, iskolai méréseken.</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Iskolai kulturális, és sportprogramok szervezése.</w:t>
      </w:r>
    </w:p>
    <w:p w:rsidR="009A5006" w:rsidRDefault="00905468">
      <w:pPr>
        <w:numPr>
          <w:ilvl w:val="0"/>
          <w:numId w:val="17"/>
        </w:numPr>
        <w:shd w:val="clear" w:color="auto" w:fill="FFFFFF"/>
        <w:spacing w:after="0" w:line="240" w:lineRule="auto"/>
        <w:jc w:val="both"/>
        <w:rPr>
          <w:rFonts w:ascii="Times New Roman"/>
          <w:sz w:val="24"/>
          <w:szCs w:val="24"/>
          <w:lang w:val="hu-HU"/>
        </w:rPr>
      </w:pPr>
      <w:r>
        <w:rPr>
          <w:rFonts w:ascii="Times New Roman"/>
          <w:sz w:val="24"/>
          <w:szCs w:val="24"/>
          <w:lang w:val="hu-HU"/>
        </w:rPr>
        <w:t xml:space="preserve">Osztályfőnöki, munkaközösség-vezetői, diákönkormányzatot segítő feladatok </w:t>
      </w:r>
      <w:r>
        <w:rPr>
          <w:rFonts w:ascii="Times New Roman"/>
          <w:sz w:val="24"/>
          <w:szCs w:val="24"/>
          <w:lang w:val="hu-HU"/>
        </w:rPr>
        <w:t>ellátása.</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Az ifjúságvédelemmel kapcsolatos feladatok ellátása.</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Szülői értekezletek, fogadóórák megtartása, a</w:t>
      </w:r>
      <w:r>
        <w:rPr>
          <w:rFonts w:ascii="Times New Roman"/>
          <w:spacing w:val="4"/>
          <w:sz w:val="24"/>
          <w:szCs w:val="24"/>
          <w:lang w:val="hu-HU"/>
        </w:rPr>
        <w:t xml:space="preserve"> </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ülőt</w:t>
      </w:r>
      <w:r>
        <w:rPr>
          <w:rFonts w:ascii="Times New Roman"/>
          <w:spacing w:val="6"/>
          <w:sz w:val="24"/>
          <w:szCs w:val="24"/>
          <w:lang w:val="hu-HU"/>
        </w:rPr>
        <w:t xml:space="preserve"> </w:t>
      </w:r>
      <w:r>
        <w:rPr>
          <w:rFonts w:ascii="Times New Roman"/>
          <w:sz w:val="24"/>
          <w:szCs w:val="24"/>
          <w:lang w:val="hu-HU"/>
        </w:rPr>
        <w:t>(törv</w:t>
      </w:r>
      <w:r>
        <w:rPr>
          <w:rFonts w:ascii="Times New Roman"/>
          <w:spacing w:val="-1"/>
          <w:sz w:val="24"/>
          <w:szCs w:val="24"/>
          <w:lang w:val="hu-HU"/>
        </w:rPr>
        <w:t>é</w:t>
      </w:r>
      <w:r>
        <w:rPr>
          <w:rFonts w:ascii="Times New Roman"/>
          <w:spacing w:val="1"/>
          <w:sz w:val="24"/>
          <w:szCs w:val="24"/>
          <w:lang w:val="hu-HU"/>
        </w:rPr>
        <w:t>n</w:t>
      </w:r>
      <w:r>
        <w:rPr>
          <w:rFonts w:ascii="Times New Roman"/>
          <w:spacing w:val="-4"/>
          <w:sz w:val="24"/>
          <w:szCs w:val="24"/>
          <w:lang w:val="hu-HU"/>
        </w:rPr>
        <w:t>y</w:t>
      </w:r>
      <w:r>
        <w:rPr>
          <w:rFonts w:ascii="Times New Roman"/>
          <w:sz w:val="24"/>
          <w:szCs w:val="24"/>
          <w:lang w:val="hu-HU"/>
        </w:rPr>
        <w:t>es</w:t>
      </w:r>
      <w:r>
        <w:rPr>
          <w:rFonts w:ascii="Times New Roman"/>
          <w:spacing w:val="5"/>
          <w:sz w:val="24"/>
          <w:szCs w:val="24"/>
          <w:lang w:val="hu-HU"/>
        </w:rPr>
        <w:t xml:space="preserve"> </w:t>
      </w:r>
      <w:r>
        <w:rPr>
          <w:rFonts w:ascii="Times New Roman"/>
          <w:sz w:val="24"/>
          <w:szCs w:val="24"/>
          <w:lang w:val="hu-HU"/>
        </w:rPr>
        <w:t>képv</w:t>
      </w:r>
      <w:r>
        <w:rPr>
          <w:rFonts w:ascii="Times New Roman"/>
          <w:spacing w:val="2"/>
          <w:sz w:val="24"/>
          <w:szCs w:val="24"/>
          <w:lang w:val="hu-HU"/>
        </w:rPr>
        <w:t>i</w:t>
      </w:r>
      <w:r>
        <w:rPr>
          <w:rFonts w:ascii="Times New Roman"/>
          <w:sz w:val="24"/>
          <w:szCs w:val="24"/>
          <w:lang w:val="hu-HU"/>
        </w:rPr>
        <w:t>selőt)</w:t>
      </w:r>
      <w:r>
        <w:rPr>
          <w:rFonts w:ascii="Times New Roman"/>
          <w:spacing w:val="4"/>
          <w:sz w:val="24"/>
          <w:szCs w:val="24"/>
          <w:lang w:val="hu-HU"/>
        </w:rPr>
        <w:t xml:space="preserve"> </w:t>
      </w:r>
      <w:r>
        <w:rPr>
          <w:rFonts w:ascii="Times New Roman"/>
          <w:sz w:val="24"/>
          <w:szCs w:val="24"/>
          <w:lang w:val="hu-HU"/>
        </w:rPr>
        <w:t>r</w:t>
      </w:r>
      <w:r>
        <w:rPr>
          <w:rFonts w:ascii="Times New Roman"/>
          <w:spacing w:val="-1"/>
          <w:sz w:val="24"/>
          <w:szCs w:val="24"/>
          <w:lang w:val="hu-HU"/>
        </w:rPr>
        <w:t>e</w:t>
      </w:r>
      <w:r>
        <w:rPr>
          <w:rFonts w:ascii="Times New Roman"/>
          <w:sz w:val="24"/>
          <w:szCs w:val="24"/>
          <w:lang w:val="hu-HU"/>
        </w:rPr>
        <w:t>ndszer</w:t>
      </w:r>
      <w:r>
        <w:rPr>
          <w:rFonts w:ascii="Times New Roman"/>
          <w:spacing w:val="-1"/>
          <w:sz w:val="24"/>
          <w:szCs w:val="24"/>
          <w:lang w:val="hu-HU"/>
        </w:rPr>
        <w:t>e</w:t>
      </w:r>
      <w:r>
        <w:rPr>
          <w:rFonts w:ascii="Times New Roman"/>
          <w:spacing w:val="1"/>
          <w:sz w:val="24"/>
          <w:szCs w:val="24"/>
          <w:lang w:val="hu-HU"/>
        </w:rPr>
        <w:t>s</w:t>
      </w:r>
      <w:r>
        <w:rPr>
          <w:rFonts w:ascii="Times New Roman"/>
          <w:sz w:val="24"/>
          <w:szCs w:val="24"/>
          <w:lang w:val="hu-HU"/>
        </w:rPr>
        <w:t>en</w:t>
      </w:r>
      <w:r>
        <w:rPr>
          <w:rFonts w:ascii="Times New Roman"/>
          <w:spacing w:val="4"/>
          <w:sz w:val="24"/>
          <w:szCs w:val="24"/>
          <w:lang w:val="hu-HU"/>
        </w:rPr>
        <w:t xml:space="preserve"> </w:t>
      </w:r>
      <w:r>
        <w:rPr>
          <w:rFonts w:ascii="Times New Roman"/>
          <w:sz w:val="24"/>
          <w:szCs w:val="24"/>
          <w:lang w:val="hu-HU"/>
        </w:rPr>
        <w:t>tájé</w:t>
      </w:r>
      <w:r>
        <w:rPr>
          <w:rFonts w:ascii="Times New Roman"/>
          <w:spacing w:val="1"/>
          <w:sz w:val="24"/>
          <w:szCs w:val="24"/>
          <w:lang w:val="hu-HU"/>
        </w:rPr>
        <w:t>k</w:t>
      </w:r>
      <w:r>
        <w:rPr>
          <w:rFonts w:ascii="Times New Roman"/>
          <w:sz w:val="24"/>
          <w:szCs w:val="24"/>
          <w:lang w:val="hu-HU"/>
        </w:rPr>
        <w:t>o</w:t>
      </w:r>
      <w:r>
        <w:rPr>
          <w:rFonts w:ascii="Times New Roman"/>
          <w:spacing w:val="1"/>
          <w:sz w:val="24"/>
          <w:szCs w:val="24"/>
          <w:lang w:val="hu-HU"/>
        </w:rPr>
        <w:t>z</w:t>
      </w:r>
      <w:r>
        <w:rPr>
          <w:rFonts w:ascii="Times New Roman"/>
          <w:sz w:val="24"/>
          <w:szCs w:val="24"/>
          <w:lang w:val="hu-HU"/>
        </w:rPr>
        <w:t>tassa</w:t>
      </w:r>
      <w:r>
        <w:rPr>
          <w:rFonts w:ascii="Times New Roman"/>
          <w:spacing w:val="4"/>
          <w:sz w:val="24"/>
          <w:szCs w:val="24"/>
          <w:lang w:val="hu-HU"/>
        </w:rPr>
        <w:t xml:space="preserve"> </w:t>
      </w:r>
      <w:r>
        <w:rPr>
          <w:rFonts w:ascii="Times New Roman"/>
          <w:sz w:val="24"/>
          <w:szCs w:val="24"/>
          <w:lang w:val="hu-HU"/>
        </w:rPr>
        <w:t>a</w:t>
      </w:r>
      <w:r>
        <w:rPr>
          <w:rFonts w:ascii="Times New Roman"/>
          <w:spacing w:val="3"/>
          <w:sz w:val="24"/>
          <w:szCs w:val="24"/>
          <w:lang w:val="hu-HU"/>
        </w:rPr>
        <w:t xml:space="preserve"> </w:t>
      </w:r>
      <w:r>
        <w:rPr>
          <w:rFonts w:ascii="Times New Roman"/>
          <w:sz w:val="24"/>
          <w:szCs w:val="24"/>
          <w:lang w:val="hu-HU"/>
        </w:rPr>
        <w:t>tanuló</w:t>
      </w:r>
      <w:r>
        <w:rPr>
          <w:rFonts w:ascii="Times New Roman"/>
          <w:spacing w:val="5"/>
          <w:sz w:val="24"/>
          <w:szCs w:val="24"/>
          <w:lang w:val="hu-HU"/>
        </w:rPr>
        <w:t xml:space="preserve"> </w:t>
      </w:r>
      <w:r>
        <w:rPr>
          <w:rFonts w:ascii="Times New Roman"/>
          <w:sz w:val="24"/>
          <w:szCs w:val="24"/>
          <w:lang w:val="hu-HU"/>
        </w:rPr>
        <w:t>isko</w:t>
      </w:r>
      <w:r>
        <w:rPr>
          <w:rFonts w:ascii="Times New Roman"/>
          <w:spacing w:val="1"/>
          <w:sz w:val="24"/>
          <w:szCs w:val="24"/>
          <w:lang w:val="hu-HU"/>
        </w:rPr>
        <w:t>l</w:t>
      </w:r>
      <w:r>
        <w:rPr>
          <w:rFonts w:ascii="Times New Roman"/>
          <w:sz w:val="24"/>
          <w:szCs w:val="24"/>
          <w:lang w:val="hu-HU"/>
        </w:rPr>
        <w:t>ai</w:t>
      </w:r>
      <w:r>
        <w:rPr>
          <w:rFonts w:ascii="Times New Roman"/>
          <w:spacing w:val="4"/>
          <w:sz w:val="24"/>
          <w:szCs w:val="24"/>
          <w:lang w:val="hu-HU"/>
        </w:rPr>
        <w:t xml:space="preserve"> </w:t>
      </w:r>
      <w:r>
        <w:rPr>
          <w:rFonts w:ascii="Times New Roman"/>
          <w:sz w:val="24"/>
          <w:szCs w:val="24"/>
          <w:lang w:val="hu-HU"/>
        </w:rPr>
        <w:t>teljesítmé</w:t>
      </w:r>
      <w:r>
        <w:rPr>
          <w:rFonts w:ascii="Times New Roman"/>
          <w:spacing w:val="2"/>
          <w:sz w:val="24"/>
          <w:szCs w:val="24"/>
          <w:lang w:val="hu-HU"/>
        </w:rPr>
        <w:t>n</w:t>
      </w:r>
      <w:r>
        <w:rPr>
          <w:rFonts w:ascii="Times New Roman"/>
          <w:spacing w:val="-4"/>
          <w:sz w:val="24"/>
          <w:szCs w:val="24"/>
          <w:lang w:val="hu-HU"/>
        </w:rPr>
        <w:t>y</w:t>
      </w:r>
      <w:r>
        <w:rPr>
          <w:rFonts w:ascii="Times New Roman"/>
          <w:spacing w:val="1"/>
          <w:sz w:val="24"/>
          <w:szCs w:val="24"/>
          <w:lang w:val="hu-HU"/>
        </w:rPr>
        <w:t>é</w:t>
      </w:r>
      <w:r>
        <w:rPr>
          <w:rFonts w:ascii="Times New Roman"/>
          <w:sz w:val="24"/>
          <w:szCs w:val="24"/>
          <w:lang w:val="hu-HU"/>
        </w:rPr>
        <w:t>ről, mag</w:t>
      </w:r>
      <w:r>
        <w:rPr>
          <w:rFonts w:ascii="Times New Roman"/>
          <w:spacing w:val="-1"/>
          <w:sz w:val="24"/>
          <w:szCs w:val="24"/>
          <w:lang w:val="hu-HU"/>
        </w:rPr>
        <w:t>a</w:t>
      </w:r>
      <w:r>
        <w:rPr>
          <w:rFonts w:ascii="Times New Roman"/>
          <w:sz w:val="24"/>
          <w:szCs w:val="24"/>
          <w:lang w:val="hu-HU"/>
        </w:rPr>
        <w:t>ta</w:t>
      </w:r>
      <w:r>
        <w:rPr>
          <w:rFonts w:ascii="Times New Roman"/>
          <w:spacing w:val="-1"/>
          <w:sz w:val="24"/>
          <w:szCs w:val="24"/>
          <w:lang w:val="hu-HU"/>
        </w:rPr>
        <w:t>r</w:t>
      </w:r>
      <w:r>
        <w:rPr>
          <w:rFonts w:ascii="Times New Roman"/>
          <w:sz w:val="24"/>
          <w:szCs w:val="24"/>
          <w:lang w:val="hu-HU"/>
        </w:rPr>
        <w:t>tá</w:t>
      </w:r>
      <w:r>
        <w:rPr>
          <w:rFonts w:ascii="Times New Roman"/>
          <w:spacing w:val="1"/>
          <w:sz w:val="24"/>
          <w:szCs w:val="24"/>
          <w:lang w:val="hu-HU"/>
        </w:rPr>
        <w:t>s</w:t>
      </w:r>
      <w:r>
        <w:rPr>
          <w:rFonts w:ascii="Times New Roman"/>
          <w:sz w:val="24"/>
          <w:szCs w:val="24"/>
          <w:lang w:val="hu-HU"/>
        </w:rPr>
        <w:t>áról,</w:t>
      </w:r>
      <w:r>
        <w:rPr>
          <w:rFonts w:ascii="Times New Roman"/>
          <w:spacing w:val="80"/>
          <w:sz w:val="24"/>
          <w:szCs w:val="24"/>
          <w:lang w:val="hu-HU"/>
        </w:rPr>
        <w:t xml:space="preserve"> </w:t>
      </w:r>
      <w:r>
        <w:rPr>
          <w:rFonts w:ascii="Times New Roman"/>
          <w:sz w:val="24"/>
          <w:szCs w:val="24"/>
          <w:lang w:val="hu-HU"/>
        </w:rPr>
        <w:t>az</w:t>
      </w:r>
      <w:r>
        <w:rPr>
          <w:rFonts w:ascii="Times New Roman"/>
          <w:spacing w:val="82"/>
          <w:sz w:val="24"/>
          <w:szCs w:val="24"/>
          <w:lang w:val="hu-HU"/>
        </w:rPr>
        <w:t xml:space="preserve"> </w:t>
      </w:r>
      <w:r>
        <w:rPr>
          <w:rFonts w:ascii="Times New Roman"/>
          <w:sz w:val="24"/>
          <w:szCs w:val="24"/>
          <w:lang w:val="hu-HU"/>
        </w:rPr>
        <w:t>ez</w:t>
      </w:r>
      <w:r>
        <w:rPr>
          <w:rFonts w:ascii="Times New Roman"/>
          <w:spacing w:val="1"/>
          <w:sz w:val="24"/>
          <w:szCs w:val="24"/>
          <w:lang w:val="hu-HU"/>
        </w:rPr>
        <w:t>ze</w:t>
      </w:r>
      <w:r>
        <w:rPr>
          <w:rFonts w:ascii="Times New Roman"/>
          <w:sz w:val="24"/>
          <w:szCs w:val="24"/>
          <w:lang w:val="hu-HU"/>
        </w:rPr>
        <w:t>l</w:t>
      </w:r>
      <w:r>
        <w:rPr>
          <w:rFonts w:ascii="Times New Roman"/>
          <w:spacing w:val="82"/>
          <w:sz w:val="24"/>
          <w:szCs w:val="24"/>
          <w:lang w:val="hu-HU"/>
        </w:rPr>
        <w:t xml:space="preserve"> </w:t>
      </w:r>
      <w:r>
        <w:rPr>
          <w:rFonts w:ascii="Times New Roman"/>
          <w:sz w:val="24"/>
          <w:szCs w:val="24"/>
          <w:lang w:val="hu-HU"/>
        </w:rPr>
        <w:t>kap</w:t>
      </w:r>
      <w:r>
        <w:rPr>
          <w:rFonts w:ascii="Times New Roman"/>
          <w:spacing w:val="-1"/>
          <w:sz w:val="24"/>
          <w:szCs w:val="24"/>
          <w:lang w:val="hu-HU"/>
        </w:rPr>
        <w:t>c</w:t>
      </w:r>
      <w:r>
        <w:rPr>
          <w:rFonts w:ascii="Times New Roman"/>
          <w:sz w:val="24"/>
          <w:szCs w:val="24"/>
          <w:lang w:val="hu-HU"/>
        </w:rPr>
        <w:t>solatb</w:t>
      </w:r>
      <w:r>
        <w:rPr>
          <w:rFonts w:ascii="Times New Roman"/>
          <w:spacing w:val="-1"/>
          <w:sz w:val="24"/>
          <w:szCs w:val="24"/>
          <w:lang w:val="hu-HU"/>
        </w:rPr>
        <w:t>a</w:t>
      </w:r>
      <w:r>
        <w:rPr>
          <w:rFonts w:ascii="Times New Roman"/>
          <w:sz w:val="24"/>
          <w:szCs w:val="24"/>
          <w:lang w:val="hu-HU"/>
        </w:rPr>
        <w:t>n</w:t>
      </w:r>
      <w:r>
        <w:rPr>
          <w:rFonts w:ascii="Times New Roman"/>
          <w:spacing w:val="83"/>
          <w:sz w:val="24"/>
          <w:szCs w:val="24"/>
          <w:lang w:val="hu-HU"/>
        </w:rPr>
        <w:t xml:space="preserve"> </w:t>
      </w:r>
      <w:r>
        <w:rPr>
          <w:rFonts w:ascii="Times New Roman"/>
          <w:sz w:val="24"/>
          <w:szCs w:val="24"/>
          <w:lang w:val="hu-HU"/>
        </w:rPr>
        <w:t>és</w:t>
      </w:r>
      <w:r>
        <w:rPr>
          <w:rFonts w:ascii="Times New Roman"/>
          <w:spacing w:val="1"/>
          <w:sz w:val="24"/>
          <w:szCs w:val="24"/>
          <w:lang w:val="hu-HU"/>
        </w:rPr>
        <w:t>z</w:t>
      </w:r>
      <w:r>
        <w:rPr>
          <w:rFonts w:ascii="Times New Roman"/>
          <w:sz w:val="24"/>
          <w:szCs w:val="24"/>
          <w:lang w:val="hu-HU"/>
        </w:rPr>
        <w:t>lelt</w:t>
      </w:r>
      <w:r>
        <w:rPr>
          <w:rFonts w:ascii="Times New Roman"/>
          <w:spacing w:val="81"/>
          <w:sz w:val="24"/>
          <w:szCs w:val="24"/>
          <w:lang w:val="hu-HU"/>
        </w:rPr>
        <w:t xml:space="preserve"> </w:t>
      </w:r>
      <w:r>
        <w:rPr>
          <w:rFonts w:ascii="Times New Roman"/>
          <w:sz w:val="24"/>
          <w:szCs w:val="24"/>
          <w:lang w:val="hu-HU"/>
        </w:rPr>
        <w:t>p</w:t>
      </w:r>
      <w:r>
        <w:rPr>
          <w:rFonts w:ascii="Times New Roman"/>
          <w:spacing w:val="3"/>
          <w:sz w:val="24"/>
          <w:szCs w:val="24"/>
          <w:lang w:val="hu-HU"/>
        </w:rPr>
        <w:t>r</w:t>
      </w:r>
      <w:r>
        <w:rPr>
          <w:rFonts w:ascii="Times New Roman"/>
          <w:sz w:val="24"/>
          <w:szCs w:val="24"/>
          <w:lang w:val="hu-HU"/>
        </w:rPr>
        <w:t>oblémákról,</w:t>
      </w:r>
      <w:r>
        <w:rPr>
          <w:rFonts w:ascii="Times New Roman"/>
          <w:spacing w:val="81"/>
          <w:sz w:val="24"/>
          <w:szCs w:val="24"/>
          <w:lang w:val="hu-HU"/>
        </w:rPr>
        <w:t xml:space="preserve"> </w:t>
      </w:r>
      <w:r>
        <w:rPr>
          <w:rFonts w:ascii="Times New Roman"/>
          <w:sz w:val="24"/>
          <w:szCs w:val="24"/>
          <w:lang w:val="hu-HU"/>
        </w:rPr>
        <w:t>az</w:t>
      </w:r>
      <w:r>
        <w:rPr>
          <w:rFonts w:ascii="Times New Roman"/>
          <w:spacing w:val="81"/>
          <w:sz w:val="24"/>
          <w:szCs w:val="24"/>
          <w:lang w:val="hu-HU"/>
        </w:rPr>
        <w:t xml:space="preserve"> </w:t>
      </w:r>
      <w:r>
        <w:rPr>
          <w:rFonts w:ascii="Times New Roman"/>
          <w:sz w:val="24"/>
          <w:szCs w:val="24"/>
          <w:lang w:val="hu-HU"/>
        </w:rPr>
        <w:t>isko</w:t>
      </w:r>
      <w:r>
        <w:rPr>
          <w:rFonts w:ascii="Times New Roman"/>
          <w:spacing w:val="1"/>
          <w:sz w:val="24"/>
          <w:szCs w:val="24"/>
          <w:lang w:val="hu-HU"/>
        </w:rPr>
        <w:t>l</w:t>
      </w:r>
      <w:r>
        <w:rPr>
          <w:rFonts w:ascii="Times New Roman"/>
          <w:sz w:val="24"/>
          <w:szCs w:val="24"/>
          <w:lang w:val="hu-HU"/>
        </w:rPr>
        <w:t>a</w:t>
      </w:r>
      <w:r>
        <w:rPr>
          <w:rFonts w:ascii="Times New Roman"/>
          <w:spacing w:val="83"/>
          <w:sz w:val="24"/>
          <w:szCs w:val="24"/>
          <w:lang w:val="hu-HU"/>
        </w:rPr>
        <w:t xml:space="preserve"> </w:t>
      </w:r>
      <w:r>
        <w:rPr>
          <w:rFonts w:ascii="Times New Roman"/>
          <w:sz w:val="24"/>
          <w:szCs w:val="24"/>
          <w:lang w:val="hu-HU"/>
        </w:rPr>
        <w:t>döntés</w:t>
      </w:r>
      <w:r>
        <w:rPr>
          <w:rFonts w:ascii="Times New Roman"/>
          <w:spacing w:val="-1"/>
          <w:sz w:val="24"/>
          <w:szCs w:val="24"/>
          <w:lang w:val="hu-HU"/>
        </w:rPr>
        <w:t>e</w:t>
      </w:r>
      <w:r>
        <w:rPr>
          <w:rFonts w:ascii="Times New Roman"/>
          <w:sz w:val="24"/>
          <w:szCs w:val="24"/>
          <w:lang w:val="hu-HU"/>
        </w:rPr>
        <w:t>iről,</w:t>
      </w:r>
      <w:r>
        <w:rPr>
          <w:rFonts w:ascii="Times New Roman"/>
          <w:spacing w:val="81"/>
          <w:sz w:val="24"/>
          <w:szCs w:val="24"/>
          <w:lang w:val="hu-HU"/>
        </w:rPr>
        <w:t xml:space="preserve"> </w:t>
      </w:r>
      <w:r>
        <w:rPr>
          <w:rFonts w:ascii="Times New Roman"/>
          <w:sz w:val="24"/>
          <w:szCs w:val="24"/>
          <w:lang w:val="hu-HU"/>
        </w:rPr>
        <w:t xml:space="preserve">a </w:t>
      </w:r>
      <w:r>
        <w:rPr>
          <w:rFonts w:ascii="Times New Roman"/>
          <w:spacing w:val="2"/>
          <w:sz w:val="24"/>
          <w:szCs w:val="24"/>
          <w:lang w:val="hu-HU"/>
        </w:rPr>
        <w:t>g</w:t>
      </w:r>
      <w:r>
        <w:rPr>
          <w:rFonts w:ascii="Times New Roman"/>
          <w:spacing w:val="-4"/>
          <w:sz w:val="24"/>
          <w:szCs w:val="24"/>
          <w:lang w:val="hu-HU"/>
        </w:rPr>
        <w:t>y</w:t>
      </w:r>
      <w:r>
        <w:rPr>
          <w:rFonts w:ascii="Times New Roman"/>
          <w:sz w:val="24"/>
          <w:szCs w:val="24"/>
          <w:lang w:val="hu-HU"/>
        </w:rPr>
        <w:t>ermek tanulmá</w:t>
      </w:r>
      <w:r>
        <w:rPr>
          <w:rFonts w:ascii="Times New Roman"/>
          <w:spacing w:val="3"/>
          <w:sz w:val="24"/>
          <w:szCs w:val="24"/>
          <w:lang w:val="hu-HU"/>
        </w:rPr>
        <w:t>n</w:t>
      </w:r>
      <w:r>
        <w:rPr>
          <w:rFonts w:ascii="Times New Roman"/>
          <w:spacing w:val="-4"/>
          <w:sz w:val="24"/>
          <w:szCs w:val="24"/>
          <w:lang w:val="hu-HU"/>
        </w:rPr>
        <w:t>y</w:t>
      </w:r>
      <w:r>
        <w:rPr>
          <w:rFonts w:ascii="Times New Roman"/>
          <w:spacing w:val="-1"/>
          <w:sz w:val="24"/>
          <w:szCs w:val="24"/>
          <w:lang w:val="hu-HU"/>
        </w:rPr>
        <w:t>a</w:t>
      </w:r>
      <w:r>
        <w:rPr>
          <w:rFonts w:ascii="Times New Roman"/>
          <w:sz w:val="24"/>
          <w:szCs w:val="24"/>
          <w:lang w:val="hu-HU"/>
        </w:rPr>
        <w:t xml:space="preserve">it </w:t>
      </w:r>
      <w:r>
        <w:rPr>
          <w:rFonts w:ascii="Times New Roman"/>
          <w:spacing w:val="1"/>
          <w:sz w:val="24"/>
          <w:szCs w:val="24"/>
          <w:lang w:val="hu-HU"/>
        </w:rPr>
        <w:t>é</w:t>
      </w:r>
      <w:r>
        <w:rPr>
          <w:rFonts w:ascii="Times New Roman"/>
          <w:spacing w:val="2"/>
          <w:sz w:val="24"/>
          <w:szCs w:val="24"/>
          <w:lang w:val="hu-HU"/>
        </w:rPr>
        <w:t>r</w:t>
      </w:r>
      <w:r>
        <w:rPr>
          <w:rFonts w:ascii="Times New Roman"/>
          <w:sz w:val="24"/>
          <w:szCs w:val="24"/>
          <w:lang w:val="hu-HU"/>
        </w:rPr>
        <w:t>intő lehetőség</w:t>
      </w:r>
      <w:r>
        <w:rPr>
          <w:rFonts w:ascii="Times New Roman"/>
          <w:spacing w:val="-1"/>
          <w:sz w:val="24"/>
          <w:szCs w:val="24"/>
          <w:lang w:val="hu-HU"/>
        </w:rPr>
        <w:t>e</w:t>
      </w:r>
      <w:r>
        <w:rPr>
          <w:rFonts w:ascii="Times New Roman"/>
          <w:sz w:val="24"/>
          <w:szCs w:val="24"/>
          <w:lang w:val="hu-HU"/>
        </w:rPr>
        <w:t>kről.</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Részvétel nevelőtestületi értekezleteken, megbeszéléseken.</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Részvétel a munkáltató által elrendelt továbbképzéseken.</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A tanulók felügyelete óraközi szünetekben és ebédeléskor.</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T</w:t>
      </w:r>
      <w:r>
        <w:rPr>
          <w:rFonts w:ascii="Times New Roman"/>
          <w:sz w:val="24"/>
          <w:szCs w:val="24"/>
          <w:lang w:val="hu-HU"/>
        </w:rPr>
        <w:t>anulmányi kirándulások, iskolai ünnepségek és rendezvények megszervezése.</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Iskolai ünnepségeken és iskolai rendezvényeken való részvétel.</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Részvétel a munkaközösségi értekezleteken.</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Tanítás nélküli munkanapon az igazgató által elrendelt szakmai jellegű munka</w:t>
      </w:r>
      <w:r>
        <w:rPr>
          <w:rFonts w:ascii="Times New Roman"/>
          <w:sz w:val="24"/>
          <w:szCs w:val="24"/>
          <w:lang w:val="hu-HU"/>
        </w:rPr>
        <w:t>végzés.</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Iskolai dokumentumok készítésében, felülvizsgálatában való közreműködés.</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Szertárrendezés, a szakleltárak és szaktantermek rendben tartása.</w:t>
      </w:r>
    </w:p>
    <w:p w:rsidR="009A5006" w:rsidRDefault="00905468">
      <w:pPr>
        <w:numPr>
          <w:ilvl w:val="0"/>
          <w:numId w:val="17"/>
        </w:numPr>
        <w:spacing w:after="0" w:line="240" w:lineRule="auto"/>
        <w:jc w:val="both"/>
        <w:rPr>
          <w:rFonts w:ascii="Times New Roman"/>
          <w:sz w:val="24"/>
          <w:szCs w:val="24"/>
          <w:lang w:val="hu-HU"/>
        </w:rPr>
      </w:pPr>
      <w:r>
        <w:rPr>
          <w:rFonts w:ascii="Times New Roman"/>
          <w:sz w:val="24"/>
          <w:szCs w:val="24"/>
          <w:lang w:val="hu-HU"/>
        </w:rPr>
        <w:t>Osztálytermek rendben tartása és dekorációjának kialakítása.</w:t>
      </w:r>
    </w:p>
    <w:p w:rsidR="009A5006" w:rsidRDefault="009A5006">
      <w:pPr>
        <w:spacing w:after="0" w:line="240" w:lineRule="auto"/>
        <w:jc w:val="both"/>
        <w:rPr>
          <w:rFonts w:ascii="Times New Roman"/>
          <w:sz w:val="24"/>
          <w:szCs w:val="24"/>
          <w:lang w:val="hu-HU"/>
        </w:rPr>
      </w:pPr>
    </w:p>
    <w:p w:rsidR="009A5006" w:rsidRDefault="00905468">
      <w:pPr>
        <w:pStyle w:val="Cmsor2"/>
        <w:numPr>
          <w:ilvl w:val="0"/>
          <w:numId w:val="3"/>
        </w:numPr>
        <w:rPr>
          <w:lang w:val="hu-HU"/>
        </w:rPr>
      </w:pPr>
      <w:bookmarkStart w:id="111" w:name="_Toc175558076"/>
      <w:r>
        <w:rPr>
          <w:lang w:val="hu-HU"/>
        </w:rPr>
        <w:t>Az oszt</w:t>
      </w:r>
      <w:r>
        <w:rPr>
          <w:lang w:val="hu-HU"/>
        </w:rPr>
        <w:t>á</w:t>
      </w:r>
      <w:r>
        <w:rPr>
          <w:lang w:val="hu-HU"/>
        </w:rPr>
        <w:t>lyf</w:t>
      </w:r>
      <w:r>
        <w:rPr>
          <w:lang w:val="hu-HU"/>
        </w:rPr>
        <w:t>ő</w:t>
      </w:r>
      <w:r>
        <w:rPr>
          <w:lang w:val="hu-HU"/>
        </w:rPr>
        <w:t>n</w:t>
      </w:r>
      <w:r>
        <w:rPr>
          <w:lang w:val="hu-HU"/>
        </w:rPr>
        <w:t>ö</w:t>
      </w:r>
      <w:r>
        <w:rPr>
          <w:lang w:val="hu-HU"/>
        </w:rPr>
        <w:t xml:space="preserve">ki munka tartalma, az </w:t>
      </w:r>
      <w:r>
        <w:rPr>
          <w:lang w:val="hu-HU"/>
        </w:rPr>
        <w:t>oszt</w:t>
      </w:r>
      <w:r>
        <w:rPr>
          <w:lang w:val="hu-HU"/>
        </w:rPr>
        <w:t>á</w:t>
      </w:r>
      <w:r>
        <w:rPr>
          <w:lang w:val="hu-HU"/>
        </w:rPr>
        <w:t>lyf</w:t>
      </w:r>
      <w:r>
        <w:rPr>
          <w:lang w:val="hu-HU"/>
        </w:rPr>
        <w:t>ő</w:t>
      </w:r>
      <w:r>
        <w:rPr>
          <w:lang w:val="hu-HU"/>
        </w:rPr>
        <w:t>n</w:t>
      </w:r>
      <w:r>
        <w:rPr>
          <w:lang w:val="hu-HU"/>
        </w:rPr>
        <w:t>ö</w:t>
      </w:r>
      <w:r>
        <w:rPr>
          <w:lang w:val="hu-HU"/>
        </w:rPr>
        <w:t>k feladatai</w:t>
      </w:r>
      <w:bookmarkEnd w:id="111"/>
    </w:p>
    <w:p w:rsidR="009A5006" w:rsidRDefault="009A5006">
      <w:pPr>
        <w:rPr>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Az osztályfőnök feladatai és hatásköre</w:t>
      </w:r>
    </w:p>
    <w:p w:rsidR="009A5006" w:rsidRDefault="00905468">
      <w:pPr>
        <w:spacing w:after="0" w:line="240" w:lineRule="auto"/>
        <w:jc w:val="both"/>
        <w:rPr>
          <w:rFonts w:ascii="Times New Roman"/>
          <w:sz w:val="24"/>
          <w:szCs w:val="24"/>
          <w:lang w:val="hu-HU"/>
        </w:rPr>
      </w:pPr>
      <w:r>
        <w:rPr>
          <w:rFonts w:ascii="Times New Roman"/>
          <w:sz w:val="24"/>
          <w:szCs w:val="24"/>
          <w:lang w:val="hu-HU"/>
        </w:rPr>
        <w:t>Az osztályfőnököt – az osztályfőnöki munkaközösség vezetőjével konzultálva – az igazgató bízza meg minden tanév júniusában, elsősorban a felmenő rendszer elvét figyelembe véve.</w:t>
      </w:r>
      <w:r>
        <w:rPr>
          <w:rFonts w:ascii="Times New Roman"/>
          <w:color w:val="000000"/>
          <w:sz w:val="24"/>
          <w:szCs w:val="24"/>
          <w:lang w:val="hu-HU"/>
        </w:rPr>
        <w:t xml:space="preserve"> Osztá</w:t>
      </w:r>
      <w:r>
        <w:rPr>
          <w:rFonts w:ascii="Times New Roman"/>
          <w:color w:val="000000"/>
          <w:spacing w:val="3"/>
          <w:sz w:val="24"/>
          <w:szCs w:val="24"/>
          <w:lang w:val="hu-HU"/>
        </w:rPr>
        <w:t>l</w:t>
      </w:r>
      <w:r>
        <w:rPr>
          <w:rFonts w:ascii="Times New Roman"/>
          <w:color w:val="000000"/>
          <w:spacing w:val="-4"/>
          <w:sz w:val="24"/>
          <w:szCs w:val="24"/>
          <w:lang w:val="hu-HU"/>
        </w:rPr>
        <w:t>y</w:t>
      </w:r>
      <w:r>
        <w:rPr>
          <w:rFonts w:ascii="Times New Roman"/>
          <w:color w:val="000000"/>
          <w:sz w:val="24"/>
          <w:szCs w:val="24"/>
          <w:lang w:val="hu-HU"/>
        </w:rPr>
        <w:t>főnöki me</w:t>
      </w:r>
      <w:r>
        <w:rPr>
          <w:rFonts w:ascii="Times New Roman"/>
          <w:color w:val="000000"/>
          <w:spacing w:val="-1"/>
          <w:sz w:val="24"/>
          <w:szCs w:val="24"/>
          <w:lang w:val="hu-HU"/>
        </w:rPr>
        <w:t>g</w:t>
      </w:r>
      <w:r>
        <w:rPr>
          <w:rFonts w:ascii="Times New Roman"/>
          <w:color w:val="000000"/>
          <w:sz w:val="24"/>
          <w:szCs w:val="24"/>
          <w:lang w:val="hu-HU"/>
        </w:rPr>
        <w:t>bí</w:t>
      </w:r>
      <w:r>
        <w:rPr>
          <w:rFonts w:ascii="Times New Roman"/>
          <w:color w:val="000000"/>
          <w:spacing w:val="1"/>
          <w:sz w:val="24"/>
          <w:szCs w:val="24"/>
          <w:lang w:val="hu-HU"/>
        </w:rPr>
        <w:t>z</w:t>
      </w:r>
      <w:r>
        <w:rPr>
          <w:rFonts w:ascii="Times New Roman"/>
          <w:color w:val="000000"/>
          <w:sz w:val="24"/>
          <w:szCs w:val="24"/>
          <w:lang w:val="hu-HU"/>
        </w:rPr>
        <w:t xml:space="preserve">ás </w:t>
      </w:r>
      <w:r>
        <w:rPr>
          <w:rFonts w:ascii="Times New Roman"/>
          <w:color w:val="000000"/>
          <w:spacing w:val="-1"/>
          <w:sz w:val="24"/>
          <w:szCs w:val="24"/>
          <w:lang w:val="hu-HU"/>
        </w:rPr>
        <w:t>e</w:t>
      </w:r>
      <w:r>
        <w:rPr>
          <w:rFonts w:ascii="Times New Roman"/>
          <w:color w:val="000000"/>
          <w:sz w:val="24"/>
          <w:szCs w:val="24"/>
          <w:lang w:val="hu-HU"/>
        </w:rPr>
        <w:t>lsősorb</w:t>
      </w:r>
      <w:r>
        <w:rPr>
          <w:rFonts w:ascii="Times New Roman"/>
          <w:color w:val="000000"/>
          <w:spacing w:val="-1"/>
          <w:sz w:val="24"/>
          <w:szCs w:val="24"/>
          <w:lang w:val="hu-HU"/>
        </w:rPr>
        <w:t>a</w:t>
      </w:r>
      <w:r>
        <w:rPr>
          <w:rFonts w:ascii="Times New Roman"/>
          <w:color w:val="000000"/>
          <w:sz w:val="24"/>
          <w:szCs w:val="24"/>
          <w:lang w:val="hu-HU"/>
        </w:rPr>
        <w:t xml:space="preserve">n </w:t>
      </w:r>
      <w:r>
        <w:rPr>
          <w:rFonts w:ascii="Times New Roman"/>
          <w:color w:val="000000"/>
          <w:spacing w:val="-1"/>
          <w:sz w:val="24"/>
          <w:szCs w:val="24"/>
          <w:lang w:val="hu-HU"/>
        </w:rPr>
        <w:t>a</w:t>
      </w:r>
      <w:r>
        <w:rPr>
          <w:rFonts w:ascii="Times New Roman"/>
          <w:color w:val="000000"/>
          <w:sz w:val="24"/>
          <w:szCs w:val="24"/>
          <w:lang w:val="hu-HU"/>
        </w:rPr>
        <w:t>n</w:t>
      </w:r>
      <w:r>
        <w:rPr>
          <w:rFonts w:ascii="Times New Roman"/>
          <w:color w:val="000000"/>
          <w:spacing w:val="1"/>
          <w:sz w:val="24"/>
          <w:szCs w:val="24"/>
          <w:lang w:val="hu-HU"/>
        </w:rPr>
        <w:t>n</w:t>
      </w:r>
      <w:r>
        <w:rPr>
          <w:rFonts w:ascii="Times New Roman"/>
          <w:color w:val="000000"/>
          <w:sz w:val="24"/>
          <w:szCs w:val="24"/>
          <w:lang w:val="hu-HU"/>
        </w:rPr>
        <w:t xml:space="preserve">ak </w:t>
      </w:r>
      <w:r>
        <w:rPr>
          <w:rFonts w:ascii="Times New Roman"/>
          <w:color w:val="000000"/>
          <w:spacing w:val="-1"/>
          <w:sz w:val="24"/>
          <w:szCs w:val="24"/>
          <w:lang w:val="hu-HU"/>
        </w:rPr>
        <w:t>a</w:t>
      </w:r>
      <w:r>
        <w:rPr>
          <w:rFonts w:ascii="Times New Roman"/>
          <w:color w:val="000000"/>
          <w:sz w:val="24"/>
          <w:szCs w:val="24"/>
          <w:lang w:val="hu-HU"/>
        </w:rPr>
        <w:t>dh</w:t>
      </w:r>
      <w:r>
        <w:rPr>
          <w:rFonts w:ascii="Times New Roman"/>
          <w:color w:val="000000"/>
          <w:spacing w:val="-1"/>
          <w:sz w:val="24"/>
          <w:szCs w:val="24"/>
          <w:lang w:val="hu-HU"/>
        </w:rPr>
        <w:t>a</w:t>
      </w:r>
      <w:r>
        <w:rPr>
          <w:rFonts w:ascii="Times New Roman"/>
          <w:color w:val="000000"/>
          <w:sz w:val="24"/>
          <w:szCs w:val="24"/>
          <w:lang w:val="hu-HU"/>
        </w:rPr>
        <w:t>tó,</w:t>
      </w:r>
      <w:r>
        <w:rPr>
          <w:rFonts w:ascii="Times New Roman"/>
          <w:color w:val="000000"/>
          <w:spacing w:val="2"/>
          <w:sz w:val="24"/>
          <w:szCs w:val="24"/>
          <w:lang w:val="hu-HU"/>
        </w:rPr>
        <w:t xml:space="preserve"> </w:t>
      </w:r>
      <w:r>
        <w:rPr>
          <w:rFonts w:ascii="Times New Roman"/>
          <w:color w:val="000000"/>
          <w:sz w:val="24"/>
          <w:szCs w:val="24"/>
          <w:lang w:val="hu-HU"/>
        </w:rPr>
        <w:t>aki az inté</w:t>
      </w:r>
      <w:r>
        <w:rPr>
          <w:rFonts w:ascii="Times New Roman"/>
          <w:color w:val="000000"/>
          <w:spacing w:val="1"/>
          <w:sz w:val="24"/>
          <w:szCs w:val="24"/>
          <w:lang w:val="hu-HU"/>
        </w:rPr>
        <w:t>z</w:t>
      </w:r>
      <w:r>
        <w:rPr>
          <w:rFonts w:ascii="Times New Roman"/>
          <w:color w:val="000000"/>
          <w:sz w:val="24"/>
          <w:szCs w:val="24"/>
          <w:lang w:val="hu-HU"/>
        </w:rPr>
        <w:t>mé</w:t>
      </w:r>
      <w:r>
        <w:rPr>
          <w:rFonts w:ascii="Times New Roman"/>
          <w:color w:val="000000"/>
          <w:spacing w:val="1"/>
          <w:sz w:val="24"/>
          <w:szCs w:val="24"/>
          <w:lang w:val="hu-HU"/>
        </w:rPr>
        <w:t>n</w:t>
      </w:r>
      <w:r>
        <w:rPr>
          <w:rFonts w:ascii="Times New Roman"/>
          <w:color w:val="000000"/>
          <w:sz w:val="24"/>
          <w:szCs w:val="24"/>
          <w:lang w:val="hu-HU"/>
        </w:rPr>
        <w:t>y</w:t>
      </w:r>
      <w:r>
        <w:rPr>
          <w:rFonts w:ascii="Times New Roman"/>
          <w:color w:val="000000"/>
          <w:spacing w:val="-4"/>
          <w:sz w:val="24"/>
          <w:szCs w:val="24"/>
          <w:lang w:val="hu-HU"/>
        </w:rPr>
        <w:t xml:space="preserve"> </w:t>
      </w:r>
      <w:r>
        <w:rPr>
          <w:rFonts w:ascii="Times New Roman"/>
          <w:color w:val="000000"/>
          <w:sz w:val="24"/>
          <w:szCs w:val="24"/>
          <w:lang w:val="hu-HU"/>
        </w:rPr>
        <w:t>fő</w:t>
      </w:r>
      <w:r>
        <w:rPr>
          <w:rFonts w:ascii="Times New Roman"/>
          <w:color w:val="000000"/>
          <w:spacing w:val="-1"/>
          <w:sz w:val="24"/>
          <w:szCs w:val="24"/>
          <w:lang w:val="hu-HU"/>
        </w:rPr>
        <w:t>f</w:t>
      </w:r>
      <w:r>
        <w:rPr>
          <w:rFonts w:ascii="Times New Roman"/>
          <w:color w:val="000000"/>
          <w:spacing w:val="1"/>
          <w:sz w:val="24"/>
          <w:szCs w:val="24"/>
          <w:lang w:val="hu-HU"/>
        </w:rPr>
        <w:t>o</w:t>
      </w:r>
      <w:r>
        <w:rPr>
          <w:rFonts w:ascii="Times New Roman"/>
          <w:color w:val="000000"/>
          <w:spacing w:val="-1"/>
          <w:sz w:val="24"/>
          <w:szCs w:val="24"/>
          <w:lang w:val="hu-HU"/>
        </w:rPr>
        <w:t>g</w:t>
      </w:r>
      <w:r>
        <w:rPr>
          <w:rFonts w:ascii="Times New Roman"/>
          <w:color w:val="000000"/>
          <w:sz w:val="24"/>
          <w:szCs w:val="24"/>
          <w:lang w:val="hu-HU"/>
        </w:rPr>
        <w:t>lalko</w:t>
      </w:r>
      <w:r>
        <w:rPr>
          <w:rFonts w:ascii="Times New Roman"/>
          <w:color w:val="000000"/>
          <w:spacing w:val="2"/>
          <w:sz w:val="24"/>
          <w:szCs w:val="24"/>
          <w:lang w:val="hu-HU"/>
        </w:rPr>
        <w:t>z</w:t>
      </w:r>
      <w:r>
        <w:rPr>
          <w:rFonts w:ascii="Times New Roman"/>
          <w:color w:val="000000"/>
          <w:sz w:val="24"/>
          <w:szCs w:val="24"/>
          <w:lang w:val="hu-HU"/>
        </w:rPr>
        <w:t>ású tan</w:t>
      </w:r>
      <w:r>
        <w:rPr>
          <w:rFonts w:ascii="Times New Roman"/>
          <w:color w:val="000000"/>
          <w:spacing w:val="-1"/>
          <w:sz w:val="24"/>
          <w:szCs w:val="24"/>
          <w:lang w:val="hu-HU"/>
        </w:rPr>
        <w:t>á</w:t>
      </w:r>
      <w:r>
        <w:rPr>
          <w:rFonts w:ascii="Times New Roman"/>
          <w:color w:val="000000"/>
          <w:sz w:val="24"/>
          <w:szCs w:val="24"/>
          <w:lang w:val="hu-HU"/>
        </w:rPr>
        <w:t>r</w:t>
      </w:r>
      <w:r>
        <w:rPr>
          <w:rFonts w:ascii="Times New Roman"/>
          <w:color w:val="000000"/>
          <w:spacing w:val="-2"/>
          <w:sz w:val="24"/>
          <w:szCs w:val="24"/>
          <w:lang w:val="hu-HU"/>
        </w:rPr>
        <w:t>a</w:t>
      </w:r>
      <w:r>
        <w:rPr>
          <w:rFonts w:ascii="Times New Roman"/>
          <w:color w:val="000000"/>
          <w:sz w:val="24"/>
          <w:szCs w:val="24"/>
          <w:lang w:val="hu-HU"/>
        </w:rPr>
        <w:t>.</w:t>
      </w:r>
    </w:p>
    <w:p w:rsidR="009A5006" w:rsidRDefault="00905468">
      <w:pPr>
        <w:spacing w:after="0" w:line="240" w:lineRule="auto"/>
        <w:jc w:val="both"/>
        <w:rPr>
          <w:rFonts w:ascii="Times New Roman"/>
          <w:sz w:val="24"/>
          <w:szCs w:val="24"/>
          <w:lang w:val="hu-HU"/>
        </w:rPr>
      </w:pPr>
      <w:r>
        <w:rPr>
          <w:rFonts w:ascii="Times New Roman"/>
          <w:sz w:val="24"/>
          <w:szCs w:val="24"/>
          <w:lang w:val="hu-HU"/>
        </w:rPr>
        <w:t>Az osztályfőnök feladatai:</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Az iskola pedagógiai programjának szellemében neveli osztályának tanulóit, munkája során maximális tekintettel van a személyiségfejlődés jegyeire.</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Együttműködik az osztály diákbizottságával, segíti a tanulóközösség kialakulását.</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 xml:space="preserve">Segíti és koordinálja az osztályban tanító pedagógusok munkáját. Kapcsolatot tart az osztály szülői munkaközösségével. </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 xml:space="preserve">Figyelemmel kíséri a tanulók tanulmányi előmenetelét, </w:t>
      </w:r>
      <w:r>
        <w:rPr>
          <w:rFonts w:ascii="Times New Roman"/>
          <w:sz w:val="24"/>
          <w:szCs w:val="24"/>
          <w:lang w:val="hu-HU"/>
        </w:rPr>
        <w:t>az osztály fegyelmi helyzetét.</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 xml:space="preserve">Minősíti a tanulók magatartását, szorgalmát, minősítési javaslatát a nevelőtestület elé terjeszti. </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Szülői értekezletet tart.</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Ellátja az osztályával kapcsolatos ügyviteli teendőket: az elektronikus napló vezetése, ellenőrzése</w:t>
      </w:r>
      <w:r>
        <w:rPr>
          <w:rFonts w:ascii="Times New Roman"/>
          <w:sz w:val="24"/>
          <w:szCs w:val="24"/>
          <w:lang w:val="hu-HU"/>
        </w:rPr>
        <w:t>, félévi és év végi statisztikai adatok szolgáltatása, bizonyítványok megírása, továbbtanulással kapcsolatos adminisztráció elvégzése, hiányzások igazolása.</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Segíti és nyomon követi osztálya kötelező orvosi vizsgálatát.</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Kiemelt figyelmet fordít az osztályba</w:t>
      </w:r>
      <w:r>
        <w:rPr>
          <w:rFonts w:ascii="Times New Roman"/>
          <w:sz w:val="24"/>
          <w:szCs w:val="24"/>
          <w:lang w:val="hu-HU"/>
        </w:rPr>
        <w:t>n végzendő ifjúságvédelmi feladatokra, amennyiben van, kapcsolatot tart az iskola ifjúságvédelmi felelősével.</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Tanulóit rendszeresen tájékoztatja az iskola előtt álló feladatokról, azok megoldására mozgósít, közreműködik a tanórán kívüli tevékenységek szerv</w:t>
      </w:r>
      <w:r>
        <w:rPr>
          <w:rFonts w:ascii="Times New Roman"/>
          <w:sz w:val="24"/>
          <w:szCs w:val="24"/>
          <w:lang w:val="hu-HU"/>
        </w:rPr>
        <w:t>ezésében.</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 xml:space="preserve">Javaslatot tesz a tanulók jutalmazására, büntetésére, segélyezésére. </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 xml:space="preserve">Részt vesz az osztályfőnöki munkaközösség munkájában, segíti a közös feladatok megoldását. </w:t>
      </w:r>
    </w:p>
    <w:p w:rsidR="009A5006" w:rsidRDefault="00905468">
      <w:pPr>
        <w:numPr>
          <w:ilvl w:val="0"/>
          <w:numId w:val="18"/>
        </w:numPr>
        <w:spacing w:after="0" w:line="240" w:lineRule="auto"/>
        <w:jc w:val="both"/>
        <w:rPr>
          <w:rFonts w:ascii="Times New Roman"/>
          <w:sz w:val="24"/>
          <w:szCs w:val="24"/>
          <w:lang w:val="hu-HU"/>
        </w:rPr>
      </w:pPr>
      <w:r>
        <w:rPr>
          <w:rFonts w:ascii="Times New Roman"/>
          <w:sz w:val="24"/>
          <w:szCs w:val="24"/>
          <w:lang w:val="hu-HU"/>
        </w:rPr>
        <w:t>Rendkívüli esetekben órát látogat az osztályban.</w:t>
      </w:r>
      <w:bookmarkStart w:id="112" w:name="_Toc342744399"/>
      <w:bookmarkStart w:id="113" w:name="_Toc344557062"/>
    </w:p>
    <w:p w:rsidR="009A5006" w:rsidRDefault="00905468">
      <w:pPr>
        <w:numPr>
          <w:ilvl w:val="0"/>
          <w:numId w:val="18"/>
        </w:numPr>
        <w:spacing w:after="0" w:line="240" w:lineRule="auto"/>
        <w:jc w:val="both"/>
        <w:rPr>
          <w:rFonts w:ascii="Times New Roman"/>
          <w:strike/>
          <w:sz w:val="24"/>
          <w:szCs w:val="24"/>
          <w:lang w:val="hu-HU"/>
        </w:rPr>
      </w:pPr>
      <w:r>
        <w:rPr>
          <w:rFonts w:ascii="Times New Roman"/>
          <w:sz w:val="24"/>
          <w:szCs w:val="24"/>
          <w:lang w:val="hu-HU"/>
        </w:rPr>
        <w:t>Az osztályába járó tanulók jegyeine</w:t>
      </w:r>
      <w:r>
        <w:rPr>
          <w:rFonts w:ascii="Times New Roman"/>
          <w:sz w:val="24"/>
          <w:szCs w:val="24"/>
          <w:lang w:val="hu-HU"/>
        </w:rPr>
        <w:t>k havonta történő áttekintése.</w:t>
      </w:r>
    </w:p>
    <w:p w:rsidR="009A5006" w:rsidRDefault="00905468">
      <w:pPr>
        <w:numPr>
          <w:ilvl w:val="0"/>
          <w:numId w:val="18"/>
        </w:numPr>
        <w:spacing w:after="0" w:line="240" w:lineRule="auto"/>
        <w:jc w:val="both"/>
        <w:rPr>
          <w:rFonts w:ascii="Times New Roman"/>
          <w:strike/>
          <w:sz w:val="24"/>
          <w:szCs w:val="24"/>
          <w:lang w:val="hu-HU"/>
        </w:rPr>
      </w:pPr>
      <w:r>
        <w:rPr>
          <w:rFonts w:ascii="Times New Roman"/>
          <w:color w:val="000000"/>
          <w:sz w:val="24"/>
          <w:szCs w:val="24"/>
          <w:lang w:val="hu-HU"/>
        </w:rPr>
        <w:t>Mint</w:t>
      </w:r>
      <w:r>
        <w:rPr>
          <w:rFonts w:ascii="Times New Roman"/>
          <w:color w:val="000000"/>
          <w:spacing w:val="35"/>
          <w:sz w:val="24"/>
          <w:szCs w:val="24"/>
          <w:lang w:val="hu-HU"/>
        </w:rPr>
        <w:t xml:space="preserve"> </w:t>
      </w:r>
      <w:r>
        <w:rPr>
          <w:rFonts w:ascii="Times New Roman"/>
          <w:color w:val="000000"/>
          <w:sz w:val="24"/>
          <w:szCs w:val="24"/>
          <w:lang w:val="hu-HU"/>
        </w:rPr>
        <w:t>os</w:t>
      </w:r>
      <w:r>
        <w:rPr>
          <w:rFonts w:ascii="Times New Roman"/>
          <w:color w:val="000000"/>
          <w:spacing w:val="1"/>
          <w:sz w:val="24"/>
          <w:szCs w:val="24"/>
          <w:lang w:val="hu-HU"/>
        </w:rPr>
        <w:t>z</w:t>
      </w:r>
      <w:r>
        <w:rPr>
          <w:rFonts w:ascii="Times New Roman"/>
          <w:color w:val="000000"/>
          <w:sz w:val="24"/>
          <w:szCs w:val="24"/>
          <w:lang w:val="hu-HU"/>
        </w:rPr>
        <w:t>tá</w:t>
      </w:r>
      <w:r>
        <w:rPr>
          <w:rFonts w:ascii="Times New Roman"/>
          <w:color w:val="000000"/>
          <w:spacing w:val="2"/>
          <w:sz w:val="24"/>
          <w:szCs w:val="24"/>
          <w:lang w:val="hu-HU"/>
        </w:rPr>
        <w:t>l</w:t>
      </w:r>
      <w:r>
        <w:rPr>
          <w:rFonts w:ascii="Times New Roman"/>
          <w:color w:val="000000"/>
          <w:spacing w:val="-6"/>
          <w:sz w:val="24"/>
          <w:szCs w:val="24"/>
          <w:lang w:val="hu-HU"/>
        </w:rPr>
        <w:t>y</w:t>
      </w:r>
      <w:r>
        <w:rPr>
          <w:rFonts w:ascii="Times New Roman"/>
          <w:color w:val="000000"/>
          <w:sz w:val="24"/>
          <w:szCs w:val="24"/>
          <w:lang w:val="hu-HU"/>
        </w:rPr>
        <w:t>főnök</w:t>
      </w:r>
      <w:r>
        <w:rPr>
          <w:rFonts w:ascii="Times New Roman"/>
          <w:color w:val="000000"/>
          <w:spacing w:val="32"/>
          <w:sz w:val="24"/>
          <w:szCs w:val="24"/>
          <w:lang w:val="hu-HU"/>
        </w:rPr>
        <w:t xml:space="preserve"> </w:t>
      </w:r>
      <w:r>
        <w:rPr>
          <w:rFonts w:ascii="Times New Roman"/>
          <w:color w:val="000000"/>
          <w:sz w:val="24"/>
          <w:szCs w:val="24"/>
          <w:lang w:val="hu-HU"/>
        </w:rPr>
        <w:t>3</w:t>
      </w:r>
      <w:r>
        <w:rPr>
          <w:rFonts w:ascii="Times New Roman"/>
          <w:color w:val="000000"/>
          <w:spacing w:val="34"/>
          <w:sz w:val="24"/>
          <w:szCs w:val="24"/>
          <w:lang w:val="hu-HU"/>
        </w:rPr>
        <w:t xml:space="preserve"> </w:t>
      </w:r>
      <w:r>
        <w:rPr>
          <w:rFonts w:ascii="Times New Roman"/>
          <w:color w:val="000000"/>
          <w:sz w:val="24"/>
          <w:szCs w:val="24"/>
          <w:lang w:val="hu-HU"/>
        </w:rPr>
        <w:t>nap</w:t>
      </w:r>
      <w:r>
        <w:rPr>
          <w:rFonts w:ascii="Times New Roman"/>
          <w:color w:val="000000"/>
          <w:spacing w:val="32"/>
          <w:sz w:val="24"/>
          <w:szCs w:val="24"/>
          <w:lang w:val="hu-HU"/>
        </w:rPr>
        <w:t xml:space="preserve"> </w:t>
      </w:r>
      <w:r>
        <w:rPr>
          <w:rFonts w:ascii="Times New Roman"/>
          <w:color w:val="000000"/>
          <w:sz w:val="24"/>
          <w:szCs w:val="24"/>
          <w:lang w:val="hu-HU"/>
        </w:rPr>
        <w:t>távollétet</w:t>
      </w:r>
      <w:r>
        <w:rPr>
          <w:rFonts w:ascii="Times New Roman"/>
          <w:color w:val="000000"/>
          <w:spacing w:val="35"/>
          <w:sz w:val="24"/>
          <w:szCs w:val="24"/>
          <w:lang w:val="hu-HU"/>
        </w:rPr>
        <w:t xml:space="preserve"> </w:t>
      </w:r>
      <w:r>
        <w:rPr>
          <w:rFonts w:ascii="Times New Roman"/>
          <w:color w:val="000000"/>
          <w:sz w:val="24"/>
          <w:szCs w:val="24"/>
          <w:lang w:val="hu-HU"/>
        </w:rPr>
        <w:t>e</w:t>
      </w:r>
      <w:r>
        <w:rPr>
          <w:rFonts w:ascii="Times New Roman"/>
          <w:color w:val="000000"/>
          <w:spacing w:val="2"/>
          <w:sz w:val="24"/>
          <w:szCs w:val="24"/>
          <w:lang w:val="hu-HU"/>
        </w:rPr>
        <w:t>n</w:t>
      </w:r>
      <w:r>
        <w:rPr>
          <w:rFonts w:ascii="Times New Roman"/>
          <w:color w:val="000000"/>
          <w:spacing w:val="-2"/>
          <w:sz w:val="24"/>
          <w:szCs w:val="24"/>
          <w:lang w:val="hu-HU"/>
        </w:rPr>
        <w:t>g</w:t>
      </w:r>
      <w:r>
        <w:rPr>
          <w:rFonts w:ascii="Times New Roman"/>
          <w:color w:val="000000"/>
          <w:spacing w:val="-1"/>
          <w:sz w:val="24"/>
          <w:szCs w:val="24"/>
          <w:lang w:val="hu-HU"/>
        </w:rPr>
        <w:t>e</w:t>
      </w:r>
      <w:r>
        <w:rPr>
          <w:rFonts w:ascii="Times New Roman"/>
          <w:color w:val="000000"/>
          <w:spacing w:val="1"/>
          <w:sz w:val="24"/>
          <w:szCs w:val="24"/>
          <w:lang w:val="hu-HU"/>
        </w:rPr>
        <w:t>d</w:t>
      </w:r>
      <w:r>
        <w:rPr>
          <w:rFonts w:ascii="Times New Roman"/>
          <w:color w:val="000000"/>
          <w:sz w:val="24"/>
          <w:szCs w:val="24"/>
          <w:lang w:val="hu-HU"/>
        </w:rPr>
        <w:t>é</w:t>
      </w:r>
      <w:r>
        <w:rPr>
          <w:rFonts w:ascii="Times New Roman"/>
          <w:color w:val="000000"/>
          <w:spacing w:val="4"/>
          <w:sz w:val="24"/>
          <w:szCs w:val="24"/>
          <w:lang w:val="hu-HU"/>
        </w:rPr>
        <w:t>l</w:t>
      </w:r>
      <w:r>
        <w:rPr>
          <w:rFonts w:ascii="Times New Roman"/>
          <w:color w:val="000000"/>
          <w:spacing w:val="-3"/>
          <w:sz w:val="24"/>
          <w:szCs w:val="24"/>
          <w:lang w:val="hu-HU"/>
        </w:rPr>
        <w:t>y</w:t>
      </w:r>
      <w:r>
        <w:rPr>
          <w:rFonts w:ascii="Times New Roman"/>
          <w:color w:val="000000"/>
          <w:spacing w:val="-1"/>
          <w:sz w:val="24"/>
          <w:szCs w:val="24"/>
          <w:lang w:val="hu-HU"/>
        </w:rPr>
        <w:t>e</w:t>
      </w:r>
      <w:r>
        <w:rPr>
          <w:rFonts w:ascii="Times New Roman"/>
          <w:color w:val="000000"/>
          <w:sz w:val="24"/>
          <w:szCs w:val="24"/>
          <w:lang w:val="hu-HU"/>
        </w:rPr>
        <w:t>zhet</w:t>
      </w:r>
      <w:r>
        <w:rPr>
          <w:rFonts w:ascii="Times New Roman"/>
          <w:color w:val="000000"/>
          <w:spacing w:val="33"/>
          <w:sz w:val="24"/>
          <w:szCs w:val="24"/>
          <w:lang w:val="hu-HU"/>
        </w:rPr>
        <w:t xml:space="preserve"> </w:t>
      </w:r>
      <w:r>
        <w:rPr>
          <w:rFonts w:ascii="Times New Roman"/>
          <w:color w:val="000000"/>
          <w:sz w:val="24"/>
          <w:szCs w:val="24"/>
          <w:lang w:val="hu-HU"/>
        </w:rPr>
        <w:t>és i</w:t>
      </w:r>
      <w:r>
        <w:rPr>
          <w:rFonts w:ascii="Times New Roman"/>
          <w:color w:val="000000"/>
          <w:spacing w:val="-1"/>
          <w:sz w:val="24"/>
          <w:szCs w:val="24"/>
          <w:lang w:val="hu-HU"/>
        </w:rPr>
        <w:t>ga</w:t>
      </w:r>
      <w:r>
        <w:rPr>
          <w:rFonts w:ascii="Times New Roman"/>
          <w:color w:val="000000"/>
          <w:sz w:val="24"/>
          <w:szCs w:val="24"/>
          <w:lang w:val="hu-HU"/>
        </w:rPr>
        <w:t>zolhat os</w:t>
      </w:r>
      <w:r>
        <w:rPr>
          <w:rFonts w:ascii="Times New Roman"/>
          <w:color w:val="000000"/>
          <w:spacing w:val="1"/>
          <w:sz w:val="24"/>
          <w:szCs w:val="24"/>
          <w:lang w:val="hu-HU"/>
        </w:rPr>
        <w:t>z</w:t>
      </w:r>
      <w:r>
        <w:rPr>
          <w:rFonts w:ascii="Times New Roman"/>
          <w:color w:val="000000"/>
          <w:sz w:val="24"/>
          <w:szCs w:val="24"/>
          <w:lang w:val="hu-HU"/>
        </w:rPr>
        <w:t>tá</w:t>
      </w:r>
      <w:r>
        <w:rPr>
          <w:rFonts w:ascii="Times New Roman"/>
          <w:color w:val="000000"/>
          <w:spacing w:val="2"/>
          <w:sz w:val="24"/>
          <w:szCs w:val="24"/>
          <w:lang w:val="hu-HU"/>
        </w:rPr>
        <w:t>l</w:t>
      </w:r>
      <w:r>
        <w:rPr>
          <w:rFonts w:ascii="Times New Roman"/>
          <w:color w:val="000000"/>
          <w:spacing w:val="-3"/>
          <w:sz w:val="24"/>
          <w:szCs w:val="24"/>
          <w:lang w:val="hu-HU"/>
        </w:rPr>
        <w:t>y</w:t>
      </w:r>
      <w:r>
        <w:rPr>
          <w:rFonts w:ascii="Times New Roman"/>
          <w:color w:val="000000"/>
          <w:sz w:val="24"/>
          <w:szCs w:val="24"/>
          <w:lang w:val="hu-HU"/>
        </w:rPr>
        <w:t>a</w:t>
      </w:r>
      <w:r>
        <w:rPr>
          <w:rFonts w:ascii="Times New Roman"/>
          <w:color w:val="000000"/>
          <w:spacing w:val="-1"/>
          <w:sz w:val="24"/>
          <w:szCs w:val="24"/>
          <w:lang w:val="hu-HU"/>
        </w:rPr>
        <w:t xml:space="preserve"> </w:t>
      </w:r>
      <w:r>
        <w:rPr>
          <w:rFonts w:ascii="Times New Roman"/>
          <w:color w:val="000000"/>
          <w:sz w:val="24"/>
          <w:szCs w:val="24"/>
          <w:lang w:val="hu-HU"/>
        </w:rPr>
        <w:t>tanuló</w:t>
      </w:r>
      <w:r>
        <w:rPr>
          <w:rFonts w:ascii="Times New Roman"/>
          <w:color w:val="000000"/>
          <w:spacing w:val="1"/>
          <w:sz w:val="24"/>
          <w:szCs w:val="24"/>
          <w:lang w:val="hu-HU"/>
        </w:rPr>
        <w:t>j</w:t>
      </w:r>
      <w:r>
        <w:rPr>
          <w:rFonts w:ascii="Times New Roman"/>
          <w:color w:val="000000"/>
          <w:sz w:val="24"/>
          <w:szCs w:val="24"/>
          <w:lang w:val="hu-HU"/>
        </w:rPr>
        <w:t>án</w:t>
      </w:r>
      <w:r>
        <w:rPr>
          <w:rFonts w:ascii="Times New Roman"/>
          <w:color w:val="000000"/>
          <w:spacing w:val="-1"/>
          <w:sz w:val="24"/>
          <w:szCs w:val="24"/>
          <w:lang w:val="hu-HU"/>
        </w:rPr>
        <w:t>a</w:t>
      </w:r>
      <w:r>
        <w:rPr>
          <w:rFonts w:ascii="Times New Roman"/>
          <w:color w:val="000000"/>
          <w:sz w:val="24"/>
          <w:szCs w:val="24"/>
          <w:lang w:val="hu-HU"/>
        </w:rPr>
        <w:t>k.</w:t>
      </w:r>
    </w:p>
    <w:p w:rsidR="009A5006" w:rsidRDefault="009A5006">
      <w:pPr>
        <w:spacing w:after="0" w:line="240" w:lineRule="auto"/>
        <w:jc w:val="both"/>
        <w:rPr>
          <w:rFonts w:ascii="Times New Roman"/>
          <w:strike/>
          <w:sz w:val="24"/>
          <w:szCs w:val="24"/>
          <w:u w:val="single"/>
          <w:lang w:val="hu-HU"/>
        </w:rPr>
      </w:pPr>
    </w:p>
    <w:p w:rsidR="009A5006" w:rsidRDefault="009A5006">
      <w:pPr>
        <w:spacing w:after="0" w:line="240" w:lineRule="auto"/>
        <w:jc w:val="both"/>
        <w:rPr>
          <w:rFonts w:ascii="Times New Roman"/>
          <w:sz w:val="24"/>
          <w:szCs w:val="24"/>
          <w:lang w:val="hu-HU"/>
        </w:rPr>
      </w:pPr>
    </w:p>
    <w:p w:rsidR="009A5006" w:rsidRDefault="00905468">
      <w:pPr>
        <w:pStyle w:val="Cmsor2"/>
        <w:numPr>
          <w:ilvl w:val="0"/>
          <w:numId w:val="3"/>
        </w:numPr>
        <w:rPr>
          <w:rFonts w:ascii="Times New Roman"/>
          <w:lang w:val="hu-HU"/>
        </w:rPr>
      </w:pPr>
      <w:bookmarkStart w:id="114" w:name="_Toc342744400"/>
      <w:bookmarkStart w:id="115" w:name="_Toc344557063"/>
      <w:bookmarkStart w:id="116" w:name="_Toc351273371"/>
      <w:bookmarkStart w:id="117" w:name="_Toc351273963"/>
      <w:bookmarkStart w:id="118" w:name="_Toc351281209"/>
      <w:bookmarkStart w:id="119" w:name="_Toc351535759"/>
      <w:bookmarkStart w:id="120" w:name="_Toc351556577"/>
      <w:bookmarkStart w:id="121" w:name="_Toc351556721"/>
      <w:bookmarkStart w:id="122" w:name="_Toc351556761"/>
      <w:bookmarkStart w:id="123" w:name="_Toc351660179"/>
      <w:bookmarkStart w:id="124" w:name="_Toc351660218"/>
      <w:bookmarkStart w:id="125" w:name="_Toc351793938"/>
      <w:bookmarkStart w:id="126" w:name="_Toc175558077"/>
      <w:bookmarkEnd w:id="112"/>
      <w:bookmarkEnd w:id="113"/>
      <w:r>
        <w:rPr>
          <w:rFonts w:ascii="Times New Roman"/>
          <w:lang w:val="hu-HU"/>
        </w:rPr>
        <w:t>A kiemelt figyelmet igénylő tanulókkal kapcsolatos pedagógiai tevékenység helyi rendje</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9A5006" w:rsidRDefault="00905468">
      <w:pPr>
        <w:pStyle w:val="Cmsor3"/>
        <w:ind w:firstLine="709"/>
        <w:rPr>
          <w:rFonts w:ascii="Times New Roman"/>
          <w:lang w:val="hu-HU"/>
        </w:rPr>
      </w:pPr>
      <w:bookmarkStart w:id="127" w:name="_Toc351273372"/>
      <w:bookmarkStart w:id="128" w:name="_Toc351273964"/>
      <w:bookmarkStart w:id="129" w:name="_Toc351281210"/>
      <w:bookmarkStart w:id="130" w:name="_Toc351535760"/>
      <w:bookmarkStart w:id="131" w:name="_Toc351556578"/>
      <w:bookmarkStart w:id="132" w:name="_Toc351556722"/>
      <w:bookmarkStart w:id="133" w:name="_Toc351556762"/>
      <w:bookmarkStart w:id="134" w:name="_Toc351660180"/>
      <w:bookmarkStart w:id="135" w:name="_Toc351660219"/>
      <w:bookmarkStart w:id="136" w:name="_Toc351793939"/>
      <w:bookmarkStart w:id="137" w:name="_Toc175558078"/>
      <w:r>
        <w:rPr>
          <w:rFonts w:ascii="Times New Roman"/>
          <w:lang w:val="hu-HU"/>
        </w:rPr>
        <w:t xml:space="preserve">8.1.  A Sajátos nevelési igénylő tanulók </w:t>
      </w:r>
      <w:r>
        <w:rPr>
          <w:rFonts w:ascii="Times New Roman"/>
          <w:lang w:val="hu-HU"/>
        </w:rPr>
        <w:t>nevelése-oktatása</w:t>
      </w:r>
      <w:bookmarkEnd w:id="127"/>
      <w:bookmarkEnd w:id="128"/>
      <w:bookmarkEnd w:id="129"/>
      <w:bookmarkEnd w:id="130"/>
      <w:bookmarkEnd w:id="131"/>
      <w:bookmarkEnd w:id="132"/>
      <w:bookmarkEnd w:id="133"/>
      <w:bookmarkEnd w:id="134"/>
      <w:bookmarkEnd w:id="135"/>
      <w:bookmarkEnd w:id="136"/>
      <w:bookmarkEnd w:id="137"/>
    </w:p>
    <w:p w:rsidR="009A5006" w:rsidRDefault="009A5006">
      <w:pPr>
        <w:spacing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Az intézmény a </w:t>
      </w:r>
      <w:r>
        <w:rPr>
          <w:rFonts w:ascii="Times New Roman"/>
          <w:b/>
          <w:bCs/>
          <w:sz w:val="24"/>
          <w:szCs w:val="24"/>
          <w:lang w:val="hu-HU"/>
        </w:rPr>
        <w:t>sajátos nevelési igényű tanulók</w:t>
      </w:r>
      <w:r>
        <w:rPr>
          <w:rFonts w:ascii="Times New Roman"/>
          <w:sz w:val="24"/>
          <w:szCs w:val="24"/>
          <w:lang w:val="hu-HU"/>
        </w:rPr>
        <w:t xml:space="preserve"> köréből az alábbiak ellátását biztosítja:</w:t>
      </w:r>
    </w:p>
    <w:p w:rsidR="009A5006" w:rsidRDefault="00905468">
      <w:pPr>
        <w:spacing w:after="0" w:line="240" w:lineRule="auto"/>
        <w:jc w:val="both"/>
        <w:rPr>
          <w:rFonts w:ascii="Times New Roman"/>
          <w:sz w:val="24"/>
          <w:szCs w:val="24"/>
          <w:lang w:val="hu-HU"/>
        </w:rPr>
      </w:pPr>
      <w:r>
        <w:rPr>
          <w:rFonts w:ascii="Times New Roman"/>
          <w:sz w:val="24"/>
          <w:szCs w:val="24"/>
          <w:lang w:val="hu-HU"/>
        </w:rPr>
        <w:t>Mozgássérült tanulók integrált nevelése, egészségügyi és pedagógiai célú habilitációs és rehabilitációs ellátása, preventív foglalkoztatása.</w:t>
      </w:r>
    </w:p>
    <w:p w:rsidR="009A5006" w:rsidRDefault="00905468">
      <w:pPr>
        <w:spacing w:after="0" w:line="240" w:lineRule="auto"/>
        <w:jc w:val="both"/>
        <w:rPr>
          <w:rFonts w:ascii="Times New Roman"/>
          <w:sz w:val="24"/>
          <w:szCs w:val="24"/>
          <w:lang w:val="hu-HU"/>
        </w:rPr>
      </w:pPr>
      <w:r>
        <w:rPr>
          <w:rFonts w:ascii="Times New Roman"/>
          <w:sz w:val="24"/>
          <w:szCs w:val="24"/>
          <w:lang w:val="hu-HU"/>
        </w:rPr>
        <w:t>Érzéksz</w:t>
      </w:r>
      <w:r>
        <w:rPr>
          <w:rFonts w:ascii="Times New Roman"/>
          <w:sz w:val="24"/>
          <w:szCs w:val="24"/>
          <w:lang w:val="hu-HU"/>
        </w:rPr>
        <w:t>ervi fogyatékos (hallás- és látássérült) tanulók integrált nevelése, egészségügyi és pedagógiai célú habilitációs és rehabilitációs ellátása, preventív foglalkoztatása.</w:t>
      </w:r>
    </w:p>
    <w:p w:rsidR="009A5006" w:rsidRDefault="00905468">
      <w:pPr>
        <w:spacing w:after="0" w:line="240" w:lineRule="auto"/>
        <w:jc w:val="both"/>
        <w:rPr>
          <w:rFonts w:ascii="Times New Roman"/>
          <w:sz w:val="24"/>
          <w:szCs w:val="24"/>
          <w:lang w:val="hu-HU"/>
        </w:rPr>
      </w:pPr>
      <w:r>
        <w:rPr>
          <w:rFonts w:ascii="Times New Roman"/>
          <w:sz w:val="24"/>
          <w:szCs w:val="24"/>
          <w:lang w:val="hu-HU"/>
        </w:rPr>
        <w:t>Beszédfogyatékos tanulók integrált nevelése-oktatása, egészségügyi és pedagógiai célú h</w:t>
      </w:r>
      <w:r>
        <w:rPr>
          <w:rFonts w:ascii="Times New Roman"/>
          <w:sz w:val="24"/>
          <w:szCs w:val="24"/>
          <w:lang w:val="hu-HU"/>
        </w:rPr>
        <w:t>abilitációs és rehabilitációs ellátása;</w:t>
      </w:r>
    </w:p>
    <w:p w:rsidR="009A5006" w:rsidRDefault="00905468">
      <w:pPr>
        <w:spacing w:after="0" w:line="240" w:lineRule="auto"/>
        <w:jc w:val="both"/>
        <w:rPr>
          <w:rFonts w:ascii="Times New Roman"/>
          <w:sz w:val="24"/>
          <w:szCs w:val="24"/>
          <w:lang w:val="hu-HU"/>
        </w:rPr>
      </w:pPr>
      <w:r>
        <w:rPr>
          <w:rFonts w:ascii="Times New Roman"/>
          <w:sz w:val="24"/>
          <w:szCs w:val="24"/>
          <w:lang w:val="hu-HU"/>
        </w:rPr>
        <w:t>Tanulásban akadályozott, (enyhe fokban értelmi sérült) gyermekek integrált nevelése-oktatása, pedagógiai és egészségügyi célú habilitációs és rehabilitációs ellátása;</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Pszichés fejlődési zavarral (súlyos tanulási, </w:t>
      </w:r>
      <w:r>
        <w:rPr>
          <w:rFonts w:ascii="Times New Roman"/>
          <w:sz w:val="24"/>
          <w:szCs w:val="24"/>
          <w:lang w:val="hu-HU"/>
        </w:rPr>
        <w:t>figyelem- vagy magatartásszabályozási zavarral)</w:t>
      </w:r>
      <w:r>
        <w:rPr>
          <w:rStyle w:val="apple-converted-space"/>
          <w:rFonts w:ascii="Times New Roman"/>
          <w:sz w:val="24"/>
          <w:szCs w:val="24"/>
          <w:lang w:val="hu-HU"/>
        </w:rPr>
        <w:t> </w:t>
      </w:r>
      <w:r>
        <w:rPr>
          <w:rFonts w:ascii="Times New Roman"/>
          <w:sz w:val="24"/>
          <w:szCs w:val="24"/>
          <w:lang w:val="hu-HU"/>
        </w:rPr>
        <w:t>küzdő gyermekek, integrált nevelése-oktatása, egészségügyi és pedagógiai célú habilitációs és rehabilitációs ellátása.</w:t>
      </w:r>
    </w:p>
    <w:p w:rsidR="009A5006" w:rsidRDefault="009A5006">
      <w:pPr>
        <w:spacing w:line="240" w:lineRule="auto"/>
        <w:jc w:val="both"/>
        <w:rPr>
          <w:rFonts w:ascii="Times New Roman"/>
          <w:sz w:val="24"/>
          <w:szCs w:val="24"/>
          <w:u w:val="single"/>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 xml:space="preserve">Tárgyi feltételek: </w:t>
      </w:r>
      <w:r>
        <w:rPr>
          <w:rFonts w:ascii="Times New Roman"/>
          <w:sz w:val="24"/>
          <w:szCs w:val="24"/>
          <w:lang w:val="hu-HU"/>
        </w:rPr>
        <w:t>Intézményünk épülete akadálymentesített.</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Személyi feltételek: </w:t>
      </w:r>
      <w:r>
        <w:rPr>
          <w:rFonts w:ascii="Times New Roman"/>
          <w:sz w:val="24"/>
          <w:szCs w:val="24"/>
          <w:lang w:val="hu-HU"/>
        </w:rPr>
        <w:t xml:space="preserve">A </w:t>
      </w:r>
      <w:r>
        <w:rPr>
          <w:rFonts w:ascii="Times New Roman"/>
          <w:sz w:val="24"/>
          <w:szCs w:val="24"/>
          <w:lang w:val="hu-HU"/>
        </w:rPr>
        <w:t>gyermeket fogyatékosságának megfelelő főállású gyógypedagógus, valamint utazó szakemberek segítik az iskolai munkájában.</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Az iskola fejlesztő tevékenységének jellege: </w:t>
      </w:r>
    </w:p>
    <w:p w:rsidR="009A5006" w:rsidRDefault="00905468">
      <w:pPr>
        <w:numPr>
          <w:ilvl w:val="0"/>
          <w:numId w:val="19"/>
        </w:numPr>
        <w:spacing w:after="0" w:line="240" w:lineRule="auto"/>
        <w:ind w:left="0" w:firstLine="426"/>
        <w:jc w:val="both"/>
        <w:rPr>
          <w:rFonts w:ascii="Times New Roman"/>
          <w:sz w:val="24"/>
          <w:szCs w:val="24"/>
          <w:lang w:val="hu-HU"/>
        </w:rPr>
      </w:pPr>
      <w:r>
        <w:rPr>
          <w:rFonts w:ascii="Times New Roman"/>
          <w:sz w:val="24"/>
          <w:szCs w:val="24"/>
          <w:lang w:val="hu-HU"/>
        </w:rPr>
        <w:t xml:space="preserve">órai differenciált foglalkozás, </w:t>
      </w:r>
    </w:p>
    <w:p w:rsidR="009A5006" w:rsidRDefault="00905468">
      <w:pPr>
        <w:numPr>
          <w:ilvl w:val="0"/>
          <w:numId w:val="19"/>
        </w:numPr>
        <w:spacing w:after="0" w:line="240" w:lineRule="auto"/>
        <w:ind w:left="0" w:firstLine="426"/>
        <w:jc w:val="both"/>
        <w:rPr>
          <w:rFonts w:ascii="Times New Roman"/>
          <w:sz w:val="24"/>
          <w:szCs w:val="24"/>
          <w:lang w:val="hu-HU"/>
        </w:rPr>
      </w:pPr>
      <w:r>
        <w:rPr>
          <w:rFonts w:ascii="Times New Roman"/>
          <w:sz w:val="24"/>
          <w:szCs w:val="24"/>
          <w:lang w:val="hu-HU"/>
        </w:rPr>
        <w:t xml:space="preserve">komplex képességfejlesztés, </w:t>
      </w:r>
    </w:p>
    <w:p w:rsidR="009A5006" w:rsidRDefault="00905468">
      <w:pPr>
        <w:numPr>
          <w:ilvl w:val="0"/>
          <w:numId w:val="19"/>
        </w:numPr>
        <w:spacing w:after="0" w:line="240" w:lineRule="auto"/>
        <w:ind w:left="0" w:firstLine="426"/>
        <w:jc w:val="both"/>
        <w:rPr>
          <w:rFonts w:ascii="Times New Roman"/>
          <w:sz w:val="24"/>
          <w:szCs w:val="24"/>
          <w:lang w:val="hu-HU"/>
        </w:rPr>
      </w:pPr>
      <w:r>
        <w:rPr>
          <w:rFonts w:ascii="Times New Roman"/>
          <w:sz w:val="24"/>
          <w:szCs w:val="24"/>
          <w:lang w:val="hu-HU"/>
        </w:rPr>
        <w:t>logopédiai terápia,</w:t>
      </w:r>
    </w:p>
    <w:p w:rsidR="009A5006" w:rsidRDefault="00905468">
      <w:pPr>
        <w:numPr>
          <w:ilvl w:val="0"/>
          <w:numId w:val="19"/>
        </w:numPr>
        <w:spacing w:after="0" w:line="240" w:lineRule="auto"/>
        <w:ind w:left="0" w:firstLine="426"/>
        <w:jc w:val="both"/>
        <w:rPr>
          <w:rFonts w:ascii="Times New Roman"/>
          <w:sz w:val="24"/>
          <w:szCs w:val="24"/>
          <w:lang w:val="hu-HU"/>
        </w:rPr>
      </w:pPr>
      <w:r>
        <w:rPr>
          <w:rFonts w:ascii="Times New Roman"/>
          <w:sz w:val="24"/>
          <w:szCs w:val="24"/>
          <w:lang w:val="hu-HU"/>
        </w:rPr>
        <w:t>gyógyte</w:t>
      </w:r>
      <w:r>
        <w:rPr>
          <w:rFonts w:ascii="Times New Roman"/>
          <w:sz w:val="24"/>
          <w:szCs w:val="24"/>
          <w:lang w:val="hu-HU"/>
        </w:rPr>
        <w:t xml:space="preserve">stnevelés, </w:t>
      </w:r>
    </w:p>
    <w:p w:rsidR="009A5006" w:rsidRDefault="00905468">
      <w:pPr>
        <w:numPr>
          <w:ilvl w:val="0"/>
          <w:numId w:val="19"/>
        </w:numPr>
        <w:spacing w:after="0" w:line="240" w:lineRule="auto"/>
        <w:ind w:left="0" w:firstLine="426"/>
        <w:jc w:val="both"/>
        <w:rPr>
          <w:rFonts w:ascii="Times New Roman"/>
          <w:sz w:val="24"/>
          <w:szCs w:val="24"/>
          <w:lang w:val="hu-HU"/>
        </w:rPr>
      </w:pPr>
      <w:r>
        <w:rPr>
          <w:rFonts w:ascii="Times New Roman"/>
          <w:sz w:val="24"/>
          <w:szCs w:val="24"/>
          <w:lang w:val="hu-HU"/>
        </w:rPr>
        <w:t xml:space="preserve">pedagógiai célú fejlesztő foglalkozások egyéni fejlesztési terv szerint, a szakértői vélemények alapján. </w:t>
      </w:r>
    </w:p>
    <w:p w:rsidR="009A5006" w:rsidRDefault="009A5006">
      <w:pPr>
        <w:spacing w:line="240" w:lineRule="auto"/>
        <w:jc w:val="both"/>
        <w:rPr>
          <w:rFonts w:ascii="Times New Roman"/>
          <w:sz w:val="24"/>
          <w:szCs w:val="24"/>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Az együttnevelés szubjektív tényezői: A törvényi háttér megléte elengedhetetlen, de önmagában kevés, ennél sokkal nagyobb jelentőséggel b</w:t>
      </w:r>
      <w:r>
        <w:rPr>
          <w:rFonts w:ascii="Times New Roman"/>
          <w:sz w:val="24"/>
          <w:szCs w:val="24"/>
          <w:lang w:val="hu-HU"/>
        </w:rPr>
        <w:t xml:space="preserve">írnak a szubjektív tényezők. </w:t>
      </w:r>
    </w:p>
    <w:p w:rsidR="009A5006" w:rsidRDefault="00905468">
      <w:pPr>
        <w:spacing w:after="0" w:line="240" w:lineRule="auto"/>
        <w:jc w:val="both"/>
        <w:rPr>
          <w:rFonts w:ascii="Times New Roman"/>
          <w:sz w:val="24"/>
          <w:szCs w:val="24"/>
          <w:lang w:val="hu-HU"/>
        </w:rPr>
      </w:pPr>
      <w:r>
        <w:rPr>
          <w:rFonts w:ascii="Times New Roman"/>
          <w:sz w:val="24"/>
          <w:szCs w:val="24"/>
          <w:lang w:val="hu-HU"/>
        </w:rPr>
        <w:t>Biztosítani kell:</w:t>
      </w:r>
    </w:p>
    <w:p w:rsidR="009A5006" w:rsidRDefault="00905468">
      <w:pPr>
        <w:numPr>
          <w:ilvl w:val="0"/>
          <w:numId w:val="20"/>
        </w:numPr>
        <w:spacing w:after="0" w:line="240" w:lineRule="auto"/>
        <w:jc w:val="both"/>
        <w:rPr>
          <w:rFonts w:ascii="Times New Roman"/>
          <w:sz w:val="24"/>
          <w:szCs w:val="24"/>
          <w:lang w:val="hu-HU"/>
        </w:rPr>
      </w:pPr>
      <w:r>
        <w:rPr>
          <w:rFonts w:ascii="Times New Roman"/>
          <w:sz w:val="24"/>
          <w:szCs w:val="24"/>
          <w:lang w:val="hu-HU"/>
        </w:rPr>
        <w:t>a különleges bánásmódot igénylő tanuló beilleszkedését és együtthaladását a többi tanulóval, ez segíti a nyitottabb személyiség formálását,</w:t>
      </w:r>
    </w:p>
    <w:p w:rsidR="009A5006" w:rsidRDefault="00905468">
      <w:pPr>
        <w:numPr>
          <w:ilvl w:val="0"/>
          <w:numId w:val="20"/>
        </w:numPr>
        <w:spacing w:after="0" w:line="240" w:lineRule="auto"/>
        <w:jc w:val="both"/>
        <w:rPr>
          <w:rFonts w:ascii="Times New Roman"/>
          <w:sz w:val="24"/>
          <w:szCs w:val="24"/>
          <w:lang w:val="hu-HU"/>
        </w:rPr>
      </w:pPr>
      <w:r>
        <w:rPr>
          <w:rFonts w:ascii="Times New Roman"/>
          <w:sz w:val="24"/>
          <w:szCs w:val="24"/>
          <w:lang w:val="hu-HU"/>
        </w:rPr>
        <w:t xml:space="preserve">a szakértők által adott javaslatok beépítését az egyéni fejlesztési </w:t>
      </w:r>
      <w:r>
        <w:rPr>
          <w:rFonts w:ascii="Times New Roman"/>
          <w:sz w:val="24"/>
          <w:szCs w:val="24"/>
          <w:lang w:val="hu-HU"/>
        </w:rPr>
        <w:t>tervekbe,</w:t>
      </w:r>
    </w:p>
    <w:p w:rsidR="009A5006" w:rsidRDefault="00905468">
      <w:pPr>
        <w:numPr>
          <w:ilvl w:val="0"/>
          <w:numId w:val="20"/>
        </w:numPr>
        <w:spacing w:after="0" w:line="240" w:lineRule="auto"/>
        <w:jc w:val="both"/>
        <w:rPr>
          <w:rFonts w:ascii="Times New Roman"/>
          <w:sz w:val="24"/>
          <w:szCs w:val="24"/>
          <w:lang w:val="hu-HU"/>
        </w:rPr>
      </w:pPr>
      <w:r>
        <w:rPr>
          <w:rFonts w:ascii="Times New Roman"/>
          <w:sz w:val="24"/>
          <w:szCs w:val="24"/>
          <w:lang w:val="hu-HU"/>
        </w:rPr>
        <w:t xml:space="preserve">a pedagógusok, a szülők és a többi gyermek felkészítését, </w:t>
      </w:r>
    </w:p>
    <w:p w:rsidR="009A5006" w:rsidRDefault="00905468">
      <w:pPr>
        <w:numPr>
          <w:ilvl w:val="0"/>
          <w:numId w:val="20"/>
        </w:numPr>
        <w:spacing w:after="0" w:line="240" w:lineRule="auto"/>
        <w:jc w:val="both"/>
        <w:rPr>
          <w:rFonts w:ascii="Times New Roman"/>
          <w:sz w:val="24"/>
          <w:szCs w:val="24"/>
          <w:lang w:val="hu-HU"/>
        </w:rPr>
      </w:pPr>
      <w:r>
        <w:rPr>
          <w:rFonts w:ascii="Times New Roman"/>
          <w:sz w:val="24"/>
          <w:szCs w:val="24"/>
          <w:lang w:val="hu-HU"/>
        </w:rPr>
        <w:t xml:space="preserve">a fejlesztő szemlélet érvényesítését, dysfunkció-specifikus módszerek alkalmazását, folyamatos értékelést, együttműködést a szakemberekkel. </w:t>
      </w:r>
    </w:p>
    <w:p w:rsidR="009A5006" w:rsidRDefault="00905468">
      <w:pPr>
        <w:spacing w:line="240" w:lineRule="auto"/>
        <w:jc w:val="both"/>
        <w:rPr>
          <w:rFonts w:ascii="Times New Roman"/>
          <w:sz w:val="24"/>
          <w:szCs w:val="24"/>
          <w:lang w:val="hu-HU"/>
        </w:rPr>
      </w:pPr>
      <w:r>
        <w:rPr>
          <w:rFonts w:ascii="Times New Roman"/>
          <w:sz w:val="24"/>
          <w:szCs w:val="24"/>
          <w:lang w:val="hu-HU"/>
        </w:rPr>
        <w:t>Elengedhetetlen, hogy a fejlesztésben résztvev</w:t>
      </w:r>
      <w:r>
        <w:rPr>
          <w:rFonts w:ascii="Times New Roman"/>
          <w:sz w:val="24"/>
          <w:szCs w:val="24"/>
          <w:lang w:val="hu-HU"/>
        </w:rPr>
        <w:t xml:space="preserve">ő szakemberek team-munkában dolgozzanak, együtt kell meghatározni a tennivalókat. </w:t>
      </w:r>
    </w:p>
    <w:p w:rsidR="009A5006" w:rsidRDefault="00905468">
      <w:pPr>
        <w:spacing w:line="240" w:lineRule="auto"/>
        <w:jc w:val="both"/>
        <w:rPr>
          <w:rFonts w:ascii="Times New Roman"/>
          <w:sz w:val="24"/>
          <w:szCs w:val="24"/>
          <w:lang w:val="hu-HU"/>
        </w:rPr>
      </w:pPr>
      <w:r>
        <w:rPr>
          <w:rFonts w:ascii="Times New Roman"/>
          <w:sz w:val="24"/>
          <w:szCs w:val="24"/>
          <w:lang w:val="hu-HU"/>
        </w:rPr>
        <w:t>Alapvető tényező továbbá, hogy a pedagógusok jártasak legyenek differenciált tanulásszervezésben. A differenciálás az a folyamat, melynek során a pedagógus a tanulási folyam</w:t>
      </w:r>
      <w:r>
        <w:rPr>
          <w:rFonts w:ascii="Times New Roman"/>
          <w:sz w:val="24"/>
          <w:szCs w:val="24"/>
          <w:lang w:val="hu-HU"/>
        </w:rPr>
        <w:t>atot az egyes gyermekek egyéni szükségleteihez rendeli. Ezáltal tudja a tanulóhoz igazítani a tananyag tartalmát, szintjét, a tanulás ütemét, az alkalmazott módszereket, az ellenőrzés, értékelés, számonkérés típusát stb. Ez a fajta tanulásszervezés az oszt</w:t>
      </w:r>
      <w:r>
        <w:rPr>
          <w:rFonts w:ascii="Times New Roman"/>
          <w:sz w:val="24"/>
          <w:szCs w:val="24"/>
          <w:lang w:val="hu-HU"/>
        </w:rPr>
        <w:t xml:space="preserve">ály valamennyi tagja számára kedvező. A pedagógus így kaphat képet arról, hogy ki milyen téren kiemelkedő, tehetséges, illetve ki és miben marad el társaitól. </w:t>
      </w:r>
    </w:p>
    <w:p w:rsidR="009A5006" w:rsidRDefault="00905468">
      <w:pPr>
        <w:spacing w:line="240" w:lineRule="auto"/>
        <w:jc w:val="both"/>
        <w:rPr>
          <w:rFonts w:ascii="Times New Roman"/>
          <w:sz w:val="24"/>
          <w:szCs w:val="24"/>
          <w:lang w:val="hu-HU"/>
        </w:rPr>
      </w:pPr>
      <w:r>
        <w:rPr>
          <w:rFonts w:ascii="Times New Roman"/>
          <w:sz w:val="24"/>
          <w:szCs w:val="24"/>
          <w:lang w:val="hu-HU"/>
        </w:rPr>
        <w:t>Az erősségekre építve és támaszkodva határozhatja meg azokat az eljárásokat, módszereket, amelye</w:t>
      </w:r>
      <w:r>
        <w:rPr>
          <w:rFonts w:ascii="Times New Roman"/>
          <w:sz w:val="24"/>
          <w:szCs w:val="24"/>
          <w:lang w:val="hu-HU"/>
        </w:rPr>
        <w:t>kkel az elmaradott területek fejleszthetők. A szülők szerepe, befolyásoló hatása is jelentős a fejlesztés hatékonysága szempontjából. Elsősorban az egyéni igényekhez szabott, optimális, támogató környezetet kell biztosítaniuk. Nagy szerepet játszanak abban</w:t>
      </w:r>
      <w:r>
        <w:rPr>
          <w:rFonts w:ascii="Times New Roman"/>
          <w:sz w:val="24"/>
          <w:szCs w:val="24"/>
          <w:lang w:val="hu-HU"/>
        </w:rPr>
        <w:t xml:space="preserve">, hogy a beilleszkedés sikeres legyen, kapcsolatot tartanak az osztálytanítóval és a fejlesztő pedagógussal. </w:t>
      </w:r>
    </w:p>
    <w:p w:rsidR="009A5006" w:rsidRDefault="00905468">
      <w:pPr>
        <w:spacing w:after="0" w:line="240" w:lineRule="auto"/>
        <w:jc w:val="both"/>
        <w:rPr>
          <w:rFonts w:ascii="Times New Roman"/>
          <w:sz w:val="24"/>
          <w:szCs w:val="24"/>
          <w:lang w:val="hu-HU"/>
        </w:rPr>
      </w:pPr>
      <w:r>
        <w:rPr>
          <w:rFonts w:ascii="Times New Roman"/>
          <w:sz w:val="24"/>
          <w:szCs w:val="24"/>
          <w:lang w:val="hu-HU"/>
        </w:rPr>
        <w:t>Az iskola és a szülők közti ideális kapcsolatnak a következő alapelvekre kell épülnie: a szülő és a szakember kölcsönösen tiszteljék egymást, az i</w:t>
      </w:r>
      <w:r>
        <w:rPr>
          <w:rFonts w:ascii="Times New Roman"/>
          <w:sz w:val="24"/>
          <w:szCs w:val="24"/>
          <w:lang w:val="hu-HU"/>
        </w:rPr>
        <w:t xml:space="preserve">nformációáramlás kölcsönös legyen, érezzék a szülők, hogy a nevelési-oktatási folyamatban résztvevő pedagógusok elfogadják gyermekük egyediségét, érezzék, hogy ők is részesei a nevelési - oktatási folyamatnak. </w:t>
      </w:r>
    </w:p>
    <w:p w:rsidR="009A5006" w:rsidRDefault="00905468">
      <w:pPr>
        <w:spacing w:line="240" w:lineRule="auto"/>
        <w:jc w:val="both"/>
        <w:rPr>
          <w:rFonts w:ascii="Times New Roman"/>
          <w:sz w:val="24"/>
          <w:szCs w:val="24"/>
          <w:lang w:val="hu-HU"/>
        </w:rPr>
      </w:pPr>
      <w:r>
        <w:rPr>
          <w:rFonts w:ascii="Times New Roman"/>
          <w:sz w:val="24"/>
          <w:szCs w:val="24"/>
          <w:lang w:val="hu-HU"/>
        </w:rPr>
        <w:t>A pedagógusoknak nem szabad figyelmen kívül h</w:t>
      </w:r>
      <w:r>
        <w:rPr>
          <w:rFonts w:ascii="Times New Roman"/>
          <w:sz w:val="24"/>
          <w:szCs w:val="24"/>
          <w:lang w:val="hu-HU"/>
        </w:rPr>
        <w:t>agyniuk az ép (nem különleges bánásmódot igénylő) gyermekek szüleit sem, empátiás készséget kell kialakítani bennük, mert fontos, hogy a szülők támogassák gyermeküket a sajátos nevelési igényű tanulók elfogadásában. A pedagógusok feladata, hogy ismertessék</w:t>
      </w:r>
      <w:r>
        <w:rPr>
          <w:rFonts w:ascii="Times New Roman"/>
          <w:sz w:val="24"/>
          <w:szCs w:val="24"/>
          <w:lang w:val="hu-HU"/>
        </w:rPr>
        <w:t xml:space="preserve"> az osztálytársakkal a dysfunkció mibenlétét, a segítségnyújtás lehetőségeit, a különbözőség fogalmát, a miben vagyok erős, miben vagyok gyengébb nézőpontjából. Meg kell találni azt az egyensúlyt, hogy a különleges bánásmódot igénylő tanuló pont annyi segí</w:t>
      </w:r>
      <w:r>
        <w:rPr>
          <w:rFonts w:ascii="Times New Roman"/>
          <w:sz w:val="24"/>
          <w:szCs w:val="24"/>
          <w:lang w:val="hu-HU"/>
        </w:rPr>
        <w:t xml:space="preserve">tséget kapjon, amennyire szüksége van: se többet, se kevesebbet. </w:t>
      </w:r>
    </w:p>
    <w:p w:rsidR="009A5006" w:rsidRDefault="00905468">
      <w:pPr>
        <w:spacing w:line="240" w:lineRule="auto"/>
        <w:jc w:val="both"/>
        <w:rPr>
          <w:rFonts w:ascii="Times New Roman"/>
          <w:sz w:val="24"/>
          <w:szCs w:val="24"/>
          <w:lang w:val="hu-HU"/>
        </w:rPr>
      </w:pPr>
      <w:r>
        <w:rPr>
          <w:rFonts w:ascii="Times New Roman"/>
          <w:sz w:val="24"/>
          <w:szCs w:val="24"/>
          <w:lang w:val="hu-HU"/>
        </w:rPr>
        <w:t>Együttműködés a szakemberekkel: az iskolánk a sajátos nevelési igénynek, létszámnak megfelelő szakembereket biztosít.</w:t>
      </w:r>
    </w:p>
    <w:p w:rsidR="009A5006" w:rsidRDefault="00905468">
      <w:pPr>
        <w:pStyle w:val="Cmsor3"/>
        <w:ind w:firstLine="709"/>
        <w:rPr>
          <w:lang w:val="hu-HU"/>
        </w:rPr>
      </w:pPr>
      <w:bookmarkStart w:id="138" w:name="_Toc175558079"/>
      <w:r>
        <w:rPr>
          <w:lang w:val="hu-HU"/>
        </w:rPr>
        <w:t>8.2 A beilleszked</w:t>
      </w:r>
      <w:r>
        <w:rPr>
          <w:lang w:val="hu-HU"/>
        </w:rPr>
        <w:t>é</w:t>
      </w:r>
      <w:r>
        <w:rPr>
          <w:lang w:val="hu-HU"/>
        </w:rPr>
        <w:t>si, tanul</w:t>
      </w:r>
      <w:r>
        <w:rPr>
          <w:lang w:val="hu-HU"/>
        </w:rPr>
        <w:t>á</w:t>
      </w:r>
      <w:r>
        <w:rPr>
          <w:lang w:val="hu-HU"/>
        </w:rPr>
        <w:t>si, magatart</w:t>
      </w:r>
      <w:r>
        <w:rPr>
          <w:lang w:val="hu-HU"/>
        </w:rPr>
        <w:t>á</w:t>
      </w:r>
      <w:r>
        <w:rPr>
          <w:lang w:val="hu-HU"/>
        </w:rPr>
        <w:t>si neh</w:t>
      </w:r>
      <w:r>
        <w:rPr>
          <w:lang w:val="hu-HU"/>
        </w:rPr>
        <w:t>é</w:t>
      </w:r>
      <w:r>
        <w:rPr>
          <w:lang w:val="hu-HU"/>
        </w:rPr>
        <w:t>zs</w:t>
      </w:r>
      <w:r>
        <w:rPr>
          <w:lang w:val="hu-HU"/>
        </w:rPr>
        <w:t>é</w:t>
      </w:r>
      <w:r>
        <w:rPr>
          <w:lang w:val="hu-HU"/>
        </w:rPr>
        <w:t>ggel k</w:t>
      </w:r>
      <w:r>
        <w:rPr>
          <w:lang w:val="hu-HU"/>
        </w:rPr>
        <w:t>ü</w:t>
      </w:r>
      <w:r>
        <w:rPr>
          <w:lang w:val="hu-HU"/>
        </w:rPr>
        <w:t>zd</w:t>
      </w:r>
      <w:r>
        <w:rPr>
          <w:lang w:val="hu-HU"/>
        </w:rPr>
        <w:t>ő</w:t>
      </w:r>
      <w:r>
        <w:rPr>
          <w:lang w:val="hu-HU"/>
        </w:rPr>
        <w:t xml:space="preserve"> tanul</w:t>
      </w:r>
      <w:r>
        <w:rPr>
          <w:lang w:val="hu-HU"/>
        </w:rPr>
        <w:t>ó</w:t>
      </w:r>
      <w:r>
        <w:rPr>
          <w:lang w:val="hu-HU"/>
        </w:rPr>
        <w:t xml:space="preserve">k </w:t>
      </w:r>
      <w:r>
        <w:rPr>
          <w:lang w:val="hu-HU"/>
        </w:rPr>
        <w:t>nevel</w:t>
      </w:r>
      <w:r>
        <w:rPr>
          <w:lang w:val="hu-HU"/>
        </w:rPr>
        <w:t>é</w:t>
      </w:r>
      <w:r>
        <w:rPr>
          <w:lang w:val="hu-HU"/>
        </w:rPr>
        <w:t>se, oktat</w:t>
      </w:r>
      <w:r>
        <w:rPr>
          <w:lang w:val="hu-HU"/>
        </w:rPr>
        <w:t>á</w:t>
      </w:r>
      <w:r>
        <w:rPr>
          <w:lang w:val="hu-HU"/>
        </w:rPr>
        <w:t>sa</w:t>
      </w:r>
      <w:bookmarkEnd w:id="138"/>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Fontos feladatunknak tartjuk időben felismerni és kiszűrni a beilleszkedési, tanulási, magatartási problémákkal küzdő tanulókat (BTMN-es tanulók). Ez a tevékenység csak akkor eredményes, ha ismerjük a tanulási, magatartási zavarok megny</w:t>
      </w:r>
      <w:r>
        <w:rPr>
          <w:rFonts w:ascii="Times New Roman"/>
          <w:sz w:val="24"/>
          <w:szCs w:val="24"/>
          <w:lang w:val="hu-HU"/>
        </w:rPr>
        <w:t>ilvánulásának leggyakoribb formáit.</w:t>
      </w:r>
    </w:p>
    <w:p w:rsidR="009A5006" w:rsidRDefault="00905468">
      <w:pPr>
        <w:spacing w:line="240" w:lineRule="auto"/>
        <w:jc w:val="both"/>
        <w:rPr>
          <w:rFonts w:ascii="Times New Roman"/>
          <w:strike/>
          <w:sz w:val="24"/>
          <w:szCs w:val="24"/>
          <w:lang w:val="hu-HU"/>
        </w:rPr>
      </w:pPr>
      <w:r>
        <w:rPr>
          <w:rFonts w:ascii="Times New Roman"/>
          <w:sz w:val="24"/>
          <w:szCs w:val="24"/>
          <w:lang w:val="hu-HU"/>
        </w:rPr>
        <w:t xml:space="preserve">Az iskolai nevelő-oktató munkában a BTMN-es tanulók problémái, a tanuló eltérő magatartásában is megfigyelhetők. </w:t>
      </w:r>
    </w:p>
    <w:p w:rsidR="009A5006" w:rsidRDefault="00905468">
      <w:pPr>
        <w:spacing w:after="0" w:line="240" w:lineRule="auto"/>
        <w:jc w:val="both"/>
        <w:rPr>
          <w:rFonts w:ascii="Times New Roman"/>
          <w:sz w:val="24"/>
          <w:szCs w:val="24"/>
          <w:lang w:val="hu-HU"/>
        </w:rPr>
      </w:pPr>
      <w:r>
        <w:rPr>
          <w:rFonts w:ascii="Times New Roman"/>
          <w:sz w:val="24"/>
          <w:szCs w:val="24"/>
          <w:lang w:val="hu-HU"/>
        </w:rPr>
        <w:t>Fel kell figyelnünk:</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az agresszív megnyilvánulásokra,</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a közönyre és a passzivitásra,</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az érzelem-szegény, a</w:t>
      </w:r>
      <w:r>
        <w:rPr>
          <w:rFonts w:ascii="Times New Roman"/>
          <w:sz w:val="24"/>
          <w:szCs w:val="24"/>
          <w:lang w:val="hu-HU"/>
        </w:rPr>
        <w:t xml:space="preserve">patikus magatartásra, </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 xml:space="preserve">a túlzott félelemre és szorongásra,  </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 xml:space="preserve">a kifejezett féltékenységre, irigységre, </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a beszédzavarra,</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a figyelemzavarra,</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 xml:space="preserve">a tanulási kudarcra, </w:t>
      </w:r>
    </w:p>
    <w:p w:rsidR="009A5006" w:rsidRDefault="00905468">
      <w:pPr>
        <w:numPr>
          <w:ilvl w:val="0"/>
          <w:numId w:val="21"/>
        </w:numPr>
        <w:spacing w:after="0" w:line="240" w:lineRule="auto"/>
        <w:jc w:val="both"/>
        <w:rPr>
          <w:rFonts w:ascii="Times New Roman"/>
          <w:sz w:val="24"/>
          <w:szCs w:val="24"/>
          <w:lang w:val="hu-HU"/>
        </w:rPr>
      </w:pPr>
      <w:r>
        <w:rPr>
          <w:rFonts w:ascii="Times New Roman"/>
          <w:sz w:val="24"/>
          <w:szCs w:val="24"/>
          <w:lang w:val="hu-HU"/>
        </w:rPr>
        <w:t>a hirtelen romló tanulmányi eredményre stb.</w:t>
      </w:r>
    </w:p>
    <w:p w:rsidR="009A5006" w:rsidRDefault="00905468">
      <w:pPr>
        <w:spacing w:after="0" w:line="240" w:lineRule="auto"/>
        <w:jc w:val="both"/>
        <w:rPr>
          <w:rFonts w:ascii="Times New Roman"/>
          <w:sz w:val="24"/>
          <w:szCs w:val="24"/>
          <w:lang w:val="hu-HU"/>
        </w:rPr>
      </w:pPr>
      <w:r>
        <w:rPr>
          <w:rFonts w:ascii="Times New Roman"/>
          <w:sz w:val="24"/>
          <w:szCs w:val="24"/>
          <w:lang w:val="hu-HU"/>
        </w:rPr>
        <w:t>A problémák, a nem elfogadható viselkedés számbavétele után következik a viselkedési zavart kiváltó pszichológiai, szociális, esetleg biológiai okok feltárás: a családi környezet, a család és az iskola értékrendje közötti ellentétek, iskolai problémák, ese</w:t>
      </w:r>
      <w:r>
        <w:rPr>
          <w:rFonts w:ascii="Times New Roman"/>
          <w:sz w:val="24"/>
          <w:szCs w:val="24"/>
          <w:lang w:val="hu-HU"/>
        </w:rPr>
        <w:t xml:space="preserve">tleg a kedvezőtlen társas pozíciók. </w:t>
      </w:r>
    </w:p>
    <w:p w:rsidR="009A5006" w:rsidRDefault="00905468">
      <w:pPr>
        <w:spacing w:line="240" w:lineRule="auto"/>
        <w:jc w:val="both"/>
        <w:rPr>
          <w:rFonts w:ascii="Times New Roman"/>
          <w:sz w:val="24"/>
          <w:szCs w:val="24"/>
          <w:lang w:val="hu-HU"/>
        </w:rPr>
      </w:pPr>
      <w:r>
        <w:rPr>
          <w:rFonts w:ascii="Times New Roman"/>
          <w:sz w:val="24"/>
          <w:szCs w:val="24"/>
          <w:lang w:val="hu-HU"/>
        </w:rPr>
        <w:t>Az időben nyújtott szakmai segítség képes a folyamatot megállítani. Ezért az iskola feladatai között az egyik legfontosabb a helyzet felismerése, jelzése, a megfelelő szakemberhez való irányítás, illetve a szakvéleményb</w:t>
      </w:r>
      <w:r>
        <w:rPr>
          <w:rFonts w:ascii="Times New Roman"/>
          <w:sz w:val="24"/>
          <w:szCs w:val="24"/>
          <w:lang w:val="hu-HU"/>
        </w:rPr>
        <w:t>en feltárt problémák és javaslatok figyelembevétele, betartása. Nagyon fontos az együttműködés az egészségügy, a pedagógiai szakszolgálat szakembereivel.</w:t>
      </w:r>
    </w:p>
    <w:p w:rsidR="009A5006" w:rsidRDefault="00905468">
      <w:pPr>
        <w:spacing w:after="0" w:line="240" w:lineRule="auto"/>
        <w:jc w:val="both"/>
        <w:rPr>
          <w:rFonts w:ascii="Times New Roman"/>
          <w:sz w:val="24"/>
          <w:szCs w:val="24"/>
          <w:lang w:val="hu-HU"/>
        </w:rPr>
      </w:pPr>
      <w:r>
        <w:rPr>
          <w:rFonts w:ascii="Times New Roman"/>
          <w:sz w:val="24"/>
          <w:szCs w:val="24"/>
          <w:lang w:val="hu-HU"/>
        </w:rPr>
        <w:t>A beilleszkedési, tanulási, magatartási zavarok megoldását, ill. enyhítését az alábbi pedagógiai tevék</w:t>
      </w:r>
      <w:r>
        <w:rPr>
          <w:rFonts w:ascii="Times New Roman"/>
          <w:sz w:val="24"/>
          <w:szCs w:val="24"/>
          <w:lang w:val="hu-HU"/>
        </w:rPr>
        <w:t>enységekkel kívánjuk elérni:</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békéltető, konfliktusmegoldó stratégia alkalmazásával;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a felnőttek és a serdülők közötti barátságos viszony kialakításával, amely lehetővé teszi, hogy a tanuló problémáival, érzelmi konfliktusaival, kritikus élethelyzeteiben bi</w:t>
      </w:r>
      <w:r>
        <w:rPr>
          <w:rFonts w:ascii="Times New Roman"/>
          <w:sz w:val="24"/>
          <w:szCs w:val="24"/>
          <w:lang w:val="hu-HU"/>
        </w:rPr>
        <w:t>zalommal fordulhat tanítójához, tanáraihoz;</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személyes szeretetteljes bánásmód kialakításával;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teljesíthető, reális követelmények támasztásával;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a pozitív énkép kialakulásának támogatásával (dicsérettel, biztatással);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a szülőkkel való rendszeres kapcsolatta</w:t>
      </w:r>
      <w:r>
        <w:rPr>
          <w:rFonts w:ascii="Times New Roman"/>
          <w:sz w:val="24"/>
          <w:szCs w:val="24"/>
          <w:lang w:val="hu-HU"/>
        </w:rPr>
        <w:t>rtással;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az egy osztályban tanító tanárok együttműködésével, egységes nevelési elvek alkalmazásával;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az osztályközösség segítő erejének mozgósításával;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a közös iskolai és iskolán kívüli programok során a peremhelyzetű tanulók bevonásával;</w:t>
      </w:r>
    </w:p>
    <w:p w:rsidR="009A5006" w:rsidRDefault="00905468">
      <w:pPr>
        <w:numPr>
          <w:ilvl w:val="0"/>
          <w:numId w:val="22"/>
        </w:numPr>
        <w:spacing w:after="0" w:line="240" w:lineRule="auto"/>
        <w:jc w:val="both"/>
        <w:rPr>
          <w:rFonts w:ascii="Times New Roman"/>
          <w:strike/>
          <w:sz w:val="24"/>
          <w:szCs w:val="24"/>
          <w:lang w:val="hu-HU"/>
        </w:rPr>
      </w:pPr>
      <w:r>
        <w:rPr>
          <w:rFonts w:ascii="Times New Roman"/>
          <w:sz w:val="24"/>
          <w:szCs w:val="24"/>
          <w:lang w:val="hu-HU"/>
        </w:rPr>
        <w:t xml:space="preserve">következetes </w:t>
      </w:r>
      <w:r>
        <w:rPr>
          <w:rFonts w:ascii="Times New Roman"/>
          <w:sz w:val="24"/>
          <w:szCs w:val="24"/>
          <w:lang w:val="hu-HU"/>
        </w:rPr>
        <w:t>nevelési módszerek alkalmazásával;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az ifjúságvédelmi felelőssel való együttműködéssel;</w:t>
      </w:r>
    </w:p>
    <w:p w:rsidR="009A5006" w:rsidRDefault="00905468">
      <w:pPr>
        <w:numPr>
          <w:ilvl w:val="0"/>
          <w:numId w:val="22"/>
        </w:numPr>
        <w:spacing w:after="0" w:line="240" w:lineRule="auto"/>
        <w:jc w:val="both"/>
        <w:rPr>
          <w:rFonts w:ascii="Times New Roman"/>
          <w:sz w:val="24"/>
          <w:szCs w:val="24"/>
          <w:lang w:val="hu-HU"/>
        </w:rPr>
      </w:pPr>
      <w:r>
        <w:rPr>
          <w:rFonts w:ascii="Times New Roman"/>
          <w:sz w:val="24"/>
          <w:szCs w:val="24"/>
          <w:lang w:val="hu-HU"/>
        </w:rPr>
        <w:t>szükség esetén pszichológus, ill. más külső szakember segítségének igénybevételével</w:t>
      </w:r>
    </w:p>
    <w:p w:rsidR="009A5006" w:rsidRDefault="00905468">
      <w:pPr>
        <w:spacing w:after="0" w:line="240" w:lineRule="auto"/>
        <w:jc w:val="both"/>
        <w:rPr>
          <w:rFonts w:ascii="Times New Roman"/>
          <w:sz w:val="24"/>
          <w:szCs w:val="24"/>
          <w:lang w:val="hu-HU"/>
        </w:rPr>
      </w:pPr>
      <w:r>
        <w:rPr>
          <w:rFonts w:ascii="Times New Roman"/>
          <w:sz w:val="24"/>
          <w:szCs w:val="24"/>
          <w:lang w:val="hu-HU"/>
        </w:rPr>
        <w:t>Tevékenységek a tanulók felzárkóztatásához:</w:t>
      </w:r>
    </w:p>
    <w:p w:rsidR="009A5006" w:rsidRDefault="00905468">
      <w:pPr>
        <w:numPr>
          <w:ilvl w:val="0"/>
          <w:numId w:val="23"/>
        </w:numPr>
        <w:spacing w:after="0" w:line="240" w:lineRule="auto"/>
        <w:jc w:val="both"/>
        <w:rPr>
          <w:rFonts w:ascii="Times New Roman"/>
          <w:sz w:val="24"/>
          <w:szCs w:val="24"/>
          <w:lang w:val="hu-HU"/>
        </w:rPr>
      </w:pPr>
      <w:r>
        <w:rPr>
          <w:rFonts w:ascii="Times New Roman"/>
          <w:sz w:val="24"/>
          <w:szCs w:val="24"/>
          <w:lang w:val="hu-HU"/>
        </w:rPr>
        <w:t>Egyénre szabott, differenciált tanulássze</w:t>
      </w:r>
      <w:r>
        <w:rPr>
          <w:rFonts w:ascii="Times New Roman"/>
          <w:sz w:val="24"/>
          <w:szCs w:val="24"/>
          <w:lang w:val="hu-HU"/>
        </w:rPr>
        <w:t>rvezés</w:t>
      </w:r>
    </w:p>
    <w:p w:rsidR="009A5006" w:rsidRDefault="00905468">
      <w:pPr>
        <w:numPr>
          <w:ilvl w:val="0"/>
          <w:numId w:val="23"/>
        </w:numPr>
        <w:spacing w:after="0" w:line="240" w:lineRule="auto"/>
        <w:jc w:val="both"/>
        <w:rPr>
          <w:rFonts w:ascii="Times New Roman"/>
          <w:sz w:val="24"/>
          <w:szCs w:val="24"/>
          <w:lang w:val="hu-HU"/>
        </w:rPr>
      </w:pPr>
      <w:r>
        <w:rPr>
          <w:rFonts w:ascii="Times New Roman"/>
          <w:sz w:val="24"/>
          <w:szCs w:val="24"/>
          <w:lang w:val="hu-HU"/>
        </w:rPr>
        <w:t>Kooperatív technikák alkalmazása</w:t>
      </w:r>
    </w:p>
    <w:p w:rsidR="009A5006" w:rsidRDefault="00905468">
      <w:pPr>
        <w:numPr>
          <w:ilvl w:val="0"/>
          <w:numId w:val="24"/>
        </w:numPr>
        <w:spacing w:after="0" w:line="240" w:lineRule="auto"/>
        <w:jc w:val="both"/>
        <w:rPr>
          <w:rFonts w:ascii="Times New Roman"/>
          <w:sz w:val="24"/>
          <w:szCs w:val="24"/>
          <w:lang w:val="hu-HU"/>
        </w:rPr>
      </w:pPr>
      <w:r>
        <w:rPr>
          <w:rFonts w:ascii="Times New Roman"/>
          <w:sz w:val="24"/>
          <w:szCs w:val="24"/>
          <w:lang w:val="hu-HU"/>
        </w:rPr>
        <w:t>Individuális tanulás előtérbe helyezése</w:t>
      </w:r>
    </w:p>
    <w:p w:rsidR="009A5006" w:rsidRDefault="00905468">
      <w:pPr>
        <w:numPr>
          <w:ilvl w:val="0"/>
          <w:numId w:val="24"/>
        </w:numPr>
        <w:spacing w:after="0" w:line="240" w:lineRule="auto"/>
        <w:jc w:val="both"/>
        <w:rPr>
          <w:rFonts w:ascii="Times New Roman"/>
          <w:sz w:val="24"/>
          <w:szCs w:val="24"/>
          <w:lang w:val="hu-HU"/>
        </w:rPr>
      </w:pPr>
      <w:r>
        <w:rPr>
          <w:rFonts w:ascii="Times New Roman"/>
          <w:sz w:val="24"/>
          <w:szCs w:val="24"/>
          <w:lang w:val="hu-HU"/>
        </w:rPr>
        <w:t>Fejlesztő értékelés alkalmazása</w:t>
      </w:r>
    </w:p>
    <w:p w:rsidR="009A5006" w:rsidRDefault="00905468">
      <w:pPr>
        <w:numPr>
          <w:ilvl w:val="0"/>
          <w:numId w:val="24"/>
        </w:numPr>
        <w:spacing w:after="0" w:line="240" w:lineRule="auto"/>
        <w:jc w:val="both"/>
        <w:rPr>
          <w:rFonts w:ascii="Times New Roman"/>
          <w:sz w:val="24"/>
          <w:szCs w:val="24"/>
          <w:lang w:val="hu-HU"/>
        </w:rPr>
      </w:pPr>
      <w:r>
        <w:rPr>
          <w:rFonts w:ascii="Times New Roman"/>
          <w:sz w:val="24"/>
          <w:szCs w:val="24"/>
          <w:lang w:val="hu-HU"/>
        </w:rPr>
        <w:t>A követelmények egyértelmű megismertetése a tanulókkal</w:t>
      </w:r>
    </w:p>
    <w:p w:rsidR="009A5006" w:rsidRDefault="00905468">
      <w:pPr>
        <w:numPr>
          <w:ilvl w:val="0"/>
          <w:numId w:val="24"/>
        </w:numPr>
        <w:spacing w:after="0" w:line="240" w:lineRule="auto"/>
        <w:jc w:val="both"/>
        <w:rPr>
          <w:rFonts w:ascii="Times New Roman"/>
          <w:sz w:val="24"/>
          <w:szCs w:val="24"/>
          <w:lang w:val="hu-HU"/>
        </w:rPr>
      </w:pPr>
      <w:r>
        <w:rPr>
          <w:rFonts w:ascii="Times New Roman"/>
          <w:sz w:val="24"/>
          <w:szCs w:val="24"/>
          <w:lang w:val="hu-HU"/>
        </w:rPr>
        <w:t>Napközi otthon, szakkorrepetálás biztosítása</w:t>
      </w:r>
    </w:p>
    <w:p w:rsidR="009A5006" w:rsidRDefault="00905468">
      <w:pPr>
        <w:numPr>
          <w:ilvl w:val="0"/>
          <w:numId w:val="24"/>
        </w:numPr>
        <w:spacing w:after="0" w:line="240" w:lineRule="auto"/>
        <w:jc w:val="both"/>
        <w:rPr>
          <w:rFonts w:ascii="Times New Roman"/>
          <w:sz w:val="24"/>
          <w:szCs w:val="24"/>
          <w:lang w:val="hu-HU"/>
        </w:rPr>
      </w:pPr>
      <w:r>
        <w:rPr>
          <w:rFonts w:ascii="Times New Roman"/>
          <w:sz w:val="24"/>
          <w:szCs w:val="24"/>
          <w:lang w:val="hu-HU"/>
        </w:rPr>
        <w:t>A pedagógiai munkát segítő szakemberekből ál</w:t>
      </w:r>
      <w:r>
        <w:rPr>
          <w:rFonts w:ascii="Times New Roman"/>
          <w:sz w:val="24"/>
          <w:szCs w:val="24"/>
          <w:lang w:val="hu-HU"/>
        </w:rPr>
        <w:t>ló team létrehozása – gyógypedagógusok, fejlesztő pedagógusok, gyermek-és ifjúságvédelmi szakember, családgondozó</w:t>
      </w:r>
    </w:p>
    <w:p w:rsidR="009A5006" w:rsidRDefault="00905468">
      <w:pPr>
        <w:numPr>
          <w:ilvl w:val="0"/>
          <w:numId w:val="24"/>
        </w:numPr>
        <w:spacing w:after="0" w:line="240" w:lineRule="auto"/>
        <w:jc w:val="both"/>
        <w:rPr>
          <w:rFonts w:ascii="Times New Roman"/>
          <w:sz w:val="24"/>
          <w:szCs w:val="24"/>
          <w:lang w:val="hu-HU"/>
        </w:rPr>
      </w:pPr>
      <w:r>
        <w:rPr>
          <w:rFonts w:ascii="Times New Roman"/>
          <w:sz w:val="24"/>
          <w:szCs w:val="24"/>
          <w:lang w:val="hu-HU"/>
        </w:rPr>
        <w:t>Tanulásmódszertan tanítása</w:t>
      </w:r>
    </w:p>
    <w:p w:rsidR="009A5006" w:rsidRDefault="00905468">
      <w:pPr>
        <w:numPr>
          <w:ilvl w:val="0"/>
          <w:numId w:val="25"/>
        </w:numPr>
        <w:spacing w:after="0" w:line="240" w:lineRule="auto"/>
        <w:jc w:val="both"/>
        <w:rPr>
          <w:rFonts w:ascii="Times New Roman"/>
          <w:sz w:val="24"/>
          <w:szCs w:val="24"/>
          <w:lang w:val="hu-HU"/>
        </w:rPr>
      </w:pPr>
      <w:r>
        <w:rPr>
          <w:rFonts w:ascii="Times New Roman"/>
          <w:sz w:val="24"/>
          <w:szCs w:val="24"/>
          <w:lang w:val="hu-HU"/>
        </w:rPr>
        <w:t>Kreatív tevékenységek</w:t>
      </w:r>
    </w:p>
    <w:p w:rsidR="009A5006" w:rsidRDefault="00905468">
      <w:pPr>
        <w:numPr>
          <w:ilvl w:val="0"/>
          <w:numId w:val="26"/>
        </w:numPr>
        <w:spacing w:after="0" w:line="240" w:lineRule="auto"/>
        <w:jc w:val="both"/>
        <w:rPr>
          <w:rFonts w:ascii="Times New Roman"/>
          <w:sz w:val="24"/>
          <w:szCs w:val="24"/>
          <w:lang w:val="hu-HU"/>
        </w:rPr>
      </w:pPr>
      <w:r>
        <w:rPr>
          <w:rFonts w:ascii="Times New Roman"/>
          <w:sz w:val="24"/>
          <w:szCs w:val="24"/>
          <w:lang w:val="hu-HU"/>
        </w:rPr>
        <w:t>Sport tevékenységek</w:t>
      </w:r>
    </w:p>
    <w:p w:rsidR="009A5006" w:rsidRDefault="00905468">
      <w:pPr>
        <w:numPr>
          <w:ilvl w:val="0"/>
          <w:numId w:val="27"/>
        </w:numPr>
        <w:spacing w:after="0" w:line="240" w:lineRule="auto"/>
        <w:jc w:val="both"/>
        <w:rPr>
          <w:rFonts w:ascii="Times New Roman"/>
          <w:sz w:val="24"/>
          <w:szCs w:val="24"/>
          <w:lang w:val="hu-HU"/>
        </w:rPr>
      </w:pPr>
      <w:r>
        <w:rPr>
          <w:rFonts w:ascii="Times New Roman"/>
          <w:sz w:val="24"/>
          <w:szCs w:val="24"/>
          <w:lang w:val="hu-HU"/>
        </w:rPr>
        <w:t>Kommunikáció fejlesztése</w:t>
      </w:r>
    </w:p>
    <w:p w:rsidR="009A5006" w:rsidRDefault="00905468">
      <w:pPr>
        <w:numPr>
          <w:ilvl w:val="0"/>
          <w:numId w:val="27"/>
        </w:numPr>
        <w:spacing w:after="0" w:line="240" w:lineRule="auto"/>
        <w:jc w:val="both"/>
        <w:rPr>
          <w:rFonts w:ascii="Times New Roman"/>
          <w:sz w:val="24"/>
          <w:szCs w:val="24"/>
          <w:lang w:val="hu-HU"/>
        </w:rPr>
      </w:pPr>
      <w:r>
        <w:rPr>
          <w:rFonts w:ascii="Times New Roman"/>
          <w:sz w:val="24"/>
          <w:szCs w:val="24"/>
          <w:lang w:val="hu-HU"/>
        </w:rPr>
        <w:t>Önismereti foglalkozások</w:t>
      </w:r>
    </w:p>
    <w:p w:rsidR="009A5006" w:rsidRDefault="00905468">
      <w:pPr>
        <w:numPr>
          <w:ilvl w:val="0"/>
          <w:numId w:val="27"/>
        </w:numPr>
        <w:spacing w:after="0" w:line="240" w:lineRule="auto"/>
        <w:jc w:val="both"/>
        <w:rPr>
          <w:rFonts w:ascii="Times New Roman"/>
          <w:sz w:val="24"/>
          <w:szCs w:val="24"/>
          <w:lang w:val="hu-HU"/>
        </w:rPr>
      </w:pPr>
      <w:r>
        <w:rPr>
          <w:rFonts w:ascii="Times New Roman"/>
          <w:sz w:val="24"/>
          <w:szCs w:val="24"/>
          <w:lang w:val="hu-HU"/>
        </w:rPr>
        <w:t>Drámajáték</w:t>
      </w:r>
    </w:p>
    <w:p w:rsidR="009A5006" w:rsidRDefault="00905468">
      <w:pPr>
        <w:numPr>
          <w:ilvl w:val="0"/>
          <w:numId w:val="27"/>
        </w:numPr>
        <w:spacing w:after="0" w:line="240" w:lineRule="auto"/>
        <w:jc w:val="both"/>
        <w:rPr>
          <w:rFonts w:ascii="Times New Roman"/>
          <w:sz w:val="24"/>
          <w:szCs w:val="24"/>
          <w:lang w:val="hu-HU"/>
        </w:rPr>
      </w:pPr>
      <w:r>
        <w:rPr>
          <w:rFonts w:ascii="Times New Roman"/>
          <w:sz w:val="24"/>
          <w:szCs w:val="24"/>
          <w:lang w:val="hu-HU"/>
        </w:rPr>
        <w:t xml:space="preserve">Egyéni és </w:t>
      </w:r>
      <w:r>
        <w:rPr>
          <w:rFonts w:ascii="Times New Roman"/>
          <w:sz w:val="24"/>
          <w:szCs w:val="24"/>
          <w:lang w:val="hu-HU"/>
        </w:rPr>
        <w:t>kiscsoportos fejlesztő foglalkozások</w:t>
      </w:r>
    </w:p>
    <w:p w:rsidR="009A5006" w:rsidRDefault="00905468">
      <w:pPr>
        <w:numPr>
          <w:ilvl w:val="0"/>
          <w:numId w:val="27"/>
        </w:numPr>
        <w:spacing w:after="0" w:line="240" w:lineRule="auto"/>
        <w:jc w:val="both"/>
        <w:rPr>
          <w:rFonts w:ascii="Times New Roman"/>
          <w:strike/>
          <w:sz w:val="24"/>
          <w:szCs w:val="24"/>
          <w:lang w:val="hu-HU"/>
        </w:rPr>
      </w:pPr>
      <w:r>
        <w:rPr>
          <w:rFonts w:ascii="Times New Roman"/>
          <w:sz w:val="24"/>
          <w:szCs w:val="24"/>
          <w:lang w:val="hu-HU"/>
        </w:rPr>
        <w:t>A tapasztalatszerzés lehetőségeinek kitágítása</w:t>
      </w:r>
    </w:p>
    <w:p w:rsidR="009A5006" w:rsidRDefault="00905468">
      <w:pPr>
        <w:numPr>
          <w:ilvl w:val="0"/>
          <w:numId w:val="27"/>
        </w:numPr>
        <w:spacing w:after="0" w:line="240" w:lineRule="auto"/>
        <w:jc w:val="both"/>
        <w:rPr>
          <w:rFonts w:ascii="Times New Roman"/>
          <w:sz w:val="24"/>
          <w:szCs w:val="24"/>
          <w:lang w:val="hu-HU"/>
        </w:rPr>
      </w:pPr>
      <w:r>
        <w:rPr>
          <w:rFonts w:ascii="Times New Roman"/>
          <w:sz w:val="24"/>
          <w:szCs w:val="24"/>
          <w:lang w:val="hu-HU"/>
        </w:rPr>
        <w:t>Az IKT tanulást könnyítő eszközeinek alkalmazása</w:t>
      </w:r>
    </w:p>
    <w:p w:rsidR="009A5006" w:rsidRDefault="009A5006">
      <w:pPr>
        <w:spacing w:after="0" w:line="240" w:lineRule="auto"/>
        <w:jc w:val="both"/>
        <w:rPr>
          <w:rFonts w:ascii="Times New Roman"/>
          <w:b/>
          <w:bCs/>
          <w:sz w:val="24"/>
          <w:szCs w:val="24"/>
          <w:lang w:val="hu-HU"/>
        </w:rPr>
      </w:pPr>
    </w:p>
    <w:p w:rsidR="009A5006" w:rsidRDefault="00905468">
      <w:pPr>
        <w:pStyle w:val="Cmsor3"/>
        <w:ind w:firstLine="360"/>
        <w:rPr>
          <w:lang w:val="hu-HU"/>
        </w:rPr>
      </w:pPr>
      <w:bookmarkStart w:id="139" w:name="_Toc175558080"/>
      <w:r>
        <w:rPr>
          <w:lang w:val="hu-HU"/>
        </w:rPr>
        <w:t>8.3 A lemorzsol</w:t>
      </w:r>
      <w:r>
        <w:rPr>
          <w:lang w:val="hu-HU"/>
        </w:rPr>
        <w:t>ó</w:t>
      </w:r>
      <w:r>
        <w:rPr>
          <w:lang w:val="hu-HU"/>
        </w:rPr>
        <w:t>d</w:t>
      </w:r>
      <w:r>
        <w:rPr>
          <w:lang w:val="hu-HU"/>
        </w:rPr>
        <w:t>á</w:t>
      </w:r>
      <w:r>
        <w:rPr>
          <w:lang w:val="hu-HU"/>
        </w:rPr>
        <w:t>ssal vesz</w:t>
      </w:r>
      <w:r>
        <w:rPr>
          <w:lang w:val="hu-HU"/>
        </w:rPr>
        <w:t>é</w:t>
      </w:r>
      <w:r>
        <w:rPr>
          <w:lang w:val="hu-HU"/>
        </w:rPr>
        <w:t xml:space="preserve">lyeztetett </w:t>
      </w:r>
      <w:r>
        <w:rPr>
          <w:lang w:val="hu-HU"/>
        </w:rPr>
        <w:t>é</w:t>
      </w:r>
      <w:r>
        <w:rPr>
          <w:lang w:val="hu-HU"/>
        </w:rPr>
        <w:t>s a tanul</w:t>
      </w:r>
      <w:r>
        <w:rPr>
          <w:lang w:val="hu-HU"/>
        </w:rPr>
        <w:t>á</w:t>
      </w:r>
      <w:r>
        <w:rPr>
          <w:lang w:val="hu-HU"/>
        </w:rPr>
        <w:t>si kudarcnak kitett tanul</w:t>
      </w:r>
      <w:r>
        <w:rPr>
          <w:lang w:val="hu-HU"/>
        </w:rPr>
        <w:t>ó</w:t>
      </w:r>
      <w:r>
        <w:rPr>
          <w:lang w:val="hu-HU"/>
        </w:rPr>
        <w:t>k.</w:t>
      </w:r>
      <w:bookmarkEnd w:id="139"/>
    </w:p>
    <w:p w:rsidR="009A5006" w:rsidRDefault="009A5006">
      <w:pPr>
        <w:spacing w:after="0" w:line="240" w:lineRule="auto"/>
        <w:jc w:val="both"/>
        <w:rPr>
          <w:rFonts w:ascii="Times New Roman"/>
          <w:b/>
          <w:bCs/>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törvényben meghatározottak szerint nyilvántartjuk az érintett tanulókat. </w:t>
      </w:r>
    </w:p>
    <w:p w:rsidR="009A5006" w:rsidRDefault="00905468">
      <w:pPr>
        <w:spacing w:after="0" w:line="240" w:lineRule="auto"/>
        <w:jc w:val="both"/>
        <w:rPr>
          <w:rFonts w:ascii="Times New Roman"/>
          <w:sz w:val="24"/>
          <w:szCs w:val="24"/>
          <w:lang w:val="hu-HU"/>
        </w:rPr>
      </w:pPr>
      <w:r>
        <w:rPr>
          <w:rFonts w:ascii="Times New Roman"/>
          <w:sz w:val="24"/>
          <w:szCs w:val="24"/>
          <w:lang w:val="hu-HU"/>
        </w:rPr>
        <w:t>A korai iskolaelhagyás megelőzését célzó intézményi tevékenységek lehetnek megelőzési és intervenciós célúak. Ezek a tanulmányi eredmény javítását célzó; tanulói motiváció növelésé</w:t>
      </w:r>
      <w:r>
        <w:rPr>
          <w:rFonts w:ascii="Times New Roman"/>
          <w:sz w:val="24"/>
          <w:szCs w:val="24"/>
          <w:lang w:val="hu-HU"/>
        </w:rPr>
        <w:t xml:space="preserve">re irányuló; tanulói igazolatlan hiányzás csökkentésére irányuló; a tanuló szociális helyzetből eredő hátrányának kompenzálását célzó; testi, lelki, mentális fejlesztésre, illetve szenvedélybetegség kialakulásának és bántalmazásnak a megelőzésére irányuló </w:t>
      </w:r>
      <w:r>
        <w:rPr>
          <w:rFonts w:ascii="Times New Roman"/>
          <w:sz w:val="24"/>
          <w:szCs w:val="24"/>
          <w:lang w:val="hu-HU"/>
        </w:rPr>
        <w:t>beavatkozás. A támogatás kiterjedhet a tanulói előrehaladásra, pedagógus- vagy intézményvezetés támogatásra.</w:t>
      </w:r>
    </w:p>
    <w:p w:rsidR="009A5006" w:rsidRDefault="00905468">
      <w:pPr>
        <w:spacing w:after="0" w:line="240" w:lineRule="auto"/>
        <w:jc w:val="both"/>
        <w:rPr>
          <w:rFonts w:ascii="Times New Roman"/>
          <w:sz w:val="24"/>
          <w:szCs w:val="24"/>
          <w:lang w:val="hu-HU"/>
        </w:rPr>
      </w:pPr>
      <w:r>
        <w:rPr>
          <w:rFonts w:ascii="Times New Roman"/>
          <w:sz w:val="24"/>
          <w:szCs w:val="24"/>
          <w:lang w:val="hu-HU"/>
        </w:rPr>
        <w:t>A lemorzsolódás mértékét csökkentő tevékenységben érintettek lehetnek a tanulók, a pedagógusok, a szülők és egyéb szakemberek.</w:t>
      </w:r>
    </w:p>
    <w:p w:rsidR="009A5006" w:rsidRDefault="00905468">
      <w:pPr>
        <w:spacing w:after="0" w:line="240" w:lineRule="auto"/>
        <w:jc w:val="both"/>
        <w:rPr>
          <w:rFonts w:ascii="Times New Roman"/>
          <w:sz w:val="24"/>
          <w:szCs w:val="24"/>
          <w:lang w:val="hu-HU"/>
        </w:rPr>
      </w:pPr>
      <w:r>
        <w:rPr>
          <w:rFonts w:ascii="Times New Roman"/>
          <w:sz w:val="24"/>
          <w:szCs w:val="24"/>
          <w:lang w:val="hu-HU"/>
        </w:rPr>
        <w:t>Támogató szakmai szo</w:t>
      </w:r>
      <w:r>
        <w:rPr>
          <w:rFonts w:ascii="Times New Roman"/>
          <w:sz w:val="24"/>
          <w:szCs w:val="24"/>
          <w:lang w:val="hu-HU"/>
        </w:rPr>
        <w:t>lgáltatások köre:</w:t>
      </w:r>
    </w:p>
    <w:p w:rsidR="009A5006" w:rsidRDefault="00905468">
      <w:pPr>
        <w:numPr>
          <w:ilvl w:val="0"/>
          <w:numId w:val="28"/>
        </w:numPr>
        <w:spacing w:after="0" w:line="240" w:lineRule="auto"/>
        <w:jc w:val="both"/>
        <w:rPr>
          <w:rFonts w:ascii="Times New Roman"/>
          <w:sz w:val="24"/>
          <w:szCs w:val="24"/>
          <w:lang w:val="hu-HU"/>
        </w:rPr>
      </w:pPr>
      <w:r>
        <w:rPr>
          <w:rFonts w:ascii="Times New Roman"/>
          <w:sz w:val="24"/>
          <w:szCs w:val="24"/>
          <w:lang w:val="hu-HU"/>
        </w:rPr>
        <w:t>Tanulók tanulószobai részvételre kötelezése.</w:t>
      </w:r>
    </w:p>
    <w:p w:rsidR="009A5006" w:rsidRDefault="00905468">
      <w:pPr>
        <w:numPr>
          <w:ilvl w:val="0"/>
          <w:numId w:val="28"/>
        </w:numPr>
        <w:spacing w:after="0" w:line="240" w:lineRule="auto"/>
        <w:jc w:val="both"/>
        <w:rPr>
          <w:rFonts w:ascii="Times New Roman"/>
          <w:sz w:val="24"/>
          <w:szCs w:val="24"/>
          <w:lang w:val="hu-HU"/>
        </w:rPr>
      </w:pPr>
      <w:r>
        <w:rPr>
          <w:rFonts w:ascii="Times New Roman"/>
          <w:sz w:val="24"/>
          <w:szCs w:val="24"/>
          <w:lang w:val="hu-HU"/>
        </w:rPr>
        <w:t>Tájékoztatás a bevált intézményi jó gyakorlatokról.</w:t>
      </w:r>
    </w:p>
    <w:p w:rsidR="009A5006" w:rsidRDefault="00905468">
      <w:pPr>
        <w:numPr>
          <w:ilvl w:val="0"/>
          <w:numId w:val="28"/>
        </w:numPr>
        <w:spacing w:after="0" w:line="240" w:lineRule="auto"/>
        <w:jc w:val="both"/>
        <w:rPr>
          <w:rFonts w:ascii="Times New Roman"/>
          <w:sz w:val="24"/>
          <w:szCs w:val="24"/>
          <w:lang w:val="hu-HU"/>
        </w:rPr>
      </w:pPr>
      <w:r>
        <w:rPr>
          <w:rFonts w:ascii="Times New Roman"/>
          <w:sz w:val="24"/>
          <w:szCs w:val="24"/>
          <w:lang w:val="hu-HU"/>
        </w:rPr>
        <w:t>Megfelelő pedagógiai eszközök és módszerek kiválasztásának segítése az országos szaktanácsadói hálózaton keresztül.</w:t>
      </w:r>
    </w:p>
    <w:p w:rsidR="009A5006" w:rsidRDefault="00905468">
      <w:pPr>
        <w:numPr>
          <w:ilvl w:val="0"/>
          <w:numId w:val="28"/>
        </w:numPr>
        <w:spacing w:after="0" w:line="240" w:lineRule="auto"/>
        <w:jc w:val="both"/>
        <w:rPr>
          <w:rFonts w:ascii="Times New Roman"/>
          <w:sz w:val="24"/>
          <w:szCs w:val="24"/>
          <w:lang w:val="hu-HU"/>
        </w:rPr>
      </w:pPr>
      <w:r>
        <w:rPr>
          <w:rFonts w:ascii="Times New Roman"/>
          <w:sz w:val="24"/>
          <w:szCs w:val="24"/>
          <w:lang w:val="hu-HU"/>
        </w:rPr>
        <w:t>Hatékony egyéni tanulómeg</w:t>
      </w:r>
      <w:r>
        <w:rPr>
          <w:rFonts w:ascii="Times New Roman"/>
          <w:sz w:val="24"/>
          <w:szCs w:val="24"/>
          <w:lang w:val="hu-HU"/>
        </w:rPr>
        <w:t>ismerési eszközök, módszerek megismertetése.</w:t>
      </w:r>
    </w:p>
    <w:p w:rsidR="009A5006" w:rsidRDefault="00905468">
      <w:pPr>
        <w:numPr>
          <w:ilvl w:val="0"/>
          <w:numId w:val="28"/>
        </w:numPr>
        <w:spacing w:after="0" w:line="240" w:lineRule="auto"/>
        <w:jc w:val="both"/>
        <w:rPr>
          <w:rFonts w:ascii="Times New Roman"/>
          <w:sz w:val="24"/>
          <w:szCs w:val="24"/>
          <w:lang w:val="hu-HU"/>
        </w:rPr>
      </w:pPr>
      <w:r>
        <w:rPr>
          <w:rFonts w:ascii="Times New Roman"/>
          <w:sz w:val="24"/>
          <w:szCs w:val="24"/>
          <w:lang w:val="hu-HU"/>
        </w:rPr>
        <w:t>Szaktanácsadói látogatás igénybe vétele.</w:t>
      </w:r>
    </w:p>
    <w:p w:rsidR="009A5006" w:rsidRDefault="00905468">
      <w:pPr>
        <w:numPr>
          <w:ilvl w:val="0"/>
          <w:numId w:val="28"/>
        </w:numPr>
        <w:spacing w:after="0" w:line="240" w:lineRule="auto"/>
        <w:jc w:val="both"/>
        <w:rPr>
          <w:rFonts w:ascii="Times New Roman"/>
          <w:sz w:val="24"/>
          <w:szCs w:val="24"/>
          <w:lang w:val="hu-HU"/>
        </w:rPr>
      </w:pPr>
      <w:r>
        <w:rPr>
          <w:rFonts w:ascii="Times New Roman"/>
          <w:sz w:val="24"/>
          <w:szCs w:val="24"/>
          <w:lang w:val="hu-HU"/>
        </w:rPr>
        <w:t>Szaktanácsadói konzultáció az egyéni fejlesztési tervek kidolgozásához.</w:t>
      </w:r>
    </w:p>
    <w:p w:rsidR="009A5006" w:rsidRDefault="00905468">
      <w:pPr>
        <w:numPr>
          <w:ilvl w:val="0"/>
          <w:numId w:val="28"/>
        </w:numPr>
        <w:spacing w:after="0" w:line="240" w:lineRule="auto"/>
        <w:jc w:val="both"/>
        <w:rPr>
          <w:rFonts w:ascii="Times New Roman"/>
          <w:sz w:val="24"/>
          <w:szCs w:val="24"/>
          <w:lang w:val="hu-HU"/>
        </w:rPr>
      </w:pPr>
      <w:r>
        <w:rPr>
          <w:rFonts w:ascii="Times New Roman"/>
          <w:sz w:val="24"/>
          <w:szCs w:val="24"/>
          <w:lang w:val="hu-HU"/>
        </w:rPr>
        <w:t>Célirányos képzések biztosítása.</w:t>
      </w:r>
    </w:p>
    <w:p w:rsidR="009A5006" w:rsidRDefault="00905468">
      <w:pPr>
        <w:numPr>
          <w:ilvl w:val="0"/>
          <w:numId w:val="28"/>
        </w:numPr>
        <w:spacing w:after="0" w:line="240" w:lineRule="auto"/>
        <w:jc w:val="both"/>
        <w:rPr>
          <w:rFonts w:ascii="Times New Roman"/>
          <w:sz w:val="24"/>
          <w:szCs w:val="24"/>
          <w:lang w:val="hu-HU"/>
        </w:rPr>
      </w:pPr>
      <w:r>
        <w:rPr>
          <w:rFonts w:ascii="Times New Roman"/>
          <w:sz w:val="24"/>
          <w:szCs w:val="24"/>
          <w:lang w:val="hu-HU"/>
        </w:rPr>
        <w:t>Célirányos műhelyfoglalkozások tartása.</w:t>
      </w:r>
    </w:p>
    <w:p w:rsidR="009A5006" w:rsidRDefault="00905468">
      <w:pPr>
        <w:spacing w:after="0" w:line="240" w:lineRule="auto"/>
        <w:jc w:val="both"/>
        <w:rPr>
          <w:rFonts w:ascii="Times New Roman"/>
          <w:b/>
          <w:bCs/>
          <w:sz w:val="24"/>
          <w:szCs w:val="24"/>
          <w:lang w:val="hu-HU"/>
        </w:rPr>
      </w:pPr>
      <w:r>
        <w:rPr>
          <w:rFonts w:ascii="Times New Roman"/>
          <w:sz w:val="24"/>
          <w:szCs w:val="24"/>
          <w:lang w:val="hu-HU"/>
        </w:rPr>
        <w:t>A lemorzsolódással veszél</w:t>
      </w:r>
      <w:r>
        <w:rPr>
          <w:rFonts w:ascii="Times New Roman"/>
          <w:sz w:val="24"/>
          <w:szCs w:val="24"/>
          <w:lang w:val="hu-HU"/>
        </w:rPr>
        <w:t>yeztetett és a tanulási kudarcnak kitett tanulók fejlesztésének, felzárkóztatásának, szinten tartásának színtere és a felzárkóztatásukat segítő programok az előző, 8.2-es fejezetben leírtakkal megegyező.</w:t>
      </w:r>
    </w:p>
    <w:p w:rsidR="009A5006" w:rsidRDefault="00905468">
      <w:pPr>
        <w:pStyle w:val="Cmsor3"/>
        <w:ind w:firstLine="426"/>
        <w:rPr>
          <w:lang w:val="hu-HU"/>
        </w:rPr>
      </w:pPr>
      <w:bookmarkStart w:id="140" w:name="_Toc175558081"/>
      <w:r>
        <w:rPr>
          <w:lang w:val="hu-HU"/>
        </w:rPr>
        <w:t>8.4 A kiemelten tehets</w:t>
      </w:r>
      <w:r>
        <w:rPr>
          <w:lang w:val="hu-HU"/>
        </w:rPr>
        <w:t>é</w:t>
      </w:r>
      <w:r>
        <w:rPr>
          <w:lang w:val="hu-HU"/>
        </w:rPr>
        <w:t>ges gyermekek, tanul</w:t>
      </w:r>
      <w:r>
        <w:rPr>
          <w:lang w:val="hu-HU"/>
        </w:rPr>
        <w:t>ó</w:t>
      </w:r>
      <w:r>
        <w:rPr>
          <w:lang w:val="hu-HU"/>
        </w:rPr>
        <w:t>k nevel</w:t>
      </w:r>
      <w:r>
        <w:rPr>
          <w:lang w:val="hu-HU"/>
        </w:rPr>
        <w:t>é</w:t>
      </w:r>
      <w:r>
        <w:rPr>
          <w:lang w:val="hu-HU"/>
        </w:rPr>
        <w:t>se, tehets</w:t>
      </w:r>
      <w:r>
        <w:rPr>
          <w:lang w:val="hu-HU"/>
        </w:rPr>
        <w:t>é</w:t>
      </w:r>
      <w:r>
        <w:rPr>
          <w:lang w:val="hu-HU"/>
        </w:rPr>
        <w:t>gig</w:t>
      </w:r>
      <w:r>
        <w:rPr>
          <w:lang w:val="hu-HU"/>
        </w:rPr>
        <w:t>é</w:t>
      </w:r>
      <w:r>
        <w:rPr>
          <w:lang w:val="hu-HU"/>
        </w:rPr>
        <w:t>ret</w:t>
      </w:r>
      <w:bookmarkEnd w:id="140"/>
    </w:p>
    <w:p w:rsidR="009A5006" w:rsidRDefault="009A5006">
      <w:pPr>
        <w:spacing w:after="0" w:line="240" w:lineRule="auto"/>
        <w:jc w:val="both"/>
        <w:rPr>
          <w:rFonts w:ascii="Times New Roman"/>
          <w:b/>
          <w:bCs/>
          <w:sz w:val="24"/>
          <w:szCs w:val="24"/>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A tehetséggondozás feladatainak megvalósítása iskolánkban differenciálással és egyéni tehetséggondozással történik. A differenciálás áthatja az iskola egész nevelési folyamatának feladatait, tartalmát, követelményeit, módszereit, eszköz</w:t>
      </w:r>
      <w:r>
        <w:rPr>
          <w:rFonts w:ascii="Times New Roman"/>
          <w:sz w:val="24"/>
          <w:szCs w:val="24"/>
          <w:lang w:val="hu-HU"/>
        </w:rPr>
        <w:t>eit, szervezeti formáit, értékelési rendszerét.</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Alapfeladataink:</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tehetséggondozás és felzárkóztatás módszereiben célirányos tanulás-szervezési eljárások alkalmazása: differenciált tanulásszervezés, kooperatív technikák, tevékenységközpontú pedagógiák, </w:t>
      </w:r>
      <w:r>
        <w:rPr>
          <w:rFonts w:ascii="Times New Roman"/>
          <w:sz w:val="24"/>
          <w:szCs w:val="24"/>
          <w:lang w:val="hu-HU"/>
        </w:rPr>
        <w:t>nívócsoportos oktatás, bizonyos területeken tehetséges SNI tanulók célirányos fejlesztése.</w:t>
      </w:r>
    </w:p>
    <w:p w:rsidR="009A5006" w:rsidRDefault="00905468">
      <w:pPr>
        <w:spacing w:line="240" w:lineRule="auto"/>
        <w:jc w:val="both"/>
        <w:rPr>
          <w:rFonts w:ascii="Times New Roman"/>
          <w:sz w:val="24"/>
          <w:szCs w:val="24"/>
          <w:lang w:val="hu-HU"/>
        </w:rPr>
      </w:pPr>
      <w:r>
        <w:rPr>
          <w:rFonts w:ascii="Times New Roman"/>
          <w:sz w:val="24"/>
          <w:szCs w:val="24"/>
          <w:lang w:val="hu-HU"/>
        </w:rPr>
        <w:t>Pedagógusaink nevelő-oktató munkájuk során arra törekszenek, hogy a differenciálás módszerével teljes mértékben kibontakoztassák a tanulókban rejlő képességeket, fej</w:t>
      </w:r>
      <w:r>
        <w:rPr>
          <w:rFonts w:ascii="Times New Roman"/>
          <w:sz w:val="24"/>
          <w:szCs w:val="24"/>
          <w:lang w:val="hu-HU"/>
        </w:rPr>
        <w:t>lesszék kreativitásukat, szociális kompetenciájukat, kognitív és affektív szférájukat.</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Ennek érdekében:</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tanítási órákon alkalmazzuk a differenciált foglalkozást.</w:t>
      </w:r>
    </w:p>
    <w:p w:rsidR="009A5006" w:rsidRDefault="00905468">
      <w:pPr>
        <w:spacing w:after="0" w:line="240" w:lineRule="auto"/>
        <w:jc w:val="both"/>
        <w:rPr>
          <w:rFonts w:ascii="Times New Roman"/>
          <w:sz w:val="24"/>
          <w:szCs w:val="24"/>
          <w:lang w:val="hu-HU"/>
        </w:rPr>
      </w:pPr>
      <w:r>
        <w:rPr>
          <w:rFonts w:ascii="Times New Roman"/>
          <w:sz w:val="24"/>
          <w:szCs w:val="24"/>
          <w:lang w:val="hu-HU"/>
        </w:rPr>
        <w:t>A közösségi nevelés mellett nagy figyelmet fordítunk az egyéni bánásmódra.</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Egyéni feladatok </w:t>
      </w:r>
      <w:r>
        <w:rPr>
          <w:rFonts w:ascii="Times New Roman"/>
          <w:sz w:val="24"/>
          <w:szCs w:val="24"/>
          <w:lang w:val="hu-HU"/>
        </w:rPr>
        <w:t>adásával igyekszünk kibontakoztatni a gyermek képességeit, tehetségét.</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tanulók érdeklődésének, adottságainak megfelelően szakköröket szervezünk a tanítási órákba be nem illeszthető ismeretek és készségek elsajátítása érdekében. A szakkörök szervezésénél </w:t>
      </w:r>
      <w:r>
        <w:rPr>
          <w:rFonts w:ascii="Times New Roman"/>
          <w:sz w:val="24"/>
          <w:szCs w:val="24"/>
          <w:lang w:val="hu-HU"/>
        </w:rPr>
        <w:t>a sokoldalúságra, a változatosságra törekszünk.</w:t>
      </w:r>
    </w:p>
    <w:p w:rsidR="009A5006" w:rsidRDefault="00905468">
      <w:pPr>
        <w:spacing w:after="0" w:line="240" w:lineRule="auto"/>
        <w:jc w:val="both"/>
        <w:rPr>
          <w:rFonts w:ascii="Times New Roman"/>
          <w:sz w:val="24"/>
          <w:szCs w:val="24"/>
          <w:lang w:val="hu-HU"/>
        </w:rPr>
      </w:pPr>
      <w:r>
        <w:rPr>
          <w:rFonts w:ascii="Times New Roman"/>
          <w:sz w:val="24"/>
          <w:szCs w:val="24"/>
          <w:lang w:val="hu-HU"/>
        </w:rPr>
        <w:t>Folyamatosan részt veszünk az iskolák számára kiírt pályázatokon, tanulmányi versenyeken, vetélkedőkön.</w:t>
      </w:r>
    </w:p>
    <w:p w:rsidR="009A5006" w:rsidRDefault="00905468">
      <w:pPr>
        <w:spacing w:after="0" w:line="240" w:lineRule="auto"/>
        <w:jc w:val="both"/>
        <w:rPr>
          <w:rFonts w:ascii="Times New Roman"/>
          <w:sz w:val="24"/>
          <w:szCs w:val="24"/>
          <w:lang w:val="hu-HU"/>
        </w:rPr>
      </w:pPr>
      <w:r>
        <w:rPr>
          <w:rFonts w:ascii="Times New Roman"/>
          <w:sz w:val="24"/>
          <w:szCs w:val="24"/>
          <w:lang w:val="hu-HU"/>
        </w:rPr>
        <w:t>Hagyományainkhoz híven minden évben megrendezzük a vers- és prózamondó versenyeket.</w:t>
      </w:r>
    </w:p>
    <w:p w:rsidR="009A5006" w:rsidRDefault="00905468">
      <w:pPr>
        <w:spacing w:after="0" w:line="240" w:lineRule="auto"/>
        <w:jc w:val="both"/>
        <w:rPr>
          <w:rFonts w:ascii="Times New Roman"/>
          <w:sz w:val="24"/>
          <w:szCs w:val="24"/>
          <w:lang w:val="hu-HU"/>
        </w:rPr>
      </w:pPr>
      <w:r>
        <w:rPr>
          <w:rFonts w:ascii="Times New Roman"/>
          <w:sz w:val="24"/>
          <w:szCs w:val="24"/>
          <w:lang w:val="hu-HU"/>
        </w:rPr>
        <w:t>A központilag meghir</w:t>
      </w:r>
      <w:r>
        <w:rPr>
          <w:rFonts w:ascii="Times New Roman"/>
          <w:sz w:val="24"/>
          <w:szCs w:val="24"/>
          <w:lang w:val="hu-HU"/>
        </w:rPr>
        <w:t>detett versenyeken túl iskolai keretek között folyamatosan megrendezzük a helyesírási, nyelvhelyességi versenyeket.</w:t>
      </w:r>
    </w:p>
    <w:p w:rsidR="009A5006" w:rsidRDefault="00905468">
      <w:pPr>
        <w:spacing w:after="0" w:line="240" w:lineRule="auto"/>
        <w:jc w:val="both"/>
        <w:rPr>
          <w:rFonts w:ascii="Times New Roman"/>
          <w:sz w:val="24"/>
          <w:szCs w:val="24"/>
          <w:lang w:val="hu-HU"/>
        </w:rPr>
      </w:pPr>
      <w:r>
        <w:rPr>
          <w:rFonts w:ascii="Times New Roman"/>
          <w:sz w:val="24"/>
          <w:szCs w:val="24"/>
          <w:lang w:val="hu-HU"/>
        </w:rPr>
        <w:t>Lehetővé tesszük tanítványainknak, hogy bekapcsolódjanak az iskolán kívül megszervezett tanfolyamokba, tevékenységekbe, ha azok összeegyezte</w:t>
      </w:r>
      <w:r>
        <w:rPr>
          <w:rFonts w:ascii="Times New Roman"/>
          <w:sz w:val="24"/>
          <w:szCs w:val="24"/>
          <w:lang w:val="hu-HU"/>
        </w:rPr>
        <w:t>thetőek iskolai kötelezettségeikkel.</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közművelődési intézmények által biztosított lehetőségek kihasználása (múzeum-, hangverseny-, és színházlátogatások; könyvtárakban, levéltárakban végzett kutatómunka stb.). </w:t>
      </w:r>
    </w:p>
    <w:p w:rsidR="009A5006" w:rsidRDefault="00905468">
      <w:pPr>
        <w:spacing w:after="0" w:line="240" w:lineRule="auto"/>
        <w:jc w:val="both"/>
        <w:rPr>
          <w:rFonts w:ascii="Times New Roman"/>
          <w:sz w:val="24"/>
          <w:szCs w:val="24"/>
          <w:lang w:val="hu-HU"/>
        </w:rPr>
      </w:pPr>
      <w:r>
        <w:rPr>
          <w:rFonts w:ascii="Times New Roman"/>
          <w:sz w:val="24"/>
          <w:szCs w:val="24"/>
          <w:lang w:val="hu-HU"/>
        </w:rPr>
        <w:t>Diákönkormányzati tevékenység, diákújság sze</w:t>
      </w:r>
      <w:r>
        <w:rPr>
          <w:rFonts w:ascii="Times New Roman"/>
          <w:sz w:val="24"/>
          <w:szCs w:val="24"/>
          <w:lang w:val="hu-HU"/>
        </w:rPr>
        <w:t xml:space="preserve">rkesztése, iskolai rendezvények szervezése. </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tananyag lehetőségeinek függvényében projektmódszer alkalmazása.</w:t>
      </w:r>
    </w:p>
    <w:p w:rsidR="009A5006" w:rsidRDefault="009A5006">
      <w:pPr>
        <w:spacing w:after="0" w:line="240" w:lineRule="auto"/>
        <w:jc w:val="both"/>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05468">
      <w:pPr>
        <w:pStyle w:val="Cmsor3"/>
        <w:ind w:firstLine="709"/>
        <w:rPr>
          <w:lang w:val="hu-HU"/>
        </w:rPr>
      </w:pPr>
      <w:bookmarkStart w:id="141" w:name="_Toc168299284"/>
      <w:bookmarkStart w:id="142" w:name="_Toc175558082"/>
      <w:r>
        <w:rPr>
          <w:lang w:val="hu-HU"/>
        </w:rPr>
        <w:t>8.5 Tehets</w:t>
      </w:r>
      <w:r>
        <w:rPr>
          <w:lang w:val="hu-HU"/>
        </w:rPr>
        <w:t>é</w:t>
      </w:r>
      <w:r>
        <w:rPr>
          <w:lang w:val="hu-HU"/>
        </w:rPr>
        <w:t xml:space="preserve">g </w:t>
      </w:r>
      <w:r>
        <w:rPr>
          <w:lang w:val="hu-HU"/>
        </w:rPr>
        <w:t>é</w:t>
      </w:r>
      <w:r>
        <w:rPr>
          <w:lang w:val="hu-HU"/>
        </w:rPr>
        <w:t>s k</w:t>
      </w:r>
      <w:r>
        <w:rPr>
          <w:lang w:val="hu-HU"/>
        </w:rPr>
        <w:t>é</w:t>
      </w:r>
      <w:r>
        <w:rPr>
          <w:lang w:val="hu-HU"/>
        </w:rPr>
        <w:t>pess</w:t>
      </w:r>
      <w:r>
        <w:rPr>
          <w:lang w:val="hu-HU"/>
        </w:rPr>
        <w:t>é</w:t>
      </w:r>
      <w:r>
        <w:rPr>
          <w:lang w:val="hu-HU"/>
        </w:rPr>
        <w:t>g kibontakoztat</w:t>
      </w:r>
      <w:r>
        <w:rPr>
          <w:lang w:val="hu-HU"/>
        </w:rPr>
        <w:t>á</w:t>
      </w:r>
      <w:r>
        <w:rPr>
          <w:lang w:val="hu-HU"/>
        </w:rPr>
        <w:t>st seg</w:t>
      </w:r>
      <w:r>
        <w:rPr>
          <w:lang w:val="hu-HU"/>
        </w:rPr>
        <w:t>í</w:t>
      </w:r>
      <w:r>
        <w:rPr>
          <w:lang w:val="hu-HU"/>
        </w:rPr>
        <w:t>t</w:t>
      </w:r>
      <w:r>
        <w:rPr>
          <w:lang w:val="hu-HU"/>
        </w:rPr>
        <w:t>ő</w:t>
      </w:r>
      <w:r>
        <w:rPr>
          <w:lang w:val="hu-HU"/>
        </w:rPr>
        <w:t xml:space="preserve"> programok</w:t>
      </w:r>
      <w:bookmarkEnd w:id="141"/>
      <w:bookmarkEnd w:id="142"/>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A tehetség és a képesség kibontakoztatására programokat szervezzük. A programok me</w:t>
      </w:r>
      <w:r>
        <w:rPr>
          <w:rFonts w:ascii="Times New Roman"/>
          <w:sz w:val="24"/>
          <w:szCs w:val="24"/>
          <w:lang w:val="hu-HU"/>
        </w:rPr>
        <w:t>gvalósításának rendjét az aktuális éves munkaterv tartalmazza.</w:t>
      </w:r>
    </w:p>
    <w:p w:rsidR="009A5006" w:rsidRDefault="00905468">
      <w:pPr>
        <w:spacing w:after="0" w:line="240" w:lineRule="auto"/>
        <w:jc w:val="both"/>
        <w:rPr>
          <w:rFonts w:ascii="Times New Roman"/>
          <w:sz w:val="24"/>
          <w:szCs w:val="24"/>
          <w:lang w:val="hu-HU"/>
        </w:rPr>
      </w:pPr>
      <w:r>
        <w:rPr>
          <w:rFonts w:ascii="Times New Roman"/>
          <w:sz w:val="24"/>
          <w:szCs w:val="24"/>
          <w:lang w:val="hu-HU"/>
        </w:rPr>
        <w:t>Programjaink a következők:</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tehetséggondozó szakkörök szervezése;</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tanulmányi versenyekre történő felkészítők;</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tanulmányi versenyeken való részvétel;</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levelező versenyeken való részvétel;</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felvételi előkészítők;</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házi versenyek szervezése;</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iskolarádió működtetése;</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 xml:space="preserve">kulturális rendezvények látogatása; </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művészeti iskola kihelyezett tagozatának támogatása;</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kapcsolat a művelődési házzal;</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sportversenyek szervezése</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iskolai sportkör, szakkör működtet</w:t>
      </w:r>
      <w:r>
        <w:rPr>
          <w:rFonts w:ascii="Times New Roman"/>
          <w:sz w:val="24"/>
          <w:szCs w:val="24"/>
          <w:lang w:val="hu-HU"/>
        </w:rPr>
        <w:t>ése</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kapcsolat a sportegyesületekkel;</w:t>
      </w:r>
    </w:p>
    <w:p w:rsidR="009A5006" w:rsidRDefault="00905468">
      <w:pPr>
        <w:numPr>
          <w:ilvl w:val="0"/>
          <w:numId w:val="29"/>
        </w:numPr>
        <w:spacing w:after="0" w:line="240" w:lineRule="auto"/>
        <w:jc w:val="both"/>
        <w:rPr>
          <w:rFonts w:ascii="Times New Roman"/>
          <w:sz w:val="24"/>
          <w:szCs w:val="24"/>
          <w:lang w:val="hu-HU"/>
        </w:rPr>
      </w:pPr>
      <w:r>
        <w:rPr>
          <w:rFonts w:ascii="Times New Roman"/>
          <w:sz w:val="24"/>
          <w:szCs w:val="24"/>
          <w:lang w:val="hu-HU"/>
        </w:rPr>
        <w:t>egyéb szabadidős tevékenységek (színház- és múzeumlátogatás, kirándulások, erdei iskola).</w:t>
      </w:r>
    </w:p>
    <w:p w:rsidR="009A5006" w:rsidRDefault="009A5006">
      <w:pPr>
        <w:spacing w:after="0" w:line="240" w:lineRule="auto"/>
        <w:jc w:val="both"/>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05468">
      <w:pPr>
        <w:pStyle w:val="Cmsor3"/>
        <w:ind w:firstLine="709"/>
        <w:rPr>
          <w:lang w:val="hu-HU"/>
        </w:rPr>
      </w:pPr>
      <w:bookmarkStart w:id="143" w:name="_Toc175558083"/>
      <w:r>
        <w:rPr>
          <w:lang w:val="hu-HU"/>
        </w:rPr>
        <w:t>8.6 Szoci</w:t>
      </w:r>
      <w:r>
        <w:rPr>
          <w:lang w:val="hu-HU"/>
        </w:rPr>
        <w:t>á</w:t>
      </w:r>
      <w:r>
        <w:rPr>
          <w:lang w:val="hu-HU"/>
        </w:rPr>
        <w:t>lis h</w:t>
      </w:r>
      <w:r>
        <w:rPr>
          <w:lang w:val="hu-HU"/>
        </w:rPr>
        <w:t>á</w:t>
      </w:r>
      <w:r>
        <w:rPr>
          <w:lang w:val="hu-HU"/>
        </w:rPr>
        <w:t>tr</w:t>
      </w:r>
      <w:r>
        <w:rPr>
          <w:lang w:val="hu-HU"/>
        </w:rPr>
        <w:t>á</w:t>
      </w:r>
      <w:r>
        <w:rPr>
          <w:lang w:val="hu-HU"/>
        </w:rPr>
        <w:t>nyok enyh</w:t>
      </w:r>
      <w:r>
        <w:rPr>
          <w:lang w:val="hu-HU"/>
        </w:rPr>
        <w:t>í</w:t>
      </w:r>
      <w:r>
        <w:rPr>
          <w:lang w:val="hu-HU"/>
        </w:rPr>
        <w:t>t</w:t>
      </w:r>
      <w:r>
        <w:rPr>
          <w:lang w:val="hu-HU"/>
        </w:rPr>
        <w:t>é</w:t>
      </w:r>
      <w:r>
        <w:rPr>
          <w:lang w:val="hu-HU"/>
        </w:rPr>
        <w:t>s</w:t>
      </w:r>
      <w:r>
        <w:rPr>
          <w:lang w:val="hu-HU"/>
        </w:rPr>
        <w:t>é</w:t>
      </w:r>
      <w:r>
        <w:rPr>
          <w:lang w:val="hu-HU"/>
        </w:rPr>
        <w:t>t c</w:t>
      </w:r>
      <w:r>
        <w:rPr>
          <w:lang w:val="hu-HU"/>
        </w:rPr>
        <w:t>é</w:t>
      </w:r>
      <w:r>
        <w:rPr>
          <w:lang w:val="hu-HU"/>
        </w:rPr>
        <w:t>lz</w:t>
      </w:r>
      <w:r>
        <w:rPr>
          <w:lang w:val="hu-HU"/>
        </w:rPr>
        <w:t>ó</w:t>
      </w:r>
      <w:r>
        <w:rPr>
          <w:lang w:val="hu-HU"/>
        </w:rPr>
        <w:t xml:space="preserve"> int</w:t>
      </w:r>
      <w:r>
        <w:rPr>
          <w:lang w:val="hu-HU"/>
        </w:rPr>
        <w:t>é</w:t>
      </w:r>
      <w:r>
        <w:rPr>
          <w:lang w:val="hu-HU"/>
        </w:rPr>
        <w:t>zked</w:t>
      </w:r>
      <w:r>
        <w:rPr>
          <w:lang w:val="hu-HU"/>
        </w:rPr>
        <w:t>é</w:t>
      </w:r>
      <w:r>
        <w:rPr>
          <w:lang w:val="hu-HU"/>
        </w:rPr>
        <w:t>sek, ifj</w:t>
      </w:r>
      <w:r>
        <w:rPr>
          <w:lang w:val="hu-HU"/>
        </w:rPr>
        <w:t>ú</w:t>
      </w:r>
      <w:r>
        <w:rPr>
          <w:lang w:val="hu-HU"/>
        </w:rPr>
        <w:t>s</w:t>
      </w:r>
      <w:r>
        <w:rPr>
          <w:lang w:val="hu-HU"/>
        </w:rPr>
        <w:t>á</w:t>
      </w:r>
      <w:r>
        <w:rPr>
          <w:lang w:val="hu-HU"/>
        </w:rPr>
        <w:t>gv</w:t>
      </w:r>
      <w:r>
        <w:rPr>
          <w:lang w:val="hu-HU"/>
        </w:rPr>
        <w:t>é</w:t>
      </w:r>
      <w:r>
        <w:rPr>
          <w:lang w:val="hu-HU"/>
        </w:rPr>
        <w:t>delmi feladatok</w:t>
      </w:r>
      <w:bookmarkEnd w:id="143"/>
    </w:p>
    <w:p w:rsidR="009A5006" w:rsidRDefault="009A5006">
      <w:pPr>
        <w:spacing w:after="0" w:line="240" w:lineRule="auto"/>
        <w:jc w:val="both"/>
        <w:rPr>
          <w:rFonts w:ascii="Times New Roman"/>
          <w:color w:val="FF0000"/>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A gyermekvédelem szempontjából iskolánk helyze</w:t>
      </w:r>
      <w:r>
        <w:rPr>
          <w:rFonts w:ascii="Times New Roman"/>
          <w:sz w:val="24"/>
          <w:szCs w:val="24"/>
          <w:lang w:val="hu-HU"/>
        </w:rPr>
        <w:t>te egyre rosszabbnak mondható. Sajnos évről évre magasabb azon tanulók száma, akik nehéz körülmények között élnek, de emelkedést mutat az anyagilag nem rossz helyzetben lévő, mentálisan viszont elhanyagoltak száma is. A káros szenvedélyek terjedése miatt i</w:t>
      </w:r>
      <w:r>
        <w:rPr>
          <w:rFonts w:ascii="Times New Roman"/>
          <w:sz w:val="24"/>
          <w:szCs w:val="24"/>
          <w:lang w:val="hu-HU"/>
        </w:rPr>
        <w:t>s fokozottan figyelemmel kell kísérni és lehetőség szerint segítséget kell nyújtani a hátrányos helyzetű tanulóknak.</w:t>
      </w:r>
    </w:p>
    <w:p w:rsidR="009A5006" w:rsidRDefault="00905468">
      <w:pPr>
        <w:spacing w:line="240" w:lineRule="auto"/>
        <w:jc w:val="both"/>
        <w:rPr>
          <w:rFonts w:ascii="Times New Roman"/>
          <w:sz w:val="24"/>
          <w:szCs w:val="24"/>
          <w:lang w:val="hu-HU"/>
        </w:rPr>
      </w:pPr>
      <w:r>
        <w:rPr>
          <w:rFonts w:ascii="Times New Roman"/>
          <w:sz w:val="24"/>
          <w:szCs w:val="24"/>
          <w:lang w:val="hu-HU"/>
        </w:rPr>
        <w:t>A nevelők és a tanulók személyes kapcsolatainak és a családlátogatásoknak egyik fő célja a gyermek-és ifjúságvédelemmel összefüggő problémá</w:t>
      </w:r>
      <w:r>
        <w:rPr>
          <w:rFonts w:ascii="Times New Roman"/>
          <w:sz w:val="24"/>
          <w:szCs w:val="24"/>
          <w:lang w:val="hu-HU"/>
        </w:rPr>
        <w:t>k feltárása, megelőzése és megszüntetése. Ebben minden pedagógus közreműködik.</w:t>
      </w:r>
    </w:p>
    <w:p w:rsidR="009A5006" w:rsidRDefault="00905468">
      <w:pPr>
        <w:spacing w:line="240" w:lineRule="auto"/>
        <w:rPr>
          <w:rFonts w:ascii="Times New Roman"/>
          <w:sz w:val="24"/>
          <w:szCs w:val="24"/>
          <w:u w:val="single"/>
          <w:lang w:val="hu-HU"/>
        </w:rPr>
      </w:pPr>
      <w:r>
        <w:rPr>
          <w:rFonts w:ascii="Times New Roman"/>
          <w:sz w:val="24"/>
          <w:szCs w:val="24"/>
          <w:u w:val="single"/>
          <w:lang w:val="hu-HU"/>
        </w:rPr>
        <w:t>Ezen belül kiemelt feladata:</w:t>
      </w:r>
    </w:p>
    <w:p w:rsidR="009A5006" w:rsidRDefault="00905468">
      <w:pPr>
        <w:spacing w:after="0" w:line="240" w:lineRule="auto"/>
        <w:jc w:val="both"/>
        <w:rPr>
          <w:rFonts w:ascii="Times New Roman"/>
          <w:sz w:val="24"/>
          <w:szCs w:val="24"/>
          <w:lang w:val="hu-HU"/>
        </w:rPr>
      </w:pPr>
      <w:r>
        <w:rPr>
          <w:rFonts w:ascii="Times New Roman"/>
          <w:sz w:val="24"/>
          <w:szCs w:val="24"/>
          <w:lang w:val="hu-HU"/>
        </w:rPr>
        <w:t>Iskolapszichológus bevonása a munkába.</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tanulók és a szülők tájékoztatása azokról a lehetőségekről, személyekről, intézményekről, amelyekhez problé</w:t>
      </w:r>
      <w:r>
        <w:rPr>
          <w:rFonts w:ascii="Times New Roman"/>
          <w:sz w:val="24"/>
          <w:szCs w:val="24"/>
          <w:lang w:val="hu-HU"/>
        </w:rPr>
        <w:t>máik megoldása érdekében fordulhatnak.</w:t>
      </w:r>
    </w:p>
    <w:p w:rsidR="009A5006" w:rsidRDefault="00905468">
      <w:pPr>
        <w:spacing w:after="0" w:line="240" w:lineRule="auto"/>
        <w:jc w:val="both"/>
        <w:rPr>
          <w:rFonts w:ascii="Times New Roman"/>
          <w:sz w:val="24"/>
          <w:szCs w:val="24"/>
          <w:lang w:val="hu-HU"/>
        </w:rPr>
      </w:pPr>
      <w:r>
        <w:rPr>
          <w:rFonts w:ascii="Times New Roman"/>
          <w:sz w:val="24"/>
          <w:szCs w:val="24"/>
          <w:lang w:val="hu-HU"/>
        </w:rPr>
        <w:t>Indokolt esetben családlátogatáson való részvétel.</w:t>
      </w:r>
    </w:p>
    <w:p w:rsidR="009A5006" w:rsidRDefault="00905468">
      <w:pPr>
        <w:spacing w:after="0" w:line="240" w:lineRule="auto"/>
        <w:jc w:val="both"/>
        <w:rPr>
          <w:rFonts w:ascii="Times New Roman"/>
          <w:sz w:val="24"/>
          <w:szCs w:val="24"/>
          <w:lang w:val="hu-HU"/>
        </w:rPr>
      </w:pPr>
      <w:r>
        <w:rPr>
          <w:rFonts w:ascii="Times New Roman"/>
          <w:sz w:val="24"/>
          <w:szCs w:val="24"/>
          <w:lang w:val="hu-HU"/>
        </w:rPr>
        <w:t>Veszélyeztető okok megléte esetén a gyermekjóléti szolgálat értesítése.</w:t>
      </w:r>
    </w:p>
    <w:p w:rsidR="009A5006" w:rsidRDefault="00905468">
      <w:pPr>
        <w:spacing w:after="0" w:line="240" w:lineRule="auto"/>
        <w:jc w:val="both"/>
        <w:rPr>
          <w:rFonts w:ascii="Times New Roman"/>
          <w:sz w:val="24"/>
          <w:szCs w:val="24"/>
          <w:lang w:val="hu-HU"/>
        </w:rPr>
      </w:pPr>
      <w:r>
        <w:rPr>
          <w:rFonts w:ascii="Times New Roman"/>
          <w:sz w:val="24"/>
          <w:szCs w:val="24"/>
          <w:lang w:val="hu-HU"/>
        </w:rPr>
        <w:t>A gyermekjóléti szolgálat segítése.</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tanulók anyagi veszélyeztetettsége esetén anyagi, termés</w:t>
      </w:r>
      <w:r>
        <w:rPr>
          <w:rFonts w:ascii="Times New Roman"/>
          <w:sz w:val="24"/>
          <w:szCs w:val="24"/>
          <w:lang w:val="hu-HU"/>
        </w:rPr>
        <w:t>zetbeni támogatás kezdeményezése.</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tanulók tájékoztatása a részükre rendezett egészség-megőrzési, drogmegelőzési programból.</w:t>
      </w:r>
    </w:p>
    <w:p w:rsidR="009A5006" w:rsidRDefault="00905468">
      <w:pPr>
        <w:spacing w:after="0" w:line="240" w:lineRule="auto"/>
        <w:jc w:val="both"/>
        <w:rPr>
          <w:rFonts w:ascii="Times New Roman"/>
          <w:sz w:val="24"/>
          <w:szCs w:val="24"/>
          <w:lang w:val="hu-HU"/>
        </w:rPr>
      </w:pPr>
      <w:r>
        <w:rPr>
          <w:rFonts w:ascii="Times New Roman"/>
          <w:sz w:val="24"/>
          <w:szCs w:val="24"/>
          <w:lang w:val="hu-HU"/>
        </w:rPr>
        <w:t>Az iskola gyermekvédelmi tevékenysége három területre terjed ki: a gyermekfejlődését veszélyeztető okok megelőzésére, feltárására,</w:t>
      </w:r>
      <w:r>
        <w:rPr>
          <w:rFonts w:ascii="Times New Roman"/>
          <w:sz w:val="24"/>
          <w:szCs w:val="24"/>
          <w:lang w:val="hu-HU"/>
        </w:rPr>
        <w:t xml:space="preserve"> megszüntetésére.</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gyermekvédelmi problémák </w:t>
      </w:r>
      <w:r>
        <w:rPr>
          <w:rFonts w:ascii="Times New Roman"/>
          <w:sz w:val="24"/>
          <w:szCs w:val="24"/>
          <w:u w:val="single"/>
          <w:lang w:val="hu-HU"/>
        </w:rPr>
        <w:t>feltárásának</w:t>
      </w:r>
      <w:r>
        <w:rPr>
          <w:rFonts w:ascii="Times New Roman"/>
          <w:sz w:val="24"/>
          <w:szCs w:val="24"/>
          <w:lang w:val="hu-HU"/>
        </w:rPr>
        <w:t xml:space="preserve"> az a célja, hogy a gyermekek problémáit az iskola a gyermekjóléti szolgálat segítségével minél hatékonyabban tudja kezelni, megelőzve ezzel a családtól történő esetleges kiszakítást.</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tanulók fejlő</w:t>
      </w:r>
      <w:r>
        <w:rPr>
          <w:rFonts w:ascii="Times New Roman"/>
          <w:sz w:val="24"/>
          <w:szCs w:val="24"/>
          <w:lang w:val="hu-HU"/>
        </w:rPr>
        <w:t xml:space="preserve">dését veszélyeztető okok </w:t>
      </w:r>
      <w:r>
        <w:rPr>
          <w:rFonts w:ascii="Times New Roman"/>
          <w:sz w:val="24"/>
          <w:szCs w:val="24"/>
          <w:u w:val="single"/>
          <w:lang w:val="hu-HU"/>
        </w:rPr>
        <w:t>megszüntetése</w:t>
      </w:r>
      <w:r>
        <w:rPr>
          <w:rFonts w:ascii="Times New Roman"/>
          <w:sz w:val="24"/>
          <w:szCs w:val="24"/>
          <w:lang w:val="hu-HU"/>
        </w:rPr>
        <w:t xml:space="preserve"> érdekében iskolánk együttműködik a területileg illetékes:</w:t>
      </w:r>
    </w:p>
    <w:p w:rsidR="009A5006" w:rsidRDefault="00905468">
      <w:pPr>
        <w:numPr>
          <w:ilvl w:val="0"/>
          <w:numId w:val="30"/>
        </w:numPr>
        <w:spacing w:after="0" w:line="240" w:lineRule="auto"/>
        <w:ind w:left="0" w:firstLine="284"/>
        <w:jc w:val="both"/>
        <w:rPr>
          <w:rFonts w:ascii="Times New Roman"/>
          <w:sz w:val="24"/>
          <w:szCs w:val="24"/>
          <w:lang w:val="hu-HU"/>
        </w:rPr>
      </w:pPr>
      <w:r>
        <w:rPr>
          <w:rFonts w:ascii="Times New Roman"/>
          <w:sz w:val="24"/>
          <w:szCs w:val="24"/>
          <w:lang w:val="hu-HU"/>
        </w:rPr>
        <w:t>nevelési tanácsadóval;</w:t>
      </w:r>
    </w:p>
    <w:p w:rsidR="009A5006" w:rsidRDefault="00905468">
      <w:pPr>
        <w:numPr>
          <w:ilvl w:val="0"/>
          <w:numId w:val="30"/>
        </w:numPr>
        <w:spacing w:after="0" w:line="240" w:lineRule="auto"/>
        <w:ind w:left="0" w:firstLine="284"/>
        <w:jc w:val="both"/>
        <w:rPr>
          <w:rFonts w:ascii="Times New Roman"/>
          <w:sz w:val="24"/>
          <w:szCs w:val="24"/>
          <w:lang w:val="hu-HU"/>
        </w:rPr>
      </w:pPr>
      <w:r>
        <w:rPr>
          <w:rFonts w:ascii="Times New Roman"/>
          <w:sz w:val="24"/>
          <w:szCs w:val="24"/>
          <w:lang w:val="hu-HU"/>
        </w:rPr>
        <w:t>gyermekjóléti szolgálattal, családsegítő szolgálattal;</w:t>
      </w:r>
    </w:p>
    <w:p w:rsidR="009A5006" w:rsidRDefault="00905468">
      <w:pPr>
        <w:numPr>
          <w:ilvl w:val="0"/>
          <w:numId w:val="30"/>
        </w:numPr>
        <w:spacing w:after="0" w:line="240" w:lineRule="auto"/>
        <w:ind w:left="0" w:firstLine="284"/>
        <w:jc w:val="both"/>
        <w:rPr>
          <w:rFonts w:ascii="Times New Roman"/>
          <w:sz w:val="24"/>
          <w:szCs w:val="24"/>
          <w:lang w:val="hu-HU"/>
        </w:rPr>
      </w:pPr>
      <w:r>
        <w:rPr>
          <w:rFonts w:ascii="Times New Roman"/>
          <w:sz w:val="24"/>
          <w:szCs w:val="24"/>
          <w:lang w:val="hu-HU"/>
        </w:rPr>
        <w:t>gyámhatósággal;</w:t>
      </w:r>
    </w:p>
    <w:p w:rsidR="009A5006" w:rsidRDefault="00905468">
      <w:pPr>
        <w:numPr>
          <w:ilvl w:val="0"/>
          <w:numId w:val="30"/>
        </w:numPr>
        <w:spacing w:after="0" w:line="240" w:lineRule="auto"/>
        <w:ind w:left="0" w:firstLine="284"/>
        <w:jc w:val="both"/>
        <w:rPr>
          <w:rFonts w:ascii="Times New Roman"/>
          <w:sz w:val="24"/>
          <w:szCs w:val="24"/>
          <w:lang w:val="hu-HU"/>
        </w:rPr>
      </w:pPr>
      <w:r>
        <w:rPr>
          <w:rFonts w:ascii="Times New Roman"/>
          <w:sz w:val="24"/>
          <w:szCs w:val="24"/>
          <w:lang w:val="hu-HU"/>
        </w:rPr>
        <w:t>járási hivatallal;</w:t>
      </w:r>
    </w:p>
    <w:p w:rsidR="009A5006" w:rsidRDefault="00905468">
      <w:pPr>
        <w:numPr>
          <w:ilvl w:val="0"/>
          <w:numId w:val="30"/>
        </w:numPr>
        <w:spacing w:after="0" w:line="240" w:lineRule="auto"/>
        <w:ind w:left="0" w:firstLine="284"/>
        <w:jc w:val="both"/>
        <w:rPr>
          <w:rFonts w:ascii="Times New Roman"/>
          <w:sz w:val="24"/>
          <w:szCs w:val="24"/>
          <w:lang w:val="hu-HU"/>
        </w:rPr>
      </w:pPr>
      <w:r>
        <w:rPr>
          <w:rFonts w:ascii="Times New Roman"/>
          <w:sz w:val="24"/>
          <w:szCs w:val="24"/>
          <w:lang w:val="hu-HU"/>
        </w:rPr>
        <w:t>polgármesteri hivatallal;</w:t>
      </w:r>
    </w:p>
    <w:p w:rsidR="009A5006" w:rsidRDefault="00905468">
      <w:pPr>
        <w:numPr>
          <w:ilvl w:val="0"/>
          <w:numId w:val="30"/>
        </w:numPr>
        <w:spacing w:after="0" w:line="240" w:lineRule="auto"/>
        <w:ind w:left="0" w:firstLine="284"/>
        <w:jc w:val="both"/>
        <w:rPr>
          <w:rFonts w:ascii="Times New Roman"/>
          <w:sz w:val="24"/>
          <w:szCs w:val="24"/>
          <w:lang w:val="hu-HU"/>
        </w:rPr>
      </w:pPr>
      <w:r>
        <w:rPr>
          <w:rFonts w:ascii="Times New Roman"/>
          <w:sz w:val="24"/>
          <w:szCs w:val="24"/>
          <w:lang w:val="hu-HU"/>
        </w:rPr>
        <w:t>gyermekorvossal;</w:t>
      </w:r>
    </w:p>
    <w:p w:rsidR="009A5006" w:rsidRDefault="00905468">
      <w:pPr>
        <w:numPr>
          <w:ilvl w:val="0"/>
          <w:numId w:val="30"/>
        </w:numPr>
        <w:spacing w:after="0" w:line="240" w:lineRule="auto"/>
        <w:ind w:left="0" w:firstLine="284"/>
        <w:jc w:val="both"/>
        <w:rPr>
          <w:rFonts w:ascii="Times New Roman"/>
          <w:sz w:val="24"/>
          <w:szCs w:val="24"/>
          <w:lang w:val="hu-HU"/>
        </w:rPr>
      </w:pPr>
      <w:r>
        <w:rPr>
          <w:rFonts w:ascii="Times New Roman"/>
          <w:sz w:val="24"/>
          <w:szCs w:val="24"/>
          <w:lang w:val="hu-HU"/>
        </w:rPr>
        <w:t>gyermekvédelemben résztvevő szervezetekkel, egyházakkal, alapítványokkal;</w:t>
      </w:r>
    </w:p>
    <w:p w:rsidR="009A5006" w:rsidRDefault="00905468">
      <w:pPr>
        <w:numPr>
          <w:ilvl w:val="0"/>
          <w:numId w:val="30"/>
        </w:numPr>
        <w:spacing w:after="0" w:line="240" w:lineRule="auto"/>
        <w:ind w:left="0" w:firstLine="284"/>
        <w:jc w:val="both"/>
        <w:rPr>
          <w:rFonts w:ascii="Times New Roman"/>
          <w:sz w:val="24"/>
          <w:szCs w:val="24"/>
          <w:lang w:val="hu-HU"/>
        </w:rPr>
      </w:pPr>
      <w:r>
        <w:rPr>
          <w:rFonts w:ascii="Times New Roman"/>
          <w:sz w:val="24"/>
          <w:szCs w:val="24"/>
          <w:lang w:val="hu-HU"/>
        </w:rPr>
        <w:t>rendőrséggel.</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gyermekvédelmi munka az alábbi </w:t>
      </w:r>
      <w:r>
        <w:rPr>
          <w:rFonts w:ascii="Times New Roman"/>
          <w:sz w:val="24"/>
          <w:szCs w:val="24"/>
          <w:u w:val="single"/>
          <w:lang w:val="hu-HU"/>
        </w:rPr>
        <w:t xml:space="preserve">intézkedéseket </w:t>
      </w:r>
      <w:r>
        <w:rPr>
          <w:rFonts w:ascii="Times New Roman"/>
          <w:sz w:val="24"/>
          <w:szCs w:val="24"/>
          <w:lang w:val="hu-HU"/>
        </w:rPr>
        <w:t>teszi lehetővé:</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Családlátogatás, környezettanulmány készítés.</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Pedagógiai véleményezés.</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Segélyek javasolása.</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Tanulók pály</w:t>
      </w:r>
      <w:r>
        <w:rPr>
          <w:rFonts w:ascii="Times New Roman"/>
          <w:sz w:val="24"/>
          <w:szCs w:val="24"/>
          <w:lang w:val="hu-HU"/>
        </w:rPr>
        <w:t>áztatása.</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Indulási hátrányok csökkentése.</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Pályaválasztási tanácsadás.</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Napközi ellátás, iskolai étkezés biztosítása.</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Könyvtár szabad látogatása.</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Szakkörökön való részvétel.</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Differenciált oktatás, képességfejlesztés.</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Helyi közlekedési eszközök biztosítása /a</w:t>
      </w:r>
      <w:r>
        <w:rPr>
          <w:rFonts w:ascii="Times New Roman"/>
          <w:sz w:val="24"/>
          <w:szCs w:val="24"/>
          <w:lang w:val="hu-HU"/>
        </w:rPr>
        <w:t xml:space="preserve"> bejárásban /.</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Egészségügyi szűrővizsgálat.</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Egészségvédő-és mentálhigiéniás programok szervezése.</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Szülőkkel való együttműködés.</w:t>
      </w:r>
    </w:p>
    <w:p w:rsidR="009A5006" w:rsidRDefault="00905468">
      <w:pPr>
        <w:numPr>
          <w:ilvl w:val="0"/>
          <w:numId w:val="31"/>
        </w:numPr>
        <w:spacing w:after="0" w:line="240" w:lineRule="auto"/>
        <w:ind w:left="0" w:firstLine="284"/>
        <w:jc w:val="both"/>
        <w:rPr>
          <w:rFonts w:ascii="Times New Roman"/>
          <w:sz w:val="24"/>
          <w:szCs w:val="24"/>
          <w:lang w:val="hu-HU"/>
        </w:rPr>
      </w:pPr>
      <w:r>
        <w:rPr>
          <w:rFonts w:ascii="Times New Roman"/>
          <w:sz w:val="24"/>
          <w:szCs w:val="24"/>
          <w:lang w:val="hu-HU"/>
        </w:rPr>
        <w:t>Tájékoztató a családsegítő –és gyermekjóléti szolgáltatásokról, szolgálatokról.</w:t>
      </w:r>
      <w:bookmarkStart w:id="144" w:name="_Toc351273374"/>
      <w:bookmarkStart w:id="145" w:name="_Toc342744401"/>
      <w:bookmarkStart w:id="146" w:name="_Toc344557064"/>
      <w:bookmarkStart w:id="147" w:name="_Toc351273966"/>
      <w:bookmarkStart w:id="148" w:name="_Toc351281212"/>
      <w:bookmarkStart w:id="149" w:name="_Toc351535762"/>
      <w:bookmarkStart w:id="150" w:name="_Toc351556580"/>
      <w:bookmarkStart w:id="151" w:name="_Toc351556724"/>
      <w:bookmarkStart w:id="152" w:name="_Toc351556764"/>
    </w:p>
    <w:p w:rsidR="009A5006" w:rsidRDefault="009A5006">
      <w:pPr>
        <w:spacing w:after="0" w:line="240" w:lineRule="auto"/>
        <w:ind w:left="284"/>
        <w:jc w:val="both"/>
        <w:rPr>
          <w:rFonts w:ascii="Times New Roman"/>
          <w:sz w:val="24"/>
          <w:szCs w:val="24"/>
          <w:lang w:val="hu-HU"/>
        </w:rPr>
      </w:pPr>
    </w:p>
    <w:p w:rsidR="009A5006" w:rsidRDefault="009A5006">
      <w:pPr>
        <w:spacing w:after="0" w:line="240" w:lineRule="auto"/>
        <w:ind w:left="284"/>
        <w:jc w:val="both"/>
        <w:rPr>
          <w:rFonts w:ascii="Times New Roman"/>
          <w:sz w:val="24"/>
          <w:szCs w:val="24"/>
          <w:lang w:val="hu-HU"/>
        </w:rPr>
      </w:pPr>
    </w:p>
    <w:p w:rsidR="009A5006" w:rsidRDefault="009A5006">
      <w:pPr>
        <w:spacing w:after="0" w:line="240" w:lineRule="auto"/>
        <w:ind w:left="284"/>
        <w:jc w:val="both"/>
        <w:rPr>
          <w:rFonts w:ascii="Times New Roman"/>
          <w:sz w:val="24"/>
          <w:szCs w:val="24"/>
          <w:lang w:val="hu-HU"/>
        </w:rPr>
      </w:pPr>
    </w:p>
    <w:p w:rsidR="009A5006" w:rsidRDefault="00905468">
      <w:pPr>
        <w:pStyle w:val="Cmsor2"/>
        <w:numPr>
          <w:ilvl w:val="0"/>
          <w:numId w:val="3"/>
        </w:numPr>
        <w:rPr>
          <w:rFonts w:ascii="Times New Roman"/>
          <w:lang w:val="hu-HU"/>
        </w:rPr>
      </w:pPr>
      <w:bookmarkStart w:id="153" w:name="_Toc170194351"/>
      <w:bookmarkStart w:id="154" w:name="_Toc170194352"/>
      <w:bookmarkStart w:id="155" w:name="_Toc351660182"/>
      <w:bookmarkStart w:id="156" w:name="_Toc351660221"/>
      <w:bookmarkStart w:id="157" w:name="_Toc351793941"/>
      <w:bookmarkStart w:id="158" w:name="_Toc175558084"/>
      <w:bookmarkEnd w:id="153"/>
      <w:bookmarkEnd w:id="154"/>
      <w:r>
        <w:rPr>
          <w:rFonts w:ascii="Times New Roman"/>
          <w:lang w:val="hu-HU"/>
        </w:rPr>
        <w:t xml:space="preserve">A tanulóknak az </w:t>
      </w:r>
      <w:bookmarkEnd w:id="144"/>
      <w:bookmarkEnd w:id="145"/>
      <w:bookmarkEnd w:id="146"/>
      <w:bookmarkEnd w:id="147"/>
      <w:bookmarkEnd w:id="148"/>
      <w:r>
        <w:rPr>
          <w:rFonts w:ascii="Times New Roman"/>
          <w:lang w:val="hu-HU"/>
        </w:rPr>
        <w:t xml:space="preserve">intézményi döntési </w:t>
      </w:r>
      <w:r>
        <w:rPr>
          <w:rFonts w:ascii="Times New Roman"/>
          <w:lang w:val="hu-HU"/>
        </w:rPr>
        <w:t>folyamatban</w:t>
      </w:r>
      <w:bookmarkEnd w:id="149"/>
      <w:bookmarkEnd w:id="150"/>
      <w:bookmarkEnd w:id="151"/>
      <w:bookmarkEnd w:id="152"/>
      <w:bookmarkEnd w:id="155"/>
      <w:bookmarkEnd w:id="156"/>
      <w:bookmarkEnd w:id="157"/>
      <w:r>
        <w:rPr>
          <w:rFonts w:ascii="Times New Roman"/>
          <w:lang w:val="hu-HU"/>
        </w:rPr>
        <w:t xml:space="preserve"> való részvételi jogai, gyakorlásának rendje</w:t>
      </w:r>
      <w:bookmarkEnd w:id="158"/>
    </w:p>
    <w:p w:rsidR="009A5006" w:rsidRDefault="009A5006">
      <w:pPr>
        <w:spacing w:after="0" w:line="240" w:lineRule="auto"/>
        <w:jc w:val="both"/>
        <w:rPr>
          <w:rFonts w:ascii="Times New Roman"/>
          <w:sz w:val="24"/>
          <w:szCs w:val="24"/>
          <w:u w:val="single"/>
          <w:lang w:val="hu-HU"/>
        </w:rPr>
      </w:pPr>
      <w:bookmarkStart w:id="159" w:name="_Toc332644030"/>
    </w:p>
    <w:p w:rsidR="009A5006" w:rsidRDefault="00905468">
      <w:pPr>
        <w:spacing w:line="240" w:lineRule="auto"/>
        <w:rPr>
          <w:rFonts w:ascii="Times New Roman"/>
          <w:sz w:val="24"/>
          <w:szCs w:val="24"/>
          <w:lang w:val="hu-HU"/>
        </w:rPr>
      </w:pPr>
      <w:r>
        <w:rPr>
          <w:rFonts w:ascii="Times New Roman"/>
          <w:sz w:val="24"/>
          <w:szCs w:val="24"/>
          <w:u w:val="single"/>
          <w:lang w:val="hu-HU"/>
        </w:rPr>
        <w:t>A diákkörök</w:t>
      </w:r>
      <w:bookmarkEnd w:id="159"/>
      <w:r>
        <w:rPr>
          <w:rFonts w:ascii="Times New Roman"/>
          <w:sz w:val="24"/>
          <w:szCs w:val="24"/>
          <w:u w:val="single"/>
          <w:lang w:val="hu-HU"/>
        </w:rPr>
        <w:t xml:space="preserve">: </w:t>
      </w:r>
      <w:r>
        <w:rPr>
          <w:rFonts w:ascii="Times New Roman"/>
          <w:sz w:val="24"/>
          <w:szCs w:val="24"/>
          <w:lang w:val="hu-HU"/>
        </w:rPr>
        <w:t>A tanulók közös tevékenységük megszervezésére diákköröket hozhatnak létre. Az iskolában működő diákkörök fajtáit a házirend tartalmazza. A diákkörök saját tagjaik közül egy-egy képviselő</w:t>
      </w:r>
      <w:r>
        <w:rPr>
          <w:rFonts w:ascii="Times New Roman"/>
          <w:sz w:val="24"/>
          <w:szCs w:val="24"/>
          <w:lang w:val="hu-HU"/>
        </w:rPr>
        <w:t>t választanak az iskolai diákönkormányzat</w:t>
      </w:r>
      <w:r>
        <w:rPr>
          <w:rFonts w:ascii="Times New Roman"/>
          <w:spacing w:val="-3"/>
          <w:sz w:val="24"/>
          <w:szCs w:val="24"/>
          <w:lang w:val="hu-HU"/>
        </w:rPr>
        <w:t xml:space="preserve"> </w:t>
      </w:r>
      <w:r>
        <w:rPr>
          <w:rFonts w:ascii="Times New Roman"/>
          <w:sz w:val="24"/>
          <w:szCs w:val="24"/>
          <w:lang w:val="hu-HU"/>
        </w:rPr>
        <w:t>vezetőségébe.</w:t>
      </w:r>
      <w:bookmarkStart w:id="160" w:name="_Toc332644031"/>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 xml:space="preserve">Az iskolai diákönkormányzat: </w:t>
      </w:r>
      <w:bookmarkEnd w:id="160"/>
      <w:r>
        <w:rPr>
          <w:rFonts w:ascii="Times New Roman"/>
          <w:sz w:val="24"/>
          <w:szCs w:val="24"/>
          <w:lang w:val="hu-HU"/>
        </w:rPr>
        <w:t xml:space="preserve">A tanulók és a tanulóközösségek érdekeiknek képviseletére, a tanulók tanórán kívüli, szabadidős tevékenységének segítésére az iskolában diákönkormányzat működik. </w:t>
      </w:r>
    </w:p>
    <w:p w:rsidR="009A5006" w:rsidRDefault="00905468">
      <w:pPr>
        <w:spacing w:after="0" w:line="240" w:lineRule="auto"/>
        <w:jc w:val="both"/>
        <w:rPr>
          <w:rFonts w:ascii="Times New Roman"/>
          <w:spacing w:val="-3"/>
          <w:sz w:val="24"/>
          <w:szCs w:val="24"/>
          <w:lang w:val="hu-HU"/>
        </w:rPr>
      </w:pPr>
      <w:r>
        <w:rPr>
          <w:rFonts w:ascii="Times New Roman"/>
          <w:spacing w:val="-3"/>
          <w:sz w:val="24"/>
          <w:szCs w:val="24"/>
          <w:lang w:val="hu-HU"/>
        </w:rPr>
        <w:t>Az iskol</w:t>
      </w:r>
      <w:r>
        <w:rPr>
          <w:rFonts w:ascii="Times New Roman"/>
          <w:spacing w:val="-3"/>
          <w:sz w:val="24"/>
          <w:szCs w:val="24"/>
          <w:lang w:val="hu-HU"/>
        </w:rPr>
        <w:t xml:space="preserve">ai diákönkormányzat jogosítványait az iskolai diákönkormányzat vezetősége, illetve annak választott tisztségviselői érvényesítik. </w:t>
      </w:r>
    </w:p>
    <w:p w:rsidR="009A5006" w:rsidRDefault="00905468">
      <w:pPr>
        <w:spacing w:after="0" w:line="240" w:lineRule="auto"/>
        <w:jc w:val="both"/>
        <w:rPr>
          <w:rFonts w:ascii="Times New Roman"/>
          <w:spacing w:val="-3"/>
          <w:sz w:val="24"/>
          <w:szCs w:val="24"/>
          <w:lang w:val="hu-HU"/>
        </w:rPr>
      </w:pPr>
      <w:r>
        <w:rPr>
          <w:rFonts w:ascii="Times New Roman"/>
          <w:spacing w:val="-3"/>
          <w:sz w:val="24"/>
          <w:szCs w:val="24"/>
          <w:lang w:val="hu-HU"/>
        </w:rPr>
        <w:t xml:space="preserve">Az iskolai diákönkormányzat a magasabb rendű jogszabályokban megfogalmazott jogkörökkel rendelkezik. </w:t>
      </w:r>
    </w:p>
    <w:p w:rsidR="009A5006" w:rsidRDefault="00905468">
      <w:pPr>
        <w:spacing w:after="0" w:line="240" w:lineRule="auto"/>
        <w:jc w:val="both"/>
        <w:rPr>
          <w:rFonts w:ascii="Times New Roman"/>
          <w:spacing w:val="-3"/>
          <w:sz w:val="24"/>
          <w:szCs w:val="24"/>
          <w:lang w:val="hu-HU"/>
        </w:rPr>
      </w:pPr>
      <w:r>
        <w:rPr>
          <w:rFonts w:ascii="Times New Roman"/>
          <w:spacing w:val="-3"/>
          <w:sz w:val="24"/>
          <w:szCs w:val="24"/>
          <w:lang w:val="hu-HU"/>
        </w:rPr>
        <w:t>Az iskolai diákönkormán</w:t>
      </w:r>
      <w:r>
        <w:rPr>
          <w:rFonts w:ascii="Times New Roman"/>
          <w:spacing w:val="-3"/>
          <w:sz w:val="24"/>
          <w:szCs w:val="24"/>
          <w:lang w:val="hu-HU"/>
        </w:rPr>
        <w:t xml:space="preserve">yzat szervezetét és tevékenységét saját szervezeti és működési szabályzata szerint alakítja. </w:t>
      </w:r>
    </w:p>
    <w:p w:rsidR="009A5006" w:rsidRDefault="00905468">
      <w:pPr>
        <w:spacing w:after="0" w:line="240" w:lineRule="auto"/>
        <w:jc w:val="both"/>
        <w:rPr>
          <w:rFonts w:ascii="Times New Roman"/>
          <w:spacing w:val="-3"/>
          <w:sz w:val="24"/>
          <w:szCs w:val="24"/>
          <w:lang w:val="hu-HU"/>
        </w:rPr>
      </w:pPr>
      <w:r>
        <w:rPr>
          <w:rFonts w:ascii="Times New Roman"/>
          <w:sz w:val="24"/>
          <w:szCs w:val="24"/>
          <w:lang w:val="hu-HU"/>
        </w:rPr>
        <w:t>A diákönkormányzat szervezeti és működési szabályzatát a választó tanulóközösség fogadja el, a nevelőtestületnek egyetértési joga van.</w:t>
      </w:r>
    </w:p>
    <w:p w:rsidR="009A5006" w:rsidRDefault="00905468">
      <w:pPr>
        <w:spacing w:after="0" w:line="240" w:lineRule="auto"/>
        <w:jc w:val="both"/>
        <w:rPr>
          <w:rFonts w:ascii="Times New Roman"/>
          <w:spacing w:val="-3"/>
          <w:sz w:val="24"/>
          <w:szCs w:val="24"/>
          <w:lang w:val="hu-HU"/>
        </w:rPr>
      </w:pPr>
      <w:r>
        <w:rPr>
          <w:rFonts w:ascii="Times New Roman"/>
          <w:sz w:val="24"/>
          <w:szCs w:val="24"/>
          <w:lang w:val="hu-HU"/>
        </w:rPr>
        <w:t xml:space="preserve">A diákönkormányzatnak </w:t>
      </w:r>
      <w:r>
        <w:rPr>
          <w:rFonts w:ascii="Times New Roman"/>
          <w:sz w:val="24"/>
          <w:szCs w:val="24"/>
          <w:lang w:val="hu-HU"/>
        </w:rPr>
        <w:t>egyetértési joga van a következő kérdésekben:</w:t>
      </w:r>
    </w:p>
    <w:p w:rsidR="009A5006" w:rsidRDefault="00905468">
      <w:pPr>
        <w:numPr>
          <w:ilvl w:val="0"/>
          <w:numId w:val="32"/>
        </w:numPr>
        <w:spacing w:after="0" w:line="240" w:lineRule="auto"/>
        <w:jc w:val="both"/>
        <w:rPr>
          <w:rFonts w:ascii="Times New Roman"/>
          <w:sz w:val="24"/>
          <w:szCs w:val="24"/>
          <w:lang w:val="hu-HU"/>
        </w:rPr>
      </w:pPr>
      <w:r>
        <w:rPr>
          <w:rFonts w:ascii="Times New Roman"/>
          <w:sz w:val="24"/>
          <w:szCs w:val="24"/>
          <w:lang w:val="hu-HU"/>
        </w:rPr>
        <w:t>az SZMSZ tanulókat érintő rendelkezéseinek elfogadása és módosítása;</w:t>
      </w:r>
    </w:p>
    <w:p w:rsidR="009A5006" w:rsidRDefault="00905468">
      <w:pPr>
        <w:numPr>
          <w:ilvl w:val="0"/>
          <w:numId w:val="32"/>
        </w:numPr>
        <w:spacing w:after="0" w:line="240" w:lineRule="auto"/>
        <w:jc w:val="both"/>
        <w:rPr>
          <w:rFonts w:ascii="Times New Roman"/>
          <w:sz w:val="24"/>
          <w:szCs w:val="24"/>
          <w:lang w:val="hu-HU"/>
        </w:rPr>
      </w:pPr>
      <w:r>
        <w:rPr>
          <w:rFonts w:ascii="Times New Roman"/>
          <w:sz w:val="24"/>
          <w:szCs w:val="24"/>
          <w:lang w:val="hu-HU"/>
        </w:rPr>
        <w:t>a tanulói szociális juttatások elosztási elvei eldöntésekor;</w:t>
      </w:r>
    </w:p>
    <w:p w:rsidR="009A5006" w:rsidRDefault="00905468">
      <w:pPr>
        <w:numPr>
          <w:ilvl w:val="0"/>
          <w:numId w:val="32"/>
        </w:numPr>
        <w:spacing w:after="0" w:line="240" w:lineRule="auto"/>
        <w:jc w:val="both"/>
        <w:rPr>
          <w:rFonts w:ascii="Times New Roman"/>
          <w:sz w:val="24"/>
          <w:szCs w:val="24"/>
          <w:lang w:val="hu-HU"/>
        </w:rPr>
      </w:pPr>
      <w:r>
        <w:rPr>
          <w:rFonts w:ascii="Times New Roman"/>
          <w:sz w:val="24"/>
          <w:szCs w:val="24"/>
          <w:lang w:val="hu-HU"/>
        </w:rPr>
        <w:t>a házirend kialakításakor;</w:t>
      </w:r>
    </w:p>
    <w:p w:rsidR="009A5006" w:rsidRDefault="00905468">
      <w:pPr>
        <w:numPr>
          <w:ilvl w:val="0"/>
          <w:numId w:val="32"/>
        </w:numPr>
        <w:spacing w:after="0" w:line="240" w:lineRule="auto"/>
        <w:jc w:val="both"/>
        <w:rPr>
          <w:rFonts w:ascii="Times New Roman"/>
          <w:sz w:val="24"/>
          <w:szCs w:val="24"/>
          <w:lang w:val="hu-HU"/>
        </w:rPr>
      </w:pPr>
      <w:r>
        <w:rPr>
          <w:rFonts w:ascii="Times New Roman"/>
          <w:sz w:val="24"/>
          <w:szCs w:val="24"/>
          <w:lang w:val="hu-HU"/>
        </w:rPr>
        <w:t>minden tanulókat érintő kérdésben.</w:t>
      </w:r>
    </w:p>
    <w:p w:rsidR="009A5006" w:rsidRDefault="00905468">
      <w:pPr>
        <w:spacing w:after="0" w:line="240" w:lineRule="auto"/>
        <w:jc w:val="both"/>
        <w:rPr>
          <w:rFonts w:ascii="Times New Roman"/>
          <w:sz w:val="24"/>
          <w:szCs w:val="24"/>
          <w:lang w:val="hu-HU"/>
        </w:rPr>
      </w:pPr>
      <w:r>
        <w:rPr>
          <w:rFonts w:ascii="Times New Roman"/>
          <w:sz w:val="24"/>
          <w:szCs w:val="24"/>
          <w:lang w:val="hu-HU"/>
        </w:rPr>
        <w:t>Az iskolai diákönk</w:t>
      </w:r>
      <w:r>
        <w:rPr>
          <w:rFonts w:ascii="Times New Roman"/>
          <w:sz w:val="24"/>
          <w:szCs w:val="24"/>
          <w:lang w:val="hu-HU"/>
        </w:rPr>
        <w:t>ormányzat véleményét ki kell kérni:</w:t>
      </w:r>
    </w:p>
    <w:p w:rsidR="009A5006" w:rsidRDefault="00905468">
      <w:pPr>
        <w:numPr>
          <w:ilvl w:val="0"/>
          <w:numId w:val="33"/>
        </w:numPr>
        <w:spacing w:after="0" w:line="240" w:lineRule="auto"/>
        <w:jc w:val="both"/>
        <w:rPr>
          <w:rFonts w:ascii="Times New Roman"/>
          <w:sz w:val="24"/>
          <w:szCs w:val="24"/>
          <w:lang w:val="hu-HU"/>
        </w:rPr>
      </w:pPr>
      <w:r>
        <w:rPr>
          <w:rFonts w:ascii="Times New Roman"/>
          <w:sz w:val="24"/>
          <w:szCs w:val="24"/>
          <w:lang w:val="hu-HU"/>
        </w:rPr>
        <w:t>a tanulók nagyobb közösségét érintő kérdések meghozatalánál,</w:t>
      </w:r>
    </w:p>
    <w:p w:rsidR="009A5006" w:rsidRDefault="00905468">
      <w:pPr>
        <w:numPr>
          <w:ilvl w:val="0"/>
          <w:numId w:val="33"/>
        </w:numPr>
        <w:spacing w:after="0" w:line="240" w:lineRule="auto"/>
        <w:jc w:val="both"/>
        <w:rPr>
          <w:rFonts w:ascii="Times New Roman"/>
          <w:sz w:val="24"/>
          <w:szCs w:val="24"/>
          <w:lang w:val="hu-HU"/>
        </w:rPr>
      </w:pPr>
      <w:r>
        <w:rPr>
          <w:rFonts w:ascii="Times New Roman"/>
          <w:sz w:val="24"/>
          <w:szCs w:val="24"/>
          <w:lang w:val="hu-HU"/>
        </w:rPr>
        <w:t>a tanulók helyzetét elemző, értékelő beszámolók elkészítéséhez, elfogadásához,</w:t>
      </w:r>
    </w:p>
    <w:p w:rsidR="009A5006" w:rsidRDefault="00905468">
      <w:pPr>
        <w:numPr>
          <w:ilvl w:val="0"/>
          <w:numId w:val="33"/>
        </w:numPr>
        <w:spacing w:after="0" w:line="240" w:lineRule="auto"/>
        <w:jc w:val="both"/>
        <w:rPr>
          <w:rFonts w:ascii="Times New Roman"/>
          <w:sz w:val="24"/>
          <w:szCs w:val="24"/>
          <w:lang w:val="hu-HU"/>
        </w:rPr>
      </w:pPr>
      <w:r>
        <w:rPr>
          <w:rFonts w:ascii="Times New Roman"/>
          <w:sz w:val="24"/>
          <w:szCs w:val="24"/>
          <w:lang w:val="hu-HU"/>
        </w:rPr>
        <w:t>a tanulói pályázatok, versenyek meghirdetéséhez, megszervezéséhez,</w:t>
      </w:r>
    </w:p>
    <w:p w:rsidR="009A5006" w:rsidRDefault="00905468">
      <w:pPr>
        <w:numPr>
          <w:ilvl w:val="0"/>
          <w:numId w:val="33"/>
        </w:numPr>
        <w:spacing w:after="0" w:line="240" w:lineRule="auto"/>
        <w:jc w:val="both"/>
        <w:rPr>
          <w:rFonts w:ascii="Times New Roman"/>
          <w:sz w:val="24"/>
          <w:szCs w:val="24"/>
          <w:lang w:val="hu-HU"/>
        </w:rPr>
      </w:pPr>
      <w:r>
        <w:rPr>
          <w:rFonts w:ascii="Times New Roman"/>
          <w:sz w:val="24"/>
          <w:szCs w:val="24"/>
          <w:lang w:val="hu-HU"/>
        </w:rPr>
        <w:t xml:space="preserve">a tanórán </w:t>
      </w:r>
      <w:r>
        <w:rPr>
          <w:rFonts w:ascii="Times New Roman"/>
          <w:sz w:val="24"/>
          <w:szCs w:val="24"/>
          <w:lang w:val="hu-HU"/>
        </w:rPr>
        <w:t>kívüli tevékenység formáinak meghatározásához,</w:t>
      </w:r>
    </w:p>
    <w:p w:rsidR="009A5006" w:rsidRDefault="00905468">
      <w:pPr>
        <w:numPr>
          <w:ilvl w:val="0"/>
          <w:numId w:val="33"/>
        </w:numPr>
        <w:spacing w:after="0" w:line="240" w:lineRule="auto"/>
        <w:jc w:val="both"/>
        <w:rPr>
          <w:rFonts w:ascii="Times New Roman"/>
          <w:sz w:val="24"/>
          <w:szCs w:val="24"/>
          <w:lang w:val="hu-HU"/>
        </w:rPr>
      </w:pPr>
      <w:r>
        <w:rPr>
          <w:rFonts w:ascii="Times New Roman"/>
          <w:sz w:val="24"/>
          <w:szCs w:val="24"/>
          <w:lang w:val="hu-HU"/>
        </w:rPr>
        <w:t>a sportlétesítmények működési rendjének kialakításához.</w:t>
      </w:r>
    </w:p>
    <w:p w:rsidR="009A5006" w:rsidRDefault="00905468">
      <w:pPr>
        <w:spacing w:after="0" w:line="240" w:lineRule="auto"/>
        <w:jc w:val="both"/>
        <w:rPr>
          <w:rFonts w:ascii="Times New Roman"/>
          <w:spacing w:val="-3"/>
          <w:sz w:val="24"/>
          <w:szCs w:val="24"/>
          <w:lang w:val="hu-HU"/>
        </w:rPr>
      </w:pPr>
      <w:r>
        <w:rPr>
          <w:rFonts w:ascii="Times New Roman"/>
          <w:spacing w:val="-3"/>
          <w:sz w:val="24"/>
          <w:szCs w:val="24"/>
          <w:lang w:val="hu-HU"/>
        </w:rPr>
        <w:t>Az iskolai diákönkormányzat munkáját, segítő nevelőt a diákönkormányzat vezetőségének javaslata alapján – a nevelőtestület egyetértésével – az igazgató b</w:t>
      </w:r>
      <w:r>
        <w:rPr>
          <w:rFonts w:ascii="Times New Roman"/>
          <w:spacing w:val="-3"/>
          <w:sz w:val="24"/>
          <w:szCs w:val="24"/>
          <w:lang w:val="hu-HU"/>
        </w:rPr>
        <w:t xml:space="preserve">ízza meg. </w:t>
      </w:r>
    </w:p>
    <w:p w:rsidR="009A5006" w:rsidRDefault="009A5006">
      <w:pPr>
        <w:spacing w:line="240" w:lineRule="auto"/>
        <w:jc w:val="both"/>
        <w:rPr>
          <w:rFonts w:ascii="Times New Roman"/>
          <w:sz w:val="24"/>
          <w:szCs w:val="24"/>
          <w:u w:val="single"/>
          <w:lang w:val="hu-HU"/>
        </w:rPr>
      </w:pPr>
    </w:p>
    <w:p w:rsidR="009A5006" w:rsidRDefault="00905468">
      <w:pPr>
        <w:spacing w:after="0" w:line="240" w:lineRule="auto"/>
        <w:jc w:val="both"/>
        <w:rPr>
          <w:rFonts w:ascii="Times New Roman"/>
          <w:spacing w:val="-3"/>
          <w:sz w:val="24"/>
          <w:szCs w:val="24"/>
          <w:u w:val="single"/>
          <w:lang w:val="hu-HU"/>
        </w:rPr>
      </w:pPr>
      <w:r>
        <w:rPr>
          <w:rFonts w:ascii="Times New Roman"/>
          <w:sz w:val="24"/>
          <w:szCs w:val="24"/>
          <w:u w:val="single"/>
          <w:lang w:val="hu-HU"/>
        </w:rPr>
        <w:t>Az iskolai diákközgyűlés</w:t>
      </w:r>
    </w:p>
    <w:p w:rsidR="009A5006" w:rsidRDefault="00905468">
      <w:pPr>
        <w:spacing w:after="0" w:line="240" w:lineRule="auto"/>
        <w:ind w:firstLine="709"/>
        <w:jc w:val="both"/>
        <w:rPr>
          <w:rFonts w:ascii="Times New Roman"/>
          <w:sz w:val="24"/>
          <w:szCs w:val="24"/>
          <w:lang w:val="hu-HU"/>
        </w:rPr>
      </w:pPr>
      <w:r>
        <w:rPr>
          <w:rFonts w:ascii="Times New Roman"/>
          <w:spacing w:val="-3"/>
          <w:sz w:val="24"/>
          <w:szCs w:val="24"/>
          <w:lang w:val="hu-HU"/>
        </w:rPr>
        <w:t>Az iskolai diákközgyűlést évente legalább 1 alkalommal össze kell hívni, melyen az intézmény igazgatójának vagy megbízottjának a tanulókat tájékoztatnia kell az intézményi élet egészéről, az intézményi munkatervről</w:t>
      </w:r>
      <w:r>
        <w:rPr>
          <w:rFonts w:ascii="Times New Roman"/>
          <w:sz w:val="24"/>
          <w:szCs w:val="24"/>
          <w:lang w:val="hu-HU"/>
        </w:rPr>
        <w:t xml:space="preserve"> a ta</w:t>
      </w:r>
      <w:r>
        <w:rPr>
          <w:rFonts w:ascii="Times New Roman"/>
          <w:sz w:val="24"/>
          <w:szCs w:val="24"/>
          <w:lang w:val="hu-HU"/>
        </w:rPr>
        <w:t>nulói jogok helyzetéről és érvényesüléséről, az intézményi házirendben meghatározottak végrehajtásának tapasztalatairól. A diákközgyűlésen minden tanuló részt vehet. Az évi rendes diákközgyűlés összehívását a diákönkormányzat vezetője kezdeményezi, a tanév</w:t>
      </w:r>
      <w:r>
        <w:rPr>
          <w:rFonts w:ascii="Times New Roman"/>
          <w:sz w:val="24"/>
          <w:szCs w:val="24"/>
          <w:lang w:val="hu-HU"/>
        </w:rPr>
        <w:t xml:space="preserve"> helyi rendjében meghatározott időben. A rendkívüli diákközgyűlés összehívását az iskolai diákönkormányzat vezetője vagy az intézmény igazgatója kezdeményezheti</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Az évi rendes diákközgyűlésen a diákönkormányzat és az intézmény képviselője beszámol az előző </w:t>
      </w:r>
      <w:r>
        <w:rPr>
          <w:rFonts w:ascii="Times New Roman"/>
          <w:sz w:val="24"/>
          <w:szCs w:val="24"/>
          <w:lang w:val="hu-HU"/>
        </w:rPr>
        <w:t>diákközgyűlés óta eltelt időszak munkájáról, különös tekintettel a gyermeki jogok, a tanulói jogok helyzetéről és érvényesüléséről.</w:t>
      </w:r>
    </w:p>
    <w:p w:rsidR="009A5006" w:rsidRDefault="00905468">
      <w:pPr>
        <w:spacing w:after="0" w:line="240" w:lineRule="auto"/>
        <w:jc w:val="both"/>
        <w:rPr>
          <w:rFonts w:ascii="Times New Roman"/>
          <w:sz w:val="24"/>
          <w:szCs w:val="24"/>
          <w:lang w:val="hu-HU"/>
        </w:rPr>
      </w:pPr>
      <w:r>
        <w:rPr>
          <w:rFonts w:ascii="Times New Roman"/>
          <w:sz w:val="24"/>
          <w:szCs w:val="24"/>
          <w:lang w:val="hu-HU"/>
        </w:rPr>
        <w:t>A diákközgyűlésen a tanulók az intézmény életét érintő ügyekben kérdéseket intézhetnek a diákönkormányzat, illetve az intézm</w:t>
      </w:r>
      <w:r>
        <w:rPr>
          <w:rFonts w:ascii="Times New Roman"/>
          <w:sz w:val="24"/>
          <w:szCs w:val="24"/>
          <w:lang w:val="hu-HU"/>
        </w:rPr>
        <w:t>ény vezetéséhez.</w:t>
      </w:r>
    </w:p>
    <w:p w:rsidR="009A5006" w:rsidRDefault="00905468">
      <w:pPr>
        <w:spacing w:after="0" w:line="240" w:lineRule="auto"/>
        <w:jc w:val="both"/>
        <w:rPr>
          <w:rFonts w:ascii="Times New Roman"/>
          <w:sz w:val="24"/>
          <w:szCs w:val="24"/>
          <w:lang w:val="hu-HU"/>
        </w:rPr>
      </w:pPr>
      <w:r>
        <w:rPr>
          <w:rFonts w:ascii="Times New Roman"/>
          <w:sz w:val="24"/>
          <w:szCs w:val="24"/>
          <w:lang w:val="hu-HU"/>
        </w:rPr>
        <w:t>A diákközgyűlés napirendi pontjait a megrendezése előtt tizenöt nappal nyilvánosságra kell hozni.</w:t>
      </w:r>
    </w:p>
    <w:p w:rsidR="009A5006" w:rsidRDefault="00905468">
      <w:pPr>
        <w:spacing w:after="0" w:line="240" w:lineRule="auto"/>
        <w:jc w:val="both"/>
        <w:rPr>
          <w:rFonts w:ascii="Times New Roman"/>
          <w:spacing w:val="-3"/>
          <w:sz w:val="24"/>
          <w:szCs w:val="24"/>
          <w:lang w:val="hu-HU"/>
        </w:rPr>
      </w:pPr>
      <w:r>
        <w:rPr>
          <w:rFonts w:ascii="Times New Roman"/>
          <w:spacing w:val="-3"/>
          <w:sz w:val="24"/>
          <w:szCs w:val="24"/>
          <w:lang w:val="hu-HU"/>
        </w:rPr>
        <w:t>Az iskolai diákönkormányzat működéséhez szükséges feltételeket (helyiségek, berendezések használata stb.) az intézmény vezetése (ill. fenntar</w:t>
      </w:r>
      <w:r>
        <w:rPr>
          <w:rFonts w:ascii="Times New Roman"/>
          <w:spacing w:val="-3"/>
          <w:sz w:val="24"/>
          <w:szCs w:val="24"/>
          <w:lang w:val="hu-HU"/>
        </w:rPr>
        <w:t>tója) teljes körűen térítésmentesen biztosítja.</w:t>
      </w:r>
    </w:p>
    <w:p w:rsidR="009A5006" w:rsidRDefault="00905468">
      <w:pPr>
        <w:spacing w:after="0" w:line="240" w:lineRule="auto"/>
        <w:jc w:val="both"/>
        <w:rPr>
          <w:rFonts w:ascii="Times New Roman"/>
          <w:spacing w:val="-3"/>
          <w:sz w:val="24"/>
          <w:szCs w:val="24"/>
          <w:lang w:val="hu-HU"/>
        </w:rPr>
      </w:pPr>
      <w:r>
        <w:rPr>
          <w:rFonts w:ascii="Times New Roman"/>
          <w:spacing w:val="-3"/>
          <w:sz w:val="24"/>
          <w:szCs w:val="24"/>
          <w:lang w:val="hu-HU"/>
        </w:rPr>
        <w:t>Az iskolai diákönkormányzat működését az intézmény saját költségvetéséből teljes körűen finanszírozza. A diákönkormányzat egyéb bevételeinek felhasználásáról (pl. hulladékgyűjtés stb.) maga dönt.</w:t>
      </w:r>
    </w:p>
    <w:p w:rsidR="009A5006" w:rsidRDefault="009A5006">
      <w:pPr>
        <w:spacing w:after="0" w:line="240" w:lineRule="auto"/>
        <w:jc w:val="both"/>
        <w:rPr>
          <w:rFonts w:ascii="Times New Roman"/>
          <w:spacing w:val="-3"/>
          <w:sz w:val="24"/>
          <w:szCs w:val="24"/>
          <w:lang w:val="hu-HU"/>
        </w:rPr>
      </w:pPr>
    </w:p>
    <w:p w:rsidR="009A5006" w:rsidRDefault="00905468">
      <w:pPr>
        <w:pStyle w:val="Cmsor2"/>
        <w:numPr>
          <w:ilvl w:val="0"/>
          <w:numId w:val="3"/>
        </w:numPr>
        <w:rPr>
          <w:rFonts w:ascii="Times New Roman"/>
          <w:lang w:val="hu-HU"/>
        </w:rPr>
      </w:pPr>
      <w:bookmarkStart w:id="161" w:name="_Toc342744402"/>
      <w:bookmarkStart w:id="162" w:name="_Toc344557065"/>
      <w:bookmarkStart w:id="163" w:name="_Toc351273375"/>
      <w:bookmarkStart w:id="164" w:name="_Toc351273967"/>
      <w:bookmarkStart w:id="165" w:name="_Toc351281213"/>
      <w:bookmarkStart w:id="166" w:name="_Toc351535763"/>
      <w:bookmarkStart w:id="167" w:name="_Toc351556581"/>
      <w:bookmarkStart w:id="168" w:name="_Toc351556725"/>
      <w:bookmarkStart w:id="169" w:name="_Toc351556765"/>
      <w:bookmarkStart w:id="170" w:name="_Toc351660183"/>
      <w:bookmarkStart w:id="171" w:name="_Toc351660222"/>
      <w:bookmarkStart w:id="172" w:name="_Toc351793942"/>
      <w:r>
        <w:rPr>
          <w:rFonts w:ascii="Times New Roman"/>
          <w:lang w:val="hu-HU"/>
        </w:rPr>
        <w:t xml:space="preserve"> </w:t>
      </w:r>
      <w:bookmarkStart w:id="173" w:name="_Toc175558085"/>
      <w:r>
        <w:rPr>
          <w:rFonts w:ascii="Times New Roman"/>
          <w:lang w:val="hu-HU"/>
        </w:rPr>
        <w:t>A szülő, a</w:t>
      </w:r>
      <w:r>
        <w:rPr>
          <w:rFonts w:ascii="Times New Roman"/>
          <w:lang w:val="hu-HU"/>
        </w:rPr>
        <w:t xml:space="preserve"> tanuló, a pedagógus és az intézmény partnerei kapcsolattartásának formái</w:t>
      </w:r>
      <w:bookmarkEnd w:id="161"/>
      <w:bookmarkEnd w:id="162"/>
      <w:bookmarkEnd w:id="163"/>
      <w:bookmarkEnd w:id="164"/>
      <w:bookmarkEnd w:id="165"/>
      <w:bookmarkEnd w:id="166"/>
      <w:bookmarkEnd w:id="167"/>
      <w:bookmarkEnd w:id="168"/>
      <w:bookmarkEnd w:id="169"/>
      <w:bookmarkEnd w:id="170"/>
      <w:bookmarkEnd w:id="171"/>
      <w:bookmarkEnd w:id="172"/>
      <w:bookmarkEnd w:id="173"/>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Az eredményes nevelő-oktató munka, a gyermeki személyiség harmonikus fejlesztésének elengedhetetlen feltétele a szülői ház, a tanulói és a pedagógus közösség koordinált, aktív együt</w:t>
      </w:r>
      <w:r>
        <w:rPr>
          <w:rFonts w:ascii="Times New Roman"/>
          <w:sz w:val="24"/>
          <w:szCs w:val="24"/>
          <w:lang w:val="hu-HU"/>
        </w:rPr>
        <w:t>tműködése. A tanuló, a szülő és a pedagógus az iskolai nevelés-tanítás-tanulás folyamatának három egymásra utalt, azonos érdekű szereplője. Az érdekazonosság ellenére az együttműködés alkalmazkodási képességet, empátiát, bizalmat, fegyelmet és sok türelmet</w:t>
      </w:r>
      <w:r>
        <w:rPr>
          <w:rFonts w:ascii="Times New Roman"/>
          <w:sz w:val="24"/>
          <w:szCs w:val="24"/>
          <w:lang w:val="hu-HU"/>
        </w:rPr>
        <w:t xml:space="preserve"> kíván mindhárom féltől.</w:t>
      </w:r>
    </w:p>
    <w:p w:rsidR="009A5006" w:rsidRDefault="00905468">
      <w:pPr>
        <w:spacing w:line="240" w:lineRule="auto"/>
        <w:jc w:val="both"/>
        <w:rPr>
          <w:rFonts w:ascii="Times New Roman"/>
          <w:sz w:val="24"/>
          <w:szCs w:val="24"/>
          <w:lang w:val="hu-HU"/>
        </w:rPr>
      </w:pPr>
      <w:r>
        <w:rPr>
          <w:rFonts w:ascii="Times New Roman"/>
          <w:sz w:val="24"/>
          <w:szCs w:val="24"/>
          <w:lang w:val="hu-HU"/>
        </w:rPr>
        <w:t>Az együttműködés fontos feltétele, hogy a partnerek ismerjék alaposan az iskola nevelési programját, különösen annak első szakaszát, amely az itt folyó nevelő-oktató munka alapelveit, céljait, feladatait, eszközeit és eljárásait ha</w:t>
      </w:r>
      <w:r>
        <w:rPr>
          <w:rFonts w:ascii="Times New Roman"/>
          <w:sz w:val="24"/>
          <w:szCs w:val="24"/>
          <w:lang w:val="hu-HU"/>
        </w:rPr>
        <w:t>tározza meg. Ez adhatja meg a tartalmát az együttműködésnek.</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Elektronikus kapcsolattartásra vonatkozó eljárásrend</w:t>
      </w:r>
    </w:p>
    <w:p w:rsidR="009A5006" w:rsidRDefault="00905468">
      <w:pPr>
        <w:spacing w:line="240" w:lineRule="auto"/>
        <w:jc w:val="both"/>
        <w:rPr>
          <w:rFonts w:ascii="Times New Roman"/>
          <w:sz w:val="24"/>
          <w:szCs w:val="24"/>
          <w:lang w:val="hu-HU"/>
        </w:rPr>
      </w:pPr>
      <w:r>
        <w:rPr>
          <w:rFonts w:ascii="Times New Roman"/>
          <w:sz w:val="24"/>
          <w:szCs w:val="24"/>
          <w:lang w:val="hu-HU"/>
        </w:rPr>
        <w:t>A tanulókkal és szüleikkel a hivatalos kapcsolattartás formája a KRÉTA elektronikus napló felülete. Ennek a kapcsolattartási formának külön sz</w:t>
      </w:r>
      <w:r>
        <w:rPr>
          <w:rFonts w:ascii="Times New Roman"/>
          <w:sz w:val="24"/>
          <w:szCs w:val="24"/>
          <w:lang w:val="hu-HU"/>
        </w:rPr>
        <w:t>abályzata van iskolánkban. Ezen kívül iskolánk gyonisuli.hu címmel külön honlapot működtet, ahol az érdeklődők megtalálják intézményünk programjait, eseményeit és a különös közzétételi listát is.</w:t>
      </w:r>
    </w:p>
    <w:p w:rsidR="009A5006" w:rsidRDefault="00905468">
      <w:pPr>
        <w:spacing w:after="0" w:line="240" w:lineRule="auto"/>
        <w:rPr>
          <w:rFonts w:ascii="Times New Roman"/>
          <w:sz w:val="24"/>
          <w:szCs w:val="24"/>
          <w:lang w:val="hu-HU"/>
        </w:rPr>
      </w:pPr>
      <w:r>
        <w:rPr>
          <w:rFonts w:ascii="Times New Roman"/>
          <w:sz w:val="24"/>
          <w:szCs w:val="24"/>
          <w:u w:val="single"/>
          <w:lang w:val="hu-HU"/>
        </w:rPr>
        <w:t>A különös közzétételi lista</w:t>
      </w:r>
      <w:r>
        <w:rPr>
          <w:rFonts w:ascii="Times New Roman"/>
          <w:sz w:val="24"/>
          <w:szCs w:val="24"/>
          <w:lang w:val="hu-HU"/>
        </w:rPr>
        <w:br/>
        <w:t>Az alábbi oldalakon elérhető:</w:t>
      </w:r>
    </w:p>
    <w:p w:rsidR="009A5006" w:rsidRDefault="00905468">
      <w:pPr>
        <w:numPr>
          <w:ilvl w:val="0"/>
          <w:numId w:val="34"/>
        </w:numPr>
        <w:spacing w:before="100" w:beforeAutospacing="1" w:after="100" w:afterAutospacing="1" w:line="240" w:lineRule="auto"/>
        <w:rPr>
          <w:rFonts w:ascii="Times New Roman"/>
          <w:sz w:val="24"/>
          <w:szCs w:val="24"/>
          <w:lang w:val="hu-HU"/>
        </w:rPr>
      </w:pPr>
      <w:r>
        <w:rPr>
          <w:rFonts w:ascii="Times New Roman"/>
          <w:sz w:val="24"/>
          <w:szCs w:val="24"/>
          <w:lang w:val="hu-HU"/>
        </w:rPr>
        <w:t xml:space="preserve">https://www.gyonisuli.hu/ </w:t>
      </w:r>
    </w:p>
    <w:p w:rsidR="009A5006" w:rsidRDefault="00905468">
      <w:pPr>
        <w:numPr>
          <w:ilvl w:val="0"/>
          <w:numId w:val="34"/>
        </w:numPr>
        <w:spacing w:before="100" w:beforeAutospacing="1" w:after="100" w:afterAutospacing="1" w:line="240" w:lineRule="auto"/>
        <w:rPr>
          <w:rFonts w:ascii="Times New Roman"/>
          <w:sz w:val="24"/>
          <w:szCs w:val="24"/>
          <w:lang w:val="hu-HU"/>
        </w:rPr>
      </w:pPr>
      <w:hyperlink r:id="rId8" w:history="1">
        <w:r>
          <w:rPr>
            <w:rStyle w:val="Hiperhivatkozs"/>
            <w:rFonts w:ascii="Times New Roman"/>
            <w:sz w:val="24"/>
            <w:szCs w:val="24"/>
            <w:lang w:val="hu-HU"/>
          </w:rPr>
          <w:t>h</w:t>
        </w:r>
        <w:bookmarkStart w:id="174" w:name="_Hlt171419163"/>
        <w:bookmarkStart w:id="175" w:name="_Hlt171419164"/>
        <w:r>
          <w:rPr>
            <w:rStyle w:val="Hiperhivatkozs"/>
            <w:rFonts w:ascii="Times New Roman"/>
            <w:sz w:val="24"/>
            <w:szCs w:val="24"/>
            <w:lang w:val="hu-HU"/>
          </w:rPr>
          <w:t>t</w:t>
        </w:r>
        <w:bookmarkEnd w:id="174"/>
        <w:bookmarkEnd w:id="175"/>
        <w:r>
          <w:rPr>
            <w:rStyle w:val="Hiperhivatkozs"/>
            <w:rFonts w:ascii="Times New Roman"/>
            <w:sz w:val="24"/>
            <w:szCs w:val="24"/>
            <w:lang w:val="hu-HU"/>
          </w:rPr>
          <w:t>tps://kir2info.kir.hu/pub/Index/038950</w:t>
        </w:r>
      </w:hyperlink>
    </w:p>
    <w:p w:rsidR="009A5006" w:rsidRDefault="009A5006">
      <w:pPr>
        <w:spacing w:line="240" w:lineRule="auto"/>
        <w:jc w:val="both"/>
        <w:rPr>
          <w:rFonts w:ascii="Times New Roman"/>
          <w:sz w:val="24"/>
          <w:szCs w:val="24"/>
          <w:lang w:val="hu-HU"/>
        </w:rPr>
      </w:pPr>
    </w:p>
    <w:p w:rsidR="009A5006" w:rsidRDefault="00905468">
      <w:pPr>
        <w:pStyle w:val="Cmsor3"/>
        <w:numPr>
          <w:ilvl w:val="1"/>
          <w:numId w:val="12"/>
        </w:numPr>
        <w:rPr>
          <w:lang w:val="hu-HU"/>
        </w:rPr>
      </w:pPr>
      <w:bookmarkStart w:id="176" w:name="_Toc175558086"/>
      <w:r>
        <w:rPr>
          <w:lang w:val="hu-HU"/>
        </w:rPr>
        <w:t>A sz</w:t>
      </w:r>
      <w:r>
        <w:rPr>
          <w:lang w:val="hu-HU"/>
        </w:rPr>
        <w:t>ü</w:t>
      </w:r>
      <w:r>
        <w:rPr>
          <w:lang w:val="hu-HU"/>
        </w:rPr>
        <w:t>l</w:t>
      </w:r>
      <w:r>
        <w:rPr>
          <w:lang w:val="hu-HU"/>
        </w:rPr>
        <w:t>ő</w:t>
      </w:r>
      <w:r>
        <w:rPr>
          <w:lang w:val="hu-HU"/>
        </w:rPr>
        <w:t xml:space="preserve"> </w:t>
      </w:r>
      <w:r>
        <w:rPr>
          <w:lang w:val="hu-HU"/>
        </w:rPr>
        <w:t>é</w:t>
      </w:r>
      <w:r>
        <w:rPr>
          <w:lang w:val="hu-HU"/>
        </w:rPr>
        <w:t>s az iskola egy</w:t>
      </w:r>
      <w:r>
        <w:rPr>
          <w:lang w:val="hu-HU"/>
        </w:rPr>
        <w:t>ü</w:t>
      </w:r>
      <w:r>
        <w:rPr>
          <w:lang w:val="hu-HU"/>
        </w:rPr>
        <w:t>ttm</w:t>
      </w:r>
      <w:r>
        <w:rPr>
          <w:lang w:val="hu-HU"/>
        </w:rPr>
        <w:t>ű</w:t>
      </w:r>
      <w:r>
        <w:rPr>
          <w:lang w:val="hu-HU"/>
        </w:rPr>
        <w:t>k</w:t>
      </w:r>
      <w:r>
        <w:rPr>
          <w:lang w:val="hu-HU"/>
        </w:rPr>
        <w:t>ö</w:t>
      </w:r>
      <w:r>
        <w:rPr>
          <w:lang w:val="hu-HU"/>
        </w:rPr>
        <w:t>d</w:t>
      </w:r>
      <w:r>
        <w:rPr>
          <w:lang w:val="hu-HU"/>
        </w:rPr>
        <w:t>é</w:t>
      </w:r>
      <w:r>
        <w:rPr>
          <w:lang w:val="hu-HU"/>
        </w:rPr>
        <w:t>s</w:t>
      </w:r>
      <w:r>
        <w:rPr>
          <w:lang w:val="hu-HU"/>
        </w:rPr>
        <w:t>é</w:t>
      </w:r>
      <w:r>
        <w:rPr>
          <w:lang w:val="hu-HU"/>
        </w:rPr>
        <w:t>nek form</w:t>
      </w:r>
      <w:r>
        <w:rPr>
          <w:lang w:val="hu-HU"/>
        </w:rPr>
        <w:t>á</w:t>
      </w:r>
      <w:r>
        <w:rPr>
          <w:lang w:val="hu-HU"/>
        </w:rPr>
        <w:t>i</w:t>
      </w:r>
      <w:bookmarkEnd w:id="176"/>
    </w:p>
    <w:p w:rsidR="009A5006" w:rsidRDefault="009A5006">
      <w:pPr>
        <w:rPr>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Az együttműködés során először azokat a kérdéseket kell rendezni, hogy milyen módon </w:t>
      </w:r>
      <w:r>
        <w:rPr>
          <w:rFonts w:ascii="Times New Roman"/>
          <w:sz w:val="24"/>
          <w:szCs w:val="24"/>
          <w:lang w:val="hu-HU"/>
        </w:rPr>
        <w:t>működhet közre, segítheti a szülő az iskolában folyó nevelőmunkát, illetve az iskola milyen módon és formában nyújthat segítséget a szülőnek gyermeke helyes neveléséhez.</w:t>
      </w:r>
    </w:p>
    <w:p w:rsidR="009A5006" w:rsidRDefault="00905468">
      <w:pPr>
        <w:spacing w:after="0" w:line="240" w:lineRule="auto"/>
        <w:jc w:val="both"/>
        <w:rPr>
          <w:rFonts w:ascii="Times New Roman"/>
          <w:sz w:val="24"/>
          <w:szCs w:val="24"/>
          <w:lang w:val="hu-HU"/>
        </w:rPr>
      </w:pPr>
      <w:r>
        <w:rPr>
          <w:rFonts w:ascii="Times New Roman"/>
          <w:sz w:val="24"/>
          <w:szCs w:val="24"/>
          <w:lang w:val="hu-HU"/>
        </w:rPr>
        <w:t>A szülők részéről a nevelőmunka segítéséhez az alábbi közreműködési formákat várjuk el</w:t>
      </w:r>
      <w:r>
        <w:rPr>
          <w:rFonts w:ascii="Times New Roman"/>
          <w:sz w:val="24"/>
          <w:szCs w:val="24"/>
          <w:lang w:val="hu-HU"/>
        </w:rPr>
        <w:t>:</w:t>
      </w:r>
    </w:p>
    <w:p w:rsidR="009A5006" w:rsidRDefault="00905468">
      <w:pPr>
        <w:numPr>
          <w:ilvl w:val="0"/>
          <w:numId w:val="35"/>
        </w:numPr>
        <w:spacing w:after="0" w:line="240" w:lineRule="auto"/>
        <w:ind w:left="284" w:firstLine="0"/>
        <w:jc w:val="both"/>
        <w:rPr>
          <w:rFonts w:ascii="Times New Roman"/>
          <w:sz w:val="24"/>
          <w:szCs w:val="24"/>
          <w:lang w:val="hu-HU"/>
        </w:rPr>
      </w:pPr>
      <w:r>
        <w:rPr>
          <w:rFonts w:ascii="Times New Roman"/>
          <w:sz w:val="24"/>
          <w:szCs w:val="24"/>
          <w:lang w:val="hu-HU"/>
        </w:rPr>
        <w:t>aktív részvételt az iskolai rendezvényeken,</w:t>
      </w:r>
    </w:p>
    <w:p w:rsidR="009A5006" w:rsidRDefault="00905468">
      <w:pPr>
        <w:numPr>
          <w:ilvl w:val="0"/>
          <w:numId w:val="35"/>
        </w:numPr>
        <w:spacing w:after="0" w:line="240" w:lineRule="auto"/>
        <w:ind w:left="284" w:firstLine="0"/>
        <w:jc w:val="both"/>
        <w:rPr>
          <w:rFonts w:ascii="Times New Roman"/>
          <w:sz w:val="24"/>
          <w:szCs w:val="24"/>
          <w:lang w:val="hu-HU"/>
        </w:rPr>
      </w:pPr>
      <w:r>
        <w:rPr>
          <w:rFonts w:ascii="Times New Roman"/>
          <w:sz w:val="24"/>
          <w:szCs w:val="24"/>
          <w:lang w:val="hu-HU"/>
        </w:rPr>
        <w:t>őszinte véleménynyilvánítást,</w:t>
      </w:r>
    </w:p>
    <w:p w:rsidR="009A5006" w:rsidRDefault="00905468">
      <w:pPr>
        <w:numPr>
          <w:ilvl w:val="0"/>
          <w:numId w:val="35"/>
        </w:numPr>
        <w:spacing w:after="0" w:line="240" w:lineRule="auto"/>
        <w:ind w:left="284" w:firstLine="0"/>
        <w:jc w:val="both"/>
        <w:rPr>
          <w:rFonts w:ascii="Times New Roman"/>
          <w:sz w:val="24"/>
          <w:szCs w:val="24"/>
          <w:lang w:val="hu-HU"/>
        </w:rPr>
      </w:pPr>
      <w:r>
        <w:rPr>
          <w:rFonts w:ascii="Times New Roman"/>
          <w:sz w:val="24"/>
          <w:szCs w:val="24"/>
          <w:lang w:val="hu-HU"/>
        </w:rPr>
        <w:t>együttműködő magatartást,</w:t>
      </w:r>
    </w:p>
    <w:p w:rsidR="009A5006" w:rsidRDefault="00905468">
      <w:pPr>
        <w:numPr>
          <w:ilvl w:val="0"/>
          <w:numId w:val="35"/>
        </w:numPr>
        <w:spacing w:after="0" w:line="240" w:lineRule="auto"/>
        <w:ind w:left="284" w:firstLine="0"/>
        <w:jc w:val="both"/>
        <w:rPr>
          <w:rFonts w:ascii="Times New Roman"/>
          <w:sz w:val="24"/>
          <w:szCs w:val="24"/>
          <w:lang w:val="hu-HU"/>
        </w:rPr>
      </w:pPr>
      <w:r>
        <w:rPr>
          <w:rFonts w:ascii="Times New Roman"/>
          <w:sz w:val="24"/>
          <w:szCs w:val="24"/>
          <w:lang w:val="hu-HU"/>
        </w:rPr>
        <w:t>aktív közreműködést a partneri igények, elégedettség- és elégedetlenség mérésében</w:t>
      </w:r>
    </w:p>
    <w:p w:rsidR="009A5006" w:rsidRDefault="00905468">
      <w:pPr>
        <w:numPr>
          <w:ilvl w:val="0"/>
          <w:numId w:val="35"/>
        </w:numPr>
        <w:spacing w:after="0" w:line="240" w:lineRule="auto"/>
        <w:ind w:left="284" w:firstLine="0"/>
        <w:jc w:val="both"/>
        <w:rPr>
          <w:rFonts w:ascii="Times New Roman"/>
          <w:sz w:val="24"/>
          <w:szCs w:val="24"/>
          <w:lang w:val="hu-HU"/>
        </w:rPr>
      </w:pPr>
      <w:r>
        <w:rPr>
          <w:rFonts w:ascii="Times New Roman"/>
          <w:sz w:val="24"/>
          <w:szCs w:val="24"/>
          <w:lang w:val="hu-HU"/>
        </w:rPr>
        <w:t>nevelési problémák őszinte megbeszélését, közös megoldását,</w:t>
      </w:r>
    </w:p>
    <w:p w:rsidR="009A5006" w:rsidRDefault="00905468">
      <w:pPr>
        <w:numPr>
          <w:ilvl w:val="0"/>
          <w:numId w:val="35"/>
        </w:numPr>
        <w:spacing w:after="0" w:line="240" w:lineRule="auto"/>
        <w:ind w:left="284" w:firstLine="0"/>
        <w:jc w:val="both"/>
        <w:rPr>
          <w:rFonts w:ascii="Times New Roman"/>
          <w:sz w:val="24"/>
          <w:szCs w:val="24"/>
          <w:lang w:val="hu-HU"/>
        </w:rPr>
      </w:pPr>
      <w:r>
        <w:rPr>
          <w:rFonts w:ascii="Times New Roman"/>
          <w:sz w:val="24"/>
          <w:szCs w:val="24"/>
          <w:lang w:val="hu-HU"/>
        </w:rPr>
        <w:t>a családi ne</w:t>
      </w:r>
      <w:r>
        <w:rPr>
          <w:rFonts w:ascii="Times New Roman"/>
          <w:sz w:val="24"/>
          <w:szCs w:val="24"/>
          <w:lang w:val="hu-HU"/>
        </w:rPr>
        <w:t>velésben jelentkező nehézségek közös legyőzését,</w:t>
      </w:r>
    </w:p>
    <w:p w:rsidR="009A5006" w:rsidRDefault="00905468">
      <w:pPr>
        <w:numPr>
          <w:ilvl w:val="0"/>
          <w:numId w:val="35"/>
        </w:numPr>
        <w:spacing w:after="0" w:line="240" w:lineRule="auto"/>
        <w:ind w:left="284" w:firstLine="0"/>
        <w:jc w:val="both"/>
        <w:rPr>
          <w:rFonts w:ascii="Times New Roman"/>
          <w:sz w:val="24"/>
          <w:szCs w:val="24"/>
          <w:lang w:val="hu-HU"/>
        </w:rPr>
      </w:pPr>
      <w:r>
        <w:rPr>
          <w:rFonts w:ascii="Times New Roman"/>
          <w:sz w:val="24"/>
          <w:szCs w:val="24"/>
          <w:lang w:val="hu-HU"/>
        </w:rPr>
        <w:t>érdeklődő-segítő hozzáállást,</w:t>
      </w:r>
    </w:p>
    <w:p w:rsidR="009A5006" w:rsidRDefault="00905468">
      <w:pPr>
        <w:numPr>
          <w:ilvl w:val="0"/>
          <w:numId w:val="35"/>
        </w:numPr>
        <w:spacing w:after="0" w:line="240" w:lineRule="auto"/>
        <w:ind w:left="284" w:firstLine="0"/>
        <w:jc w:val="both"/>
        <w:rPr>
          <w:rFonts w:ascii="Times New Roman"/>
          <w:sz w:val="24"/>
          <w:szCs w:val="24"/>
          <w:lang w:val="hu-HU"/>
        </w:rPr>
      </w:pPr>
      <w:r>
        <w:rPr>
          <w:rFonts w:ascii="Times New Roman"/>
          <w:sz w:val="24"/>
          <w:szCs w:val="24"/>
          <w:lang w:val="hu-HU"/>
        </w:rPr>
        <w:t>szponzori segítségnyújtást.</w:t>
      </w:r>
    </w:p>
    <w:p w:rsidR="009A5006" w:rsidRDefault="00905468">
      <w:pPr>
        <w:spacing w:line="240" w:lineRule="auto"/>
        <w:jc w:val="both"/>
        <w:rPr>
          <w:rFonts w:ascii="Times New Roman"/>
          <w:sz w:val="24"/>
          <w:szCs w:val="24"/>
          <w:lang w:val="hu-HU"/>
        </w:rPr>
      </w:pPr>
      <w:r>
        <w:rPr>
          <w:rFonts w:ascii="Times New Roman"/>
          <w:sz w:val="24"/>
          <w:szCs w:val="24"/>
          <w:lang w:val="hu-HU"/>
        </w:rPr>
        <w:t>Iskolánk a gyermekek helyes neveléséhez a következő segítségnyújtási formákat kínálja:</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 xml:space="preserve">A szülői értekezlet </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Jellege: tájékoztató- információs - vita </w:t>
      </w:r>
      <w:r>
        <w:rPr>
          <w:rFonts w:ascii="Times New Roman"/>
          <w:sz w:val="24"/>
          <w:szCs w:val="24"/>
          <w:lang w:val="hu-HU"/>
        </w:rPr>
        <w:t>jellegű.</w:t>
      </w:r>
    </w:p>
    <w:p w:rsidR="009A5006" w:rsidRDefault="00905468">
      <w:pPr>
        <w:spacing w:after="0" w:line="240" w:lineRule="auto"/>
        <w:jc w:val="both"/>
        <w:rPr>
          <w:rFonts w:ascii="Times New Roman"/>
          <w:sz w:val="24"/>
          <w:szCs w:val="24"/>
          <w:lang w:val="hu-HU"/>
        </w:rPr>
      </w:pPr>
      <w:r>
        <w:rPr>
          <w:rFonts w:ascii="Times New Roman"/>
          <w:sz w:val="24"/>
          <w:szCs w:val="24"/>
          <w:lang w:val="hu-HU"/>
        </w:rPr>
        <w:t>Fajtái.</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Osztály szülői értekezlet</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Réteg szülői értekezlet: Első osztályosoknál előzetes tájékoztatás, negyedik osztályosoknál továbbtanulással kapcsolatos, ötödik osztályosoknál az átmenet 7-8. osztályosoknál a pályaválasztás megbeszélése.</w:t>
      </w:r>
    </w:p>
    <w:p w:rsidR="009A5006" w:rsidRDefault="00905468">
      <w:pPr>
        <w:spacing w:after="0" w:line="240" w:lineRule="auto"/>
        <w:jc w:val="both"/>
        <w:rPr>
          <w:rFonts w:ascii="Times New Roman"/>
          <w:sz w:val="24"/>
          <w:szCs w:val="24"/>
          <w:lang w:val="hu-HU"/>
        </w:rPr>
      </w:pPr>
      <w:r>
        <w:rPr>
          <w:rFonts w:ascii="Times New Roman"/>
          <w:sz w:val="24"/>
          <w:szCs w:val="24"/>
          <w:lang w:val="hu-HU"/>
        </w:rPr>
        <w:t>Témái:</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Tanulmányi kérdések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Munkafegyelem, magatartás</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Közös program szervezése</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Házirend megbeszélése</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Pályaválasztási, továbbtanulási lehetőségek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iskola által rendezett klubok, szakkörök, előkészítők, osztályprogramok, táborok.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támogatások, segélyek lehetősége</w:t>
      </w:r>
      <w:r>
        <w:rPr>
          <w:rFonts w:ascii="Times New Roman"/>
          <w:sz w:val="24"/>
          <w:szCs w:val="24"/>
          <w:lang w:val="hu-HU"/>
        </w:rPr>
        <w:t>iről</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Feladata: </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A szülők és pedagógusok közötti folyamatos együttműködés kialakítása </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szülők tájékoztatása az iskola élet területeiről.</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szülők kérdéseinek, véleményének javaslatainak összegyűjtése és továbbítása az iskola igazgatósága felé.</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Fogadóóra: </w:t>
      </w:r>
      <w:r>
        <w:rPr>
          <w:rFonts w:ascii="Times New Roman"/>
          <w:sz w:val="24"/>
          <w:szCs w:val="24"/>
          <w:lang w:val="hu-HU"/>
        </w:rPr>
        <w:t>a szülők és a pedagógusok személyes találkozása, ezen keresztül egy-egy tanuló egyéni fejlesztésének segítése konkrét tanácsokkal.</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A családlátogatás</w:t>
      </w:r>
      <w:r>
        <w:rPr>
          <w:rFonts w:ascii="Times New Roman"/>
          <w:sz w:val="24"/>
          <w:szCs w:val="24"/>
          <w:lang w:val="hu-HU"/>
        </w:rPr>
        <w:t>: a gyerekek családi hátterének, körülményeinek megismerése, illetve tanácsadás a gyermek optimális fejleszt</w:t>
      </w:r>
      <w:r>
        <w:rPr>
          <w:rFonts w:ascii="Times New Roman"/>
          <w:sz w:val="24"/>
          <w:szCs w:val="24"/>
          <w:lang w:val="hu-HU"/>
        </w:rPr>
        <w:t>ése érdekében (lásd az SZMSZ idevonatkozó részeit).</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Nyílt tanítási nap, ill. óra:</w:t>
      </w:r>
      <w:r>
        <w:rPr>
          <w:rFonts w:ascii="Times New Roman"/>
          <w:sz w:val="24"/>
          <w:szCs w:val="24"/>
          <w:lang w:val="hu-HU"/>
        </w:rPr>
        <w:t xml:space="preserve"> A szülő betekintést nyerhet az iskolai nevelő-oktató munka mindennapjaiba, megismerheti személyesen a tanítási órák lefolyását, közvetlenül tájékozódhat gyermeke és az osztál</w:t>
      </w:r>
      <w:r>
        <w:rPr>
          <w:rFonts w:ascii="Times New Roman"/>
          <w:sz w:val="24"/>
          <w:szCs w:val="24"/>
          <w:lang w:val="hu-HU"/>
        </w:rPr>
        <w:t>yközösség iskolai életéről.</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 xml:space="preserve">Rendkívüli megbeszélések: </w:t>
      </w:r>
      <w:r>
        <w:rPr>
          <w:rFonts w:ascii="Times New Roman"/>
          <w:sz w:val="24"/>
          <w:szCs w:val="24"/>
          <w:lang w:val="hu-HU"/>
        </w:rPr>
        <w:t>a három hónapon keresztül rossz magatartással rendelkező tanuló, valamint szüleinek megbeszélése az érintett tanulót oktató pedagógusokkal. Minden olyan aktuális esetben, amikor személyes megbeszélés sz</w:t>
      </w:r>
      <w:r>
        <w:rPr>
          <w:rFonts w:ascii="Times New Roman"/>
          <w:sz w:val="24"/>
          <w:szCs w:val="24"/>
          <w:lang w:val="hu-HU"/>
        </w:rPr>
        <w:t xml:space="preserve">ükséges. </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Az írásbeli tájékoztatás feladata</w:t>
      </w:r>
      <w:r>
        <w:rPr>
          <w:rFonts w:ascii="Times New Roman"/>
          <w:sz w:val="24"/>
          <w:szCs w:val="24"/>
          <w:lang w:val="hu-HU"/>
        </w:rPr>
        <w:t>:</w:t>
      </w:r>
    </w:p>
    <w:p w:rsidR="009A5006" w:rsidRDefault="00905468">
      <w:pPr>
        <w:spacing w:line="240" w:lineRule="auto"/>
        <w:jc w:val="both"/>
        <w:rPr>
          <w:rFonts w:ascii="Times New Roman"/>
          <w:sz w:val="24"/>
          <w:szCs w:val="24"/>
          <w:lang w:val="hu-HU"/>
        </w:rPr>
      </w:pPr>
      <w:r>
        <w:rPr>
          <w:rFonts w:ascii="Times New Roman"/>
          <w:sz w:val="24"/>
          <w:szCs w:val="24"/>
          <w:lang w:val="hu-HU"/>
        </w:rPr>
        <w:t>A szülő tájékoztatása a tanulók tanulmányaival, magatartásával kapcsolatos eseményekről, ill. iskolai, osztályszintű programokból.</w:t>
      </w:r>
    </w:p>
    <w:p w:rsidR="009A5006" w:rsidRDefault="00905468">
      <w:pPr>
        <w:spacing w:line="240" w:lineRule="auto"/>
        <w:jc w:val="both"/>
        <w:rPr>
          <w:rFonts w:ascii="Times New Roman"/>
          <w:sz w:val="24"/>
          <w:szCs w:val="24"/>
          <w:lang w:val="hu-HU"/>
        </w:rPr>
      </w:pPr>
      <w:r>
        <w:rPr>
          <w:rFonts w:ascii="Times New Roman"/>
          <w:sz w:val="24"/>
          <w:szCs w:val="24"/>
          <w:lang w:val="hu-HU"/>
        </w:rPr>
        <w:t>A szülőket az iskola egészének életéről, az iskolai munkatervről, az aktuális fe</w:t>
      </w:r>
      <w:r>
        <w:rPr>
          <w:rFonts w:ascii="Times New Roman"/>
          <w:sz w:val="24"/>
          <w:szCs w:val="24"/>
          <w:lang w:val="hu-HU"/>
        </w:rPr>
        <w:t>ladatokról az iskola igazgatója és az osztályfőnökök tájékoztatják. Az iskola igazgatója legalább félévente egyszer a szülői munkaközösség választmányi ülésén, vagy az iskolai szintű szülői értekezleten, az osztályfőnök folyamatosan az osztályok szülői ért</w:t>
      </w:r>
      <w:r>
        <w:rPr>
          <w:rFonts w:ascii="Times New Roman"/>
          <w:sz w:val="24"/>
          <w:szCs w:val="24"/>
          <w:lang w:val="hu-HU"/>
        </w:rPr>
        <w:t>ekezletein.</w:t>
      </w:r>
    </w:p>
    <w:p w:rsidR="009A5006" w:rsidRDefault="00905468">
      <w:pPr>
        <w:spacing w:line="240" w:lineRule="auto"/>
        <w:jc w:val="both"/>
        <w:rPr>
          <w:rFonts w:ascii="Times New Roman"/>
          <w:sz w:val="24"/>
          <w:szCs w:val="24"/>
          <w:lang w:val="hu-HU"/>
        </w:rPr>
      </w:pPr>
      <w:r>
        <w:rPr>
          <w:rFonts w:ascii="Times New Roman"/>
          <w:sz w:val="24"/>
          <w:szCs w:val="24"/>
          <w:lang w:val="hu-HU"/>
        </w:rPr>
        <w:t>Jól segíthetik az együttműködést az iskolánkban kialakult hagyományok közös ápolása, fejlesztése, az iskolai ünnepségek egyéb rendezvények is. Ezek az események alkalmat teremtenek az iskola számára, hogy bemutathassa a nevelő-oktató munka foly</w:t>
      </w:r>
      <w:r>
        <w:rPr>
          <w:rFonts w:ascii="Times New Roman"/>
          <w:sz w:val="24"/>
          <w:szCs w:val="24"/>
          <w:lang w:val="hu-HU"/>
        </w:rPr>
        <w:t>amatát, annak eredményeit és nehézségeit a szülők számára. A szülők közvetlen tapasztalatokat szerezhetnek gyermekeik fejlődésével, haladásával kapcsolatosan. A programok lehetőséget adnak a szülők aktív részvételére, az együttműködésre is.</w:t>
      </w:r>
    </w:p>
    <w:p w:rsidR="009A5006" w:rsidRDefault="009A5006">
      <w:pPr>
        <w:spacing w:line="240" w:lineRule="auto"/>
        <w:jc w:val="both"/>
        <w:rPr>
          <w:rFonts w:ascii="Times New Roman"/>
          <w:sz w:val="24"/>
          <w:szCs w:val="24"/>
          <w:lang w:val="hu-HU"/>
        </w:rPr>
      </w:pPr>
    </w:p>
    <w:p w:rsidR="009A5006" w:rsidRDefault="00905468">
      <w:pPr>
        <w:pStyle w:val="Cmsor3"/>
        <w:numPr>
          <w:ilvl w:val="1"/>
          <w:numId w:val="12"/>
        </w:numPr>
        <w:rPr>
          <w:lang w:val="hu-HU"/>
        </w:rPr>
      </w:pPr>
      <w:bookmarkStart w:id="177" w:name="_Toc175558087"/>
      <w:r>
        <w:rPr>
          <w:lang w:val="hu-HU"/>
        </w:rPr>
        <w:t>A tanul</w:t>
      </w:r>
      <w:r>
        <w:rPr>
          <w:lang w:val="hu-HU"/>
        </w:rPr>
        <w:t>ó</w:t>
      </w:r>
      <w:r>
        <w:rPr>
          <w:lang w:val="hu-HU"/>
        </w:rPr>
        <w:t xml:space="preserve"> </w:t>
      </w:r>
      <w:r>
        <w:rPr>
          <w:lang w:val="hu-HU"/>
        </w:rPr>
        <w:t>é</w:t>
      </w:r>
      <w:r>
        <w:rPr>
          <w:lang w:val="hu-HU"/>
        </w:rPr>
        <w:t xml:space="preserve">s a </w:t>
      </w:r>
      <w:r>
        <w:rPr>
          <w:lang w:val="hu-HU"/>
        </w:rPr>
        <w:t>pedag</w:t>
      </w:r>
      <w:r>
        <w:rPr>
          <w:lang w:val="hu-HU"/>
        </w:rPr>
        <w:t>ó</w:t>
      </w:r>
      <w:r>
        <w:rPr>
          <w:lang w:val="hu-HU"/>
        </w:rPr>
        <w:t>gus egy</w:t>
      </w:r>
      <w:r>
        <w:rPr>
          <w:lang w:val="hu-HU"/>
        </w:rPr>
        <w:t>ü</w:t>
      </w:r>
      <w:r>
        <w:rPr>
          <w:lang w:val="hu-HU"/>
        </w:rPr>
        <w:t>ttm</w:t>
      </w:r>
      <w:r>
        <w:rPr>
          <w:lang w:val="hu-HU"/>
        </w:rPr>
        <w:t>ű</w:t>
      </w:r>
      <w:r>
        <w:rPr>
          <w:lang w:val="hu-HU"/>
        </w:rPr>
        <w:t>k</w:t>
      </w:r>
      <w:r>
        <w:rPr>
          <w:lang w:val="hu-HU"/>
        </w:rPr>
        <w:t>ö</w:t>
      </w:r>
      <w:r>
        <w:rPr>
          <w:lang w:val="hu-HU"/>
        </w:rPr>
        <w:t>d</w:t>
      </w:r>
      <w:r>
        <w:rPr>
          <w:lang w:val="hu-HU"/>
        </w:rPr>
        <w:t>é</w:t>
      </w:r>
      <w:r>
        <w:rPr>
          <w:lang w:val="hu-HU"/>
        </w:rPr>
        <w:t>s</w:t>
      </w:r>
      <w:r>
        <w:rPr>
          <w:lang w:val="hu-HU"/>
        </w:rPr>
        <w:t>é</w:t>
      </w:r>
      <w:r>
        <w:rPr>
          <w:lang w:val="hu-HU"/>
        </w:rPr>
        <w:t>nek form</w:t>
      </w:r>
      <w:r>
        <w:rPr>
          <w:lang w:val="hu-HU"/>
        </w:rPr>
        <w:t>á</w:t>
      </w:r>
      <w:r>
        <w:rPr>
          <w:lang w:val="hu-HU"/>
        </w:rPr>
        <w:t>i, alkalmai, lehet</w:t>
      </w:r>
      <w:r>
        <w:rPr>
          <w:lang w:val="hu-HU"/>
        </w:rPr>
        <w:t>ő</w:t>
      </w:r>
      <w:r>
        <w:rPr>
          <w:lang w:val="hu-HU"/>
        </w:rPr>
        <w:t>s</w:t>
      </w:r>
      <w:r>
        <w:rPr>
          <w:lang w:val="hu-HU"/>
        </w:rPr>
        <w:t>é</w:t>
      </w:r>
      <w:r>
        <w:rPr>
          <w:lang w:val="hu-HU"/>
        </w:rPr>
        <w:t>gei:</w:t>
      </w:r>
      <w:bookmarkEnd w:id="177"/>
    </w:p>
    <w:p w:rsidR="009A5006" w:rsidRDefault="009A5006">
      <w:pPr>
        <w:ind w:left="1249"/>
        <w:rPr>
          <w:lang w:val="hu-HU"/>
        </w:rPr>
      </w:pP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kötelező tanítási órák,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nem kötelező iskolai órák,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szakköri foglalkozások,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énekkari órák,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közös kirándulások,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klubdélutánok,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közösen végzett hasznos munkák,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sportversenyek, vetélkedők,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 xml:space="preserve">diák </w:t>
      </w:r>
      <w:r>
        <w:rPr>
          <w:rFonts w:ascii="Times New Roman"/>
          <w:sz w:val="24"/>
          <w:szCs w:val="24"/>
          <w:lang w:val="hu-HU"/>
        </w:rPr>
        <w:t>fórumok,</w:t>
      </w:r>
    </w:p>
    <w:p w:rsidR="009A5006" w:rsidRDefault="00905468">
      <w:pPr>
        <w:numPr>
          <w:ilvl w:val="0"/>
          <w:numId w:val="36"/>
        </w:numPr>
        <w:spacing w:after="0" w:line="240" w:lineRule="auto"/>
        <w:jc w:val="both"/>
        <w:rPr>
          <w:rFonts w:ascii="Times New Roman"/>
          <w:sz w:val="24"/>
          <w:szCs w:val="24"/>
          <w:lang w:val="hu-HU"/>
        </w:rPr>
      </w:pPr>
      <w:r>
        <w:rPr>
          <w:rFonts w:ascii="Times New Roman"/>
          <w:sz w:val="24"/>
          <w:szCs w:val="24"/>
          <w:lang w:val="hu-HU"/>
        </w:rPr>
        <w:t>személyes megbeszélések,</w:t>
      </w:r>
    </w:p>
    <w:p w:rsidR="009A5006" w:rsidRDefault="009A5006">
      <w:pPr>
        <w:spacing w:after="0" w:line="240" w:lineRule="auto"/>
        <w:ind w:left="720"/>
        <w:jc w:val="both"/>
        <w:rPr>
          <w:rFonts w:ascii="Times New Roman"/>
          <w:sz w:val="24"/>
          <w:szCs w:val="24"/>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 tanulók tájékoztatása:</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tanulókat az iskola életéről, az iskolai munkatervről, illetve az aktuális feladatokról az iskola igazgatója, a diákönkormányzat felelős vezetője és az osztályfőnökök tájékoztatják.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iskola ig</w:t>
      </w:r>
      <w:r>
        <w:rPr>
          <w:rFonts w:ascii="Times New Roman"/>
          <w:sz w:val="24"/>
          <w:szCs w:val="24"/>
          <w:lang w:val="hu-HU"/>
        </w:rPr>
        <w:t>azgatója legalább évente egyszer a diákgyűlésen, valamint a diákönkormányzat vezetőségének ülésén.</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diákönkormányzat vezetője havonta egyszer a diákönkormányzat vezetőségének ülésén és a diákönkormányzat faliújságján keresztül.</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osztályfőnök folyamatosa</w:t>
      </w:r>
      <w:r>
        <w:rPr>
          <w:rFonts w:ascii="Times New Roman"/>
          <w:sz w:val="24"/>
          <w:szCs w:val="24"/>
          <w:lang w:val="hu-HU"/>
        </w:rPr>
        <w:t>n az osztályfőnöki órákon.</w:t>
      </w:r>
    </w:p>
    <w:p w:rsidR="009A5006" w:rsidRDefault="00905468">
      <w:pPr>
        <w:spacing w:line="240" w:lineRule="auto"/>
        <w:jc w:val="both"/>
        <w:rPr>
          <w:rFonts w:ascii="Times New Roman"/>
          <w:sz w:val="24"/>
          <w:szCs w:val="24"/>
          <w:lang w:val="hu-HU"/>
        </w:rPr>
      </w:pPr>
      <w:r>
        <w:rPr>
          <w:rFonts w:ascii="Times New Roman"/>
          <w:sz w:val="24"/>
          <w:szCs w:val="24"/>
          <w:lang w:val="hu-HU"/>
        </w:rPr>
        <w:t>A szülők közösségének képviseleti szervei: osztály és iskolai SZMK választmányok. A tanulókat az iskolai diákönkormányzat választott vezetői képviselik. A diákönkormányzatot megbízott pedagógus segíti munkája végzésében.</w:t>
      </w:r>
    </w:p>
    <w:p w:rsidR="009A5006" w:rsidRDefault="009A5006">
      <w:pPr>
        <w:spacing w:line="240" w:lineRule="auto"/>
        <w:jc w:val="both"/>
        <w:rPr>
          <w:rFonts w:ascii="Times New Roman"/>
          <w:sz w:val="24"/>
          <w:szCs w:val="24"/>
          <w:lang w:val="hu-HU"/>
        </w:rPr>
      </w:pPr>
    </w:p>
    <w:p w:rsidR="009A5006" w:rsidRDefault="00905468">
      <w:pPr>
        <w:pStyle w:val="Cmsor3"/>
        <w:numPr>
          <w:ilvl w:val="1"/>
          <w:numId w:val="12"/>
        </w:numPr>
        <w:rPr>
          <w:lang w:val="hu-HU"/>
        </w:rPr>
      </w:pPr>
      <w:bookmarkStart w:id="178" w:name="_Toc175558088"/>
      <w:r>
        <w:rPr>
          <w:lang w:val="hu-HU"/>
        </w:rPr>
        <w:t>Az int</w:t>
      </w:r>
      <w:r>
        <w:rPr>
          <w:lang w:val="hu-HU"/>
        </w:rPr>
        <w:t>é</w:t>
      </w:r>
      <w:r>
        <w:rPr>
          <w:lang w:val="hu-HU"/>
        </w:rPr>
        <w:t>zm</w:t>
      </w:r>
      <w:r>
        <w:rPr>
          <w:lang w:val="hu-HU"/>
        </w:rPr>
        <w:t>é</w:t>
      </w:r>
      <w:r>
        <w:rPr>
          <w:lang w:val="hu-HU"/>
        </w:rPr>
        <w:t>ny k</w:t>
      </w:r>
      <w:r>
        <w:rPr>
          <w:lang w:val="hu-HU"/>
        </w:rPr>
        <w:t>ö</w:t>
      </w:r>
      <w:r>
        <w:rPr>
          <w:lang w:val="hu-HU"/>
        </w:rPr>
        <w:t>telez</w:t>
      </w:r>
      <w:r>
        <w:rPr>
          <w:lang w:val="hu-HU"/>
        </w:rPr>
        <w:t>ő</w:t>
      </w:r>
      <w:r>
        <w:rPr>
          <w:lang w:val="hu-HU"/>
        </w:rPr>
        <w:t xml:space="preserve"> </w:t>
      </w:r>
      <w:r>
        <w:rPr>
          <w:lang w:val="hu-HU"/>
        </w:rPr>
        <w:t>é</w:t>
      </w:r>
      <w:r>
        <w:rPr>
          <w:lang w:val="hu-HU"/>
        </w:rPr>
        <w:t>s nem k</w:t>
      </w:r>
      <w:r>
        <w:rPr>
          <w:lang w:val="hu-HU"/>
        </w:rPr>
        <w:t>ö</w:t>
      </w:r>
      <w:r>
        <w:rPr>
          <w:lang w:val="hu-HU"/>
        </w:rPr>
        <w:t>telez</w:t>
      </w:r>
      <w:r>
        <w:rPr>
          <w:lang w:val="hu-HU"/>
        </w:rPr>
        <w:t>ő</w:t>
      </w:r>
      <w:r>
        <w:rPr>
          <w:lang w:val="hu-HU"/>
        </w:rPr>
        <w:t xml:space="preserve"> partner kapcsolattart</w:t>
      </w:r>
      <w:r>
        <w:rPr>
          <w:lang w:val="hu-HU"/>
        </w:rPr>
        <w:t>á</w:t>
      </w:r>
      <w:r>
        <w:rPr>
          <w:lang w:val="hu-HU"/>
        </w:rPr>
        <w:t>si form</w:t>
      </w:r>
      <w:r>
        <w:rPr>
          <w:lang w:val="hu-HU"/>
        </w:rPr>
        <w:t>á</w:t>
      </w:r>
      <w:r>
        <w:rPr>
          <w:lang w:val="hu-HU"/>
        </w:rPr>
        <w:t>i</w:t>
      </w:r>
      <w:bookmarkEnd w:id="178"/>
    </w:p>
    <w:p w:rsidR="009A5006" w:rsidRDefault="009A5006">
      <w:pPr>
        <w:rPr>
          <w:lang w:val="hu-HU"/>
        </w:rPr>
      </w:pPr>
    </w:p>
    <w:p w:rsidR="009A5006" w:rsidRDefault="00905468">
      <w:pPr>
        <w:pStyle w:val="Szvegtrzs"/>
        <w:numPr>
          <w:ilvl w:val="0"/>
          <w:numId w:val="37"/>
        </w:numPr>
        <w:spacing w:after="0" w:line="240" w:lineRule="auto"/>
        <w:ind w:left="567" w:right="-142"/>
        <w:jc w:val="both"/>
        <w:rPr>
          <w:rFonts w:ascii="Times New Roman"/>
          <w:b w:val="0"/>
          <w:bCs w:val="0"/>
          <w:sz w:val="24"/>
          <w:szCs w:val="24"/>
          <w:lang w:val="hu-HU"/>
        </w:rPr>
      </w:pPr>
      <w:bookmarkStart w:id="179" w:name="_Toc351273376"/>
      <w:bookmarkStart w:id="180" w:name="_Toc351273968"/>
      <w:bookmarkStart w:id="181" w:name="_Toc351281214"/>
      <w:bookmarkStart w:id="182" w:name="_Toc351535764"/>
      <w:bookmarkStart w:id="183" w:name="_Toc351556582"/>
      <w:bookmarkStart w:id="184" w:name="_Toc351556726"/>
      <w:bookmarkStart w:id="185" w:name="_Toc351556766"/>
      <w:bookmarkStart w:id="186" w:name="_Toc351660184"/>
      <w:bookmarkStart w:id="187" w:name="_Toc351660223"/>
      <w:bookmarkStart w:id="188" w:name="_Toc351793943"/>
      <w:r>
        <w:rPr>
          <w:rFonts w:ascii="Times New Roman"/>
          <w:b w:val="0"/>
          <w:bCs w:val="0"/>
          <w:sz w:val="24"/>
          <w:szCs w:val="24"/>
          <w:lang w:val="hu-HU"/>
        </w:rPr>
        <w:t>A fenntartóval történő kapcsolattartás</w:t>
      </w:r>
    </w:p>
    <w:p w:rsidR="009A5006" w:rsidRDefault="00905468">
      <w:pPr>
        <w:pStyle w:val="Szvegtrzs"/>
        <w:spacing w:after="0" w:line="240" w:lineRule="auto"/>
        <w:ind w:left="567" w:right="-142"/>
        <w:jc w:val="both"/>
        <w:rPr>
          <w:rFonts w:ascii="Times New Roman"/>
          <w:b w:val="0"/>
          <w:bCs w:val="0"/>
          <w:sz w:val="24"/>
          <w:szCs w:val="24"/>
          <w:lang w:val="hu-HU"/>
        </w:rPr>
      </w:pPr>
      <w:r>
        <w:rPr>
          <w:rFonts w:ascii="Times New Roman"/>
          <w:b w:val="0"/>
          <w:bCs w:val="0"/>
          <w:sz w:val="24"/>
          <w:szCs w:val="24"/>
          <w:lang w:val="hu-HU"/>
        </w:rPr>
        <w:t xml:space="preserve">A kapcsolattartás a Monori Tankerületi Központ ide vonatkozó szabályzatával, illetve ügyrendjével összhangban kell, hogy álljon. Az iskola részéről az </w:t>
      </w:r>
      <w:r>
        <w:rPr>
          <w:rFonts w:ascii="Times New Roman"/>
          <w:b w:val="0"/>
          <w:bCs w:val="0"/>
          <w:sz w:val="24"/>
          <w:szCs w:val="24"/>
          <w:lang w:val="hu-HU"/>
        </w:rPr>
        <w:t>igazgatón túl az szakterület feladatainak ellátásával megbízott dolgozó látja el.</w:t>
      </w:r>
    </w:p>
    <w:p w:rsidR="009A5006" w:rsidRDefault="00905468">
      <w:pPr>
        <w:pStyle w:val="Szvegtrzs"/>
        <w:numPr>
          <w:ilvl w:val="0"/>
          <w:numId w:val="37"/>
        </w:numPr>
        <w:spacing w:after="0" w:line="240" w:lineRule="auto"/>
        <w:ind w:left="567" w:right="-142"/>
        <w:jc w:val="both"/>
        <w:rPr>
          <w:rFonts w:ascii="Times New Roman"/>
          <w:b w:val="0"/>
          <w:bCs w:val="0"/>
          <w:sz w:val="24"/>
          <w:szCs w:val="24"/>
          <w:lang w:val="hu-HU"/>
        </w:rPr>
      </w:pPr>
      <w:r>
        <w:rPr>
          <w:rFonts w:ascii="Times New Roman"/>
          <w:b w:val="0"/>
          <w:bCs w:val="0"/>
          <w:sz w:val="24"/>
          <w:szCs w:val="24"/>
          <w:lang w:val="hu-HU"/>
        </w:rPr>
        <w:t>Kapcsolattartás a pedagógiai szakszolgálattal és a pedagógiai szakmai szolgáltatóval</w:t>
      </w:r>
    </w:p>
    <w:p w:rsidR="009A5006" w:rsidRDefault="00905468">
      <w:pPr>
        <w:pStyle w:val="Szvegtrzs"/>
        <w:spacing w:after="0" w:line="240" w:lineRule="auto"/>
        <w:ind w:left="567" w:right="-142"/>
        <w:jc w:val="both"/>
        <w:rPr>
          <w:rFonts w:ascii="Times New Roman"/>
          <w:b w:val="0"/>
          <w:bCs w:val="0"/>
          <w:sz w:val="24"/>
          <w:szCs w:val="24"/>
          <w:lang w:val="hu-HU"/>
        </w:rPr>
      </w:pPr>
      <w:r>
        <w:rPr>
          <w:rFonts w:ascii="Times New Roman"/>
          <w:b w:val="0"/>
          <w:bCs w:val="0"/>
          <w:sz w:val="24"/>
          <w:szCs w:val="24"/>
          <w:lang w:val="hu-HU"/>
        </w:rPr>
        <w:t xml:space="preserve">Az SNI és a BTMN szakvéleménnyel rendelkező tanulók fejlesztésével kapcsolatos feladatok </w:t>
      </w:r>
      <w:r>
        <w:rPr>
          <w:rFonts w:ascii="Times New Roman"/>
          <w:b w:val="0"/>
          <w:bCs w:val="0"/>
          <w:sz w:val="24"/>
          <w:szCs w:val="24"/>
          <w:lang w:val="hu-HU"/>
        </w:rPr>
        <w:t>ellátásában a kapcsolattartás formái a következők: telefon, e-mail, személyes kapcsolat. A kapcsolat tartásával az iskola részéről az alsós igazgató-helyettes van megbízva.</w:t>
      </w:r>
    </w:p>
    <w:p w:rsidR="009A5006" w:rsidRDefault="00905468">
      <w:pPr>
        <w:pStyle w:val="Szvegtrzs"/>
        <w:numPr>
          <w:ilvl w:val="0"/>
          <w:numId w:val="37"/>
        </w:numPr>
        <w:spacing w:after="0" w:line="240" w:lineRule="auto"/>
        <w:ind w:left="567" w:right="-142"/>
        <w:jc w:val="both"/>
        <w:rPr>
          <w:rFonts w:ascii="Times New Roman"/>
          <w:b w:val="0"/>
          <w:bCs w:val="0"/>
          <w:sz w:val="24"/>
          <w:szCs w:val="24"/>
          <w:lang w:val="hu-HU"/>
        </w:rPr>
      </w:pPr>
      <w:r>
        <w:rPr>
          <w:rFonts w:ascii="Times New Roman"/>
          <w:b w:val="0"/>
          <w:bCs w:val="0"/>
          <w:sz w:val="24"/>
          <w:szCs w:val="24"/>
          <w:lang w:val="hu-HU"/>
        </w:rPr>
        <w:t>Kapcsolattartás az iskolaorvossal</w:t>
      </w:r>
    </w:p>
    <w:p w:rsidR="009A5006" w:rsidRDefault="00905468">
      <w:pPr>
        <w:spacing w:after="0" w:line="240" w:lineRule="auto"/>
        <w:ind w:left="567" w:right="-142"/>
        <w:jc w:val="both"/>
        <w:rPr>
          <w:rFonts w:ascii="Times New Roman"/>
          <w:sz w:val="24"/>
          <w:szCs w:val="24"/>
          <w:lang w:val="hu-HU"/>
        </w:rPr>
      </w:pPr>
      <w:r>
        <w:rPr>
          <w:rFonts w:ascii="Times New Roman"/>
          <w:sz w:val="24"/>
          <w:szCs w:val="24"/>
          <w:lang w:val="hu-HU"/>
        </w:rPr>
        <w:t>Az iskolaorvos elvégzi a hatályos törvények és jo</w:t>
      </w:r>
      <w:r>
        <w:rPr>
          <w:rFonts w:ascii="Times New Roman"/>
          <w:sz w:val="24"/>
          <w:szCs w:val="24"/>
          <w:lang w:val="hu-HU"/>
        </w:rPr>
        <w:t>gszabályok alapján a tanulók rendszeres egészségügyi felügyeletét és ellátását. Az iskolaorvost feladatainak ellátásában segíti az intézmény igazgatója, a közvetlen segítő munkát a szervezési igazgatóhelyettes végzi.</w:t>
      </w:r>
    </w:p>
    <w:p w:rsidR="009A5006" w:rsidRDefault="00905468">
      <w:pPr>
        <w:spacing w:after="0" w:line="240" w:lineRule="auto"/>
        <w:ind w:left="567" w:right="-142"/>
        <w:jc w:val="both"/>
        <w:rPr>
          <w:rFonts w:ascii="Times New Roman"/>
          <w:sz w:val="24"/>
          <w:szCs w:val="24"/>
          <w:lang w:val="hu-HU"/>
        </w:rPr>
      </w:pPr>
      <w:r>
        <w:rPr>
          <w:rFonts w:ascii="Times New Roman"/>
          <w:sz w:val="24"/>
          <w:szCs w:val="24"/>
          <w:lang w:val="hu-HU"/>
        </w:rPr>
        <w:t>Az iskolaorvos munkájának ütemezését mi</w:t>
      </w:r>
      <w:r>
        <w:rPr>
          <w:rFonts w:ascii="Times New Roman"/>
          <w:sz w:val="24"/>
          <w:szCs w:val="24"/>
          <w:lang w:val="hu-HU"/>
        </w:rPr>
        <w:t>nden év szeptember 15-ig egyezteti az iskola igazgatójával. A diákok szűrővizsgálatának tervezetét október 15-ig kifüggeszti a tanári szobában.</w:t>
      </w:r>
    </w:p>
    <w:p w:rsidR="009A5006" w:rsidRDefault="00905468">
      <w:pPr>
        <w:pStyle w:val="Szvegtrzs"/>
        <w:numPr>
          <w:ilvl w:val="0"/>
          <w:numId w:val="37"/>
        </w:numPr>
        <w:spacing w:after="0" w:line="240" w:lineRule="auto"/>
        <w:ind w:left="567" w:right="-142"/>
        <w:jc w:val="both"/>
        <w:rPr>
          <w:rFonts w:ascii="Times New Roman"/>
          <w:b w:val="0"/>
          <w:bCs w:val="0"/>
          <w:sz w:val="24"/>
          <w:szCs w:val="24"/>
          <w:lang w:val="hu-HU"/>
        </w:rPr>
      </w:pPr>
      <w:r>
        <w:rPr>
          <w:rFonts w:ascii="Times New Roman"/>
          <w:b w:val="0"/>
          <w:bCs w:val="0"/>
          <w:sz w:val="24"/>
          <w:szCs w:val="24"/>
          <w:lang w:val="hu-HU"/>
        </w:rPr>
        <w:t>Az iskolai védőnő feladatai</w:t>
      </w:r>
    </w:p>
    <w:p w:rsidR="009A5006" w:rsidRDefault="00905468">
      <w:pPr>
        <w:spacing w:after="0" w:line="240" w:lineRule="auto"/>
        <w:ind w:left="567" w:right="-142"/>
        <w:jc w:val="both"/>
        <w:rPr>
          <w:rFonts w:ascii="Times New Roman"/>
          <w:sz w:val="24"/>
          <w:szCs w:val="24"/>
          <w:lang w:val="hu-HU"/>
        </w:rPr>
      </w:pPr>
      <w:r>
        <w:rPr>
          <w:rFonts w:ascii="Times New Roman"/>
          <w:sz w:val="24"/>
          <w:szCs w:val="24"/>
          <w:lang w:val="hu-HU"/>
        </w:rPr>
        <w:t>A védőnő munkájának végzése során együttműködik az iskolaorvossal. Elősegíti az isko</w:t>
      </w:r>
      <w:r>
        <w:rPr>
          <w:rFonts w:ascii="Times New Roman"/>
          <w:sz w:val="24"/>
          <w:szCs w:val="24"/>
          <w:lang w:val="hu-HU"/>
        </w:rPr>
        <w:t xml:space="preserve">laorvos munkáját, a szükséges szűrővizsgálatok ütemezését. Figyelemmel kíséri a tanulók egészségi állapotának alakulását, az előírt vizsgálatokon való megjelenésüket, leleteik meglétét. Elvégzi a szűrővizsgálatokat megelőző ellenőrző méréseket (vérnyomás, </w:t>
      </w:r>
      <w:r>
        <w:rPr>
          <w:rFonts w:ascii="Times New Roman"/>
          <w:sz w:val="24"/>
          <w:szCs w:val="24"/>
          <w:lang w:val="hu-HU"/>
        </w:rPr>
        <w:t>testsúly, magasság, hallásvizsgálat stb.).</w:t>
      </w:r>
    </w:p>
    <w:p w:rsidR="009A5006" w:rsidRDefault="00905468">
      <w:pPr>
        <w:spacing w:after="0" w:line="240" w:lineRule="auto"/>
        <w:ind w:left="567" w:right="-142"/>
        <w:jc w:val="both"/>
        <w:rPr>
          <w:rFonts w:ascii="Times New Roman"/>
          <w:sz w:val="24"/>
          <w:szCs w:val="24"/>
          <w:lang w:val="hu-HU"/>
        </w:rPr>
      </w:pPr>
      <w:r>
        <w:rPr>
          <w:rFonts w:ascii="Times New Roman"/>
          <w:sz w:val="24"/>
          <w:szCs w:val="24"/>
          <w:lang w:val="hu-HU"/>
        </w:rPr>
        <w:t xml:space="preserve">A védőnő szoros munkakapcsolatot tart fenn az intézmény igazgatóhelyettesével. </w:t>
      </w:r>
    </w:p>
    <w:p w:rsidR="009A5006" w:rsidRDefault="00905468">
      <w:pPr>
        <w:spacing w:after="0" w:line="240" w:lineRule="auto"/>
        <w:ind w:left="567" w:right="-142"/>
        <w:jc w:val="both"/>
        <w:rPr>
          <w:rFonts w:ascii="Times New Roman"/>
          <w:sz w:val="24"/>
          <w:szCs w:val="24"/>
          <w:lang w:val="hu-HU"/>
        </w:rPr>
      </w:pPr>
      <w:r>
        <w:rPr>
          <w:rFonts w:ascii="Times New Roman"/>
          <w:sz w:val="24"/>
          <w:szCs w:val="24"/>
          <w:lang w:val="hu-HU"/>
        </w:rPr>
        <w:t>Végzi a diákság körében a szükséges felvilágosító, egészségnevelő munkát, osztályfőnöki órákat, előadásokat tart az osztályfőnökkel e</w:t>
      </w:r>
      <w:r>
        <w:rPr>
          <w:rFonts w:ascii="Times New Roman"/>
          <w:sz w:val="24"/>
          <w:szCs w:val="24"/>
          <w:lang w:val="hu-HU"/>
        </w:rPr>
        <w:t>gyüttműködve.</w:t>
      </w:r>
    </w:p>
    <w:p w:rsidR="009A5006" w:rsidRDefault="00905468">
      <w:pPr>
        <w:spacing w:after="0" w:line="240" w:lineRule="auto"/>
        <w:ind w:left="567" w:right="-142"/>
        <w:jc w:val="both"/>
        <w:rPr>
          <w:rFonts w:ascii="Times New Roman"/>
          <w:sz w:val="24"/>
          <w:szCs w:val="24"/>
          <w:lang w:val="hu-HU"/>
        </w:rPr>
      </w:pPr>
      <w:r>
        <w:rPr>
          <w:rFonts w:ascii="Times New Roman"/>
          <w:sz w:val="24"/>
          <w:szCs w:val="24"/>
          <w:lang w:val="hu-HU"/>
        </w:rPr>
        <w:t>Figyelemmel kíséri az egészségügyi témájú filmeket, könyveket, folyóiratokat, azokat mindennapi munkájában felhasználja.</w:t>
      </w:r>
    </w:p>
    <w:p w:rsidR="009A5006" w:rsidRDefault="00905468">
      <w:pPr>
        <w:spacing w:after="0" w:line="240" w:lineRule="auto"/>
        <w:ind w:left="567" w:right="-142"/>
        <w:jc w:val="both"/>
        <w:rPr>
          <w:rFonts w:ascii="Times New Roman"/>
          <w:sz w:val="24"/>
          <w:szCs w:val="24"/>
          <w:lang w:val="hu-HU"/>
        </w:rPr>
      </w:pPr>
      <w:r>
        <w:rPr>
          <w:rFonts w:ascii="Times New Roman"/>
          <w:sz w:val="24"/>
          <w:szCs w:val="24"/>
          <w:lang w:val="hu-HU"/>
        </w:rPr>
        <w:t>Kapcsolatot tart a segítő intézményekkel (Pedagógiai Szakszolgálat, Drogambulancia, Családsegítő Szolgálat, Gyermekjóléti</w:t>
      </w:r>
      <w:r>
        <w:rPr>
          <w:rFonts w:ascii="Times New Roman"/>
          <w:sz w:val="24"/>
          <w:szCs w:val="24"/>
          <w:lang w:val="hu-HU"/>
        </w:rPr>
        <w:t xml:space="preserve"> Szolgálat stb.).</w:t>
      </w:r>
    </w:p>
    <w:p w:rsidR="009A5006" w:rsidRDefault="00905468">
      <w:pPr>
        <w:numPr>
          <w:ilvl w:val="0"/>
          <w:numId w:val="37"/>
        </w:numPr>
        <w:spacing w:after="0" w:line="240" w:lineRule="auto"/>
        <w:ind w:left="567"/>
        <w:rPr>
          <w:rFonts w:ascii="Times New Roman"/>
          <w:sz w:val="24"/>
          <w:szCs w:val="24"/>
          <w:lang w:val="hu-HU"/>
        </w:rPr>
      </w:pPr>
      <w:bookmarkStart w:id="189" w:name="_Toc351103961"/>
      <w:bookmarkStart w:id="190" w:name="_Toc351105056"/>
      <w:bookmarkStart w:id="191" w:name="_Toc351143202"/>
      <w:bookmarkStart w:id="192" w:name="_Toc351148337"/>
      <w:bookmarkStart w:id="193" w:name="_Toc351661382"/>
      <w:bookmarkStart w:id="194" w:name="_Toc351715397"/>
      <w:bookmarkStart w:id="195" w:name="_Toc351717233"/>
      <w:bookmarkStart w:id="196" w:name="_Toc351799985"/>
      <w:bookmarkStart w:id="197" w:name="_Toc351800082"/>
      <w:bookmarkStart w:id="198" w:name="_Toc351813601"/>
      <w:bookmarkStart w:id="199" w:name="_Toc351813754"/>
      <w:bookmarkStart w:id="200" w:name="_Toc378666581"/>
      <w:r>
        <w:rPr>
          <w:rFonts w:ascii="Times New Roman"/>
          <w:sz w:val="24"/>
          <w:szCs w:val="24"/>
          <w:lang w:val="hu-HU"/>
        </w:rPr>
        <w:t>Egyéb kapcsolataink</w:t>
      </w:r>
    </w:p>
    <w:bookmarkEnd w:id="189"/>
    <w:bookmarkEnd w:id="190"/>
    <w:bookmarkEnd w:id="191"/>
    <w:bookmarkEnd w:id="192"/>
    <w:bookmarkEnd w:id="193"/>
    <w:bookmarkEnd w:id="194"/>
    <w:bookmarkEnd w:id="195"/>
    <w:bookmarkEnd w:id="196"/>
    <w:bookmarkEnd w:id="197"/>
    <w:bookmarkEnd w:id="198"/>
    <w:bookmarkEnd w:id="199"/>
    <w:bookmarkEnd w:id="200"/>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Dabas Város Önkormányzata</w:t>
      </w:r>
    </w:p>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Polgármesteri Hivatal</w:t>
      </w:r>
    </w:p>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Iskolaszék</w:t>
      </w:r>
    </w:p>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Gyóni Géza Alapítvány kuratóriuma</w:t>
      </w:r>
    </w:p>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A város iskoláival és óvodáival</w:t>
      </w:r>
    </w:p>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Városi Rendőrkapitánysággal</w:t>
      </w:r>
    </w:p>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A városban működő történelmi egyházakkal</w:t>
      </w:r>
    </w:p>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 xml:space="preserve">Városi </w:t>
      </w:r>
      <w:r>
        <w:rPr>
          <w:rFonts w:ascii="Times New Roman"/>
          <w:sz w:val="24"/>
          <w:szCs w:val="24"/>
          <w:lang w:val="hu-HU"/>
        </w:rPr>
        <w:t>sportegyesületekkel</w:t>
      </w:r>
    </w:p>
    <w:p w:rsidR="009A5006" w:rsidRDefault="00905468">
      <w:pPr>
        <w:numPr>
          <w:ilvl w:val="0"/>
          <w:numId w:val="38"/>
        </w:numPr>
        <w:spacing w:after="0" w:line="240" w:lineRule="auto"/>
        <w:ind w:left="1069"/>
        <w:jc w:val="both"/>
        <w:rPr>
          <w:rFonts w:ascii="Times New Roman"/>
          <w:sz w:val="24"/>
          <w:szCs w:val="24"/>
          <w:lang w:val="hu-HU"/>
        </w:rPr>
      </w:pPr>
      <w:r>
        <w:rPr>
          <w:rFonts w:ascii="Times New Roman"/>
          <w:sz w:val="24"/>
          <w:szCs w:val="24"/>
          <w:lang w:val="hu-HU"/>
        </w:rPr>
        <w:t>A tankerület más intézményeivel</w:t>
      </w:r>
    </w:p>
    <w:p w:rsidR="009A5006" w:rsidRDefault="00905468">
      <w:pPr>
        <w:spacing w:after="0" w:line="240" w:lineRule="auto"/>
        <w:ind w:left="1069"/>
        <w:jc w:val="both"/>
        <w:rPr>
          <w:rFonts w:ascii="Times New Roman"/>
          <w:sz w:val="24"/>
          <w:szCs w:val="24"/>
          <w:lang w:val="hu-HU"/>
        </w:rPr>
      </w:pPr>
      <w:r>
        <w:rPr>
          <w:rFonts w:ascii="Times New Roman"/>
          <w:sz w:val="24"/>
          <w:szCs w:val="24"/>
          <w:lang w:val="hu-HU"/>
        </w:rPr>
        <w:t xml:space="preserve">A munkakapcsolatokat az iskolavezetőség, vagy az iskola megfelelő feladatait ellátó dolgozója tartja fent beszámolói kötelezettség mellett. </w:t>
      </w:r>
    </w:p>
    <w:p w:rsidR="009A5006" w:rsidRDefault="009A5006">
      <w:pPr>
        <w:spacing w:after="0" w:line="240" w:lineRule="auto"/>
        <w:ind w:left="1069"/>
        <w:jc w:val="both"/>
        <w:rPr>
          <w:rFonts w:ascii="Times New Roman"/>
          <w:sz w:val="24"/>
          <w:szCs w:val="24"/>
          <w:lang w:val="hu-HU"/>
        </w:rPr>
      </w:pPr>
    </w:p>
    <w:p w:rsidR="009A5006" w:rsidRDefault="009A5006">
      <w:pPr>
        <w:spacing w:after="0" w:line="240" w:lineRule="auto"/>
        <w:ind w:left="1069"/>
        <w:jc w:val="both"/>
        <w:rPr>
          <w:rFonts w:ascii="Times New Roman"/>
          <w:sz w:val="24"/>
          <w:szCs w:val="24"/>
          <w:lang w:val="hu-HU"/>
        </w:rPr>
      </w:pPr>
    </w:p>
    <w:p w:rsidR="009A5006" w:rsidRDefault="00905468">
      <w:pPr>
        <w:pStyle w:val="Cmsor2"/>
        <w:numPr>
          <w:ilvl w:val="0"/>
          <w:numId w:val="3"/>
        </w:numPr>
        <w:rPr>
          <w:rFonts w:ascii="Times New Roman"/>
          <w:lang w:val="hu-HU"/>
        </w:rPr>
      </w:pPr>
      <w:r>
        <w:rPr>
          <w:rFonts w:ascii="Times New Roman"/>
          <w:lang w:val="hu-HU"/>
        </w:rPr>
        <w:t xml:space="preserve"> </w:t>
      </w:r>
      <w:bookmarkStart w:id="201" w:name="_Toc175558089"/>
      <w:r>
        <w:rPr>
          <w:rFonts w:ascii="Times New Roman"/>
          <w:lang w:val="hu-HU"/>
        </w:rPr>
        <w:t>A tanulmányok alatti vizsga vizsgaszabályzata</w:t>
      </w:r>
      <w:bookmarkEnd w:id="179"/>
      <w:bookmarkEnd w:id="180"/>
      <w:bookmarkEnd w:id="181"/>
      <w:bookmarkEnd w:id="182"/>
      <w:bookmarkEnd w:id="183"/>
      <w:bookmarkEnd w:id="184"/>
      <w:bookmarkEnd w:id="185"/>
      <w:bookmarkEnd w:id="186"/>
      <w:bookmarkEnd w:id="187"/>
      <w:bookmarkEnd w:id="188"/>
      <w:bookmarkEnd w:id="201"/>
    </w:p>
    <w:p w:rsidR="009A5006" w:rsidRDefault="009A5006">
      <w:pPr>
        <w:spacing w:after="0" w:line="240" w:lineRule="auto"/>
        <w:ind w:left="709"/>
        <w:jc w:val="both"/>
        <w:rPr>
          <w:rFonts w:ascii="Times New Roman"/>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Iskolánkban a</w:t>
      </w:r>
      <w:r>
        <w:rPr>
          <w:rFonts w:ascii="Times New Roman"/>
          <w:sz w:val="24"/>
          <w:szCs w:val="24"/>
          <w:lang w:val="hu-HU"/>
        </w:rPr>
        <w:t>z alábbi tanulmányok alatti vizsgákat szervezzük: osztályozó vizsga, pótló vizsga, szintfelmérő vizsga, javítóvizsga.</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Osztályozó vizsgát</w:t>
      </w:r>
      <w:r>
        <w:rPr>
          <w:rFonts w:ascii="Times New Roman"/>
          <w:sz w:val="24"/>
          <w:szCs w:val="24"/>
          <w:lang w:val="hu-HU"/>
        </w:rPr>
        <w:t xml:space="preserve"> kell tennie a tanulónak a félévi és a tanév végi osztályzat megállapításához, </w:t>
      </w:r>
    </w:p>
    <w:p w:rsidR="009A5006" w:rsidRDefault="00905468">
      <w:pPr>
        <w:numPr>
          <w:ilvl w:val="0"/>
          <w:numId w:val="39"/>
        </w:numPr>
        <w:spacing w:after="0" w:line="240" w:lineRule="auto"/>
        <w:jc w:val="both"/>
        <w:rPr>
          <w:rFonts w:ascii="Times New Roman"/>
          <w:sz w:val="24"/>
          <w:szCs w:val="24"/>
          <w:lang w:val="hu-HU"/>
        </w:rPr>
      </w:pPr>
      <w:r>
        <w:rPr>
          <w:rFonts w:ascii="Times New Roman"/>
          <w:sz w:val="24"/>
          <w:szCs w:val="24"/>
          <w:lang w:val="hu-HU"/>
        </w:rPr>
        <w:t>ha a tanórai foglalkozásokon való részvé</w:t>
      </w:r>
      <w:r>
        <w:rPr>
          <w:rFonts w:ascii="Times New Roman"/>
          <w:sz w:val="24"/>
          <w:szCs w:val="24"/>
          <w:lang w:val="hu-HU"/>
        </w:rPr>
        <w:t xml:space="preserve">tel alól fel volt mentve, </w:t>
      </w:r>
    </w:p>
    <w:p w:rsidR="009A5006" w:rsidRDefault="00905468">
      <w:pPr>
        <w:numPr>
          <w:ilvl w:val="0"/>
          <w:numId w:val="39"/>
        </w:numPr>
        <w:spacing w:after="0" w:line="240" w:lineRule="auto"/>
        <w:jc w:val="both"/>
        <w:rPr>
          <w:rFonts w:ascii="Times New Roman"/>
          <w:sz w:val="24"/>
          <w:szCs w:val="24"/>
          <w:lang w:val="hu-HU"/>
        </w:rPr>
      </w:pPr>
      <w:r>
        <w:rPr>
          <w:rFonts w:ascii="Times New Roman"/>
          <w:sz w:val="24"/>
          <w:szCs w:val="24"/>
          <w:lang w:val="hu-HU"/>
        </w:rPr>
        <w:t>engedély alapján egy vagy több tantárgy tanulmányi követelményének egy tanévben vagy az előírtnál rövidebb idő alatt tehet eleget,</w:t>
      </w:r>
    </w:p>
    <w:p w:rsidR="009A5006" w:rsidRDefault="00905468">
      <w:pPr>
        <w:numPr>
          <w:ilvl w:val="0"/>
          <w:numId w:val="39"/>
        </w:numPr>
        <w:spacing w:after="0" w:line="240" w:lineRule="auto"/>
        <w:jc w:val="both"/>
        <w:rPr>
          <w:rFonts w:ascii="Times New Roman"/>
          <w:sz w:val="24"/>
          <w:szCs w:val="24"/>
          <w:lang w:val="hu-HU"/>
        </w:rPr>
      </w:pPr>
      <w:r>
        <w:rPr>
          <w:rFonts w:ascii="Times New Roman"/>
          <w:sz w:val="24"/>
          <w:szCs w:val="24"/>
          <w:lang w:val="hu-HU"/>
        </w:rPr>
        <w:t>ha a tanulónak egy tanítási évben az igazolt és igazolatlan mulasztása együttesen a kétszázötven t</w:t>
      </w:r>
      <w:r>
        <w:rPr>
          <w:rFonts w:ascii="Times New Roman"/>
          <w:sz w:val="24"/>
          <w:szCs w:val="24"/>
          <w:lang w:val="hu-HU"/>
        </w:rPr>
        <w:t>anítási órát meghaladja, és a nevelőtestület döntése alapján osztályozó vizsgát tehet,</w:t>
      </w:r>
    </w:p>
    <w:p w:rsidR="009A5006" w:rsidRDefault="00905468">
      <w:pPr>
        <w:numPr>
          <w:ilvl w:val="0"/>
          <w:numId w:val="39"/>
        </w:numPr>
        <w:spacing w:after="0" w:line="240" w:lineRule="auto"/>
        <w:jc w:val="both"/>
        <w:rPr>
          <w:rFonts w:ascii="Times New Roman"/>
          <w:sz w:val="24"/>
          <w:szCs w:val="24"/>
          <w:lang w:val="hu-HU"/>
        </w:rPr>
      </w:pPr>
      <w:r>
        <w:rPr>
          <w:rFonts w:ascii="Times New Roman"/>
          <w:sz w:val="24"/>
          <w:szCs w:val="24"/>
          <w:lang w:val="hu-HU"/>
        </w:rPr>
        <w:t>ha a tanulónak egy tanítási évben az igazolt és igazolatlan mulasztása együttesen egy adott tantárgyból a tanítási órák harminc százalékát meghaladja, és a nevelőtestüle</w:t>
      </w:r>
      <w:r>
        <w:rPr>
          <w:rFonts w:ascii="Times New Roman"/>
          <w:sz w:val="24"/>
          <w:szCs w:val="24"/>
          <w:lang w:val="hu-HU"/>
        </w:rPr>
        <w:t>t döntése alapján osztályozó vizsgát tehet.</w:t>
      </w:r>
    </w:p>
    <w:p w:rsidR="009A5006" w:rsidRDefault="009A5006">
      <w:pPr>
        <w:spacing w:after="0" w:line="240" w:lineRule="auto"/>
        <w:jc w:val="both"/>
        <w:rPr>
          <w:rFonts w:ascii="Times New Roman"/>
          <w:sz w:val="24"/>
          <w:szCs w:val="24"/>
          <w:u w:val="single"/>
          <w:lang w:val="hu-HU"/>
        </w:rPr>
      </w:pP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Pótló vizsgát</w:t>
      </w:r>
      <w:r>
        <w:rPr>
          <w:rFonts w:ascii="Times New Roman"/>
          <w:sz w:val="24"/>
          <w:szCs w:val="24"/>
          <w:lang w:val="hu-HU"/>
        </w:rPr>
        <w:t xml:space="preserve"> tehet a tanuló, ha valamely vizsgáról neki fel nem róható okból elkésik, távol marad, vagy a megkezdett vizsgáról engedéllyel eltávozik, mielőtt a válaszadást befejezné.</w:t>
      </w:r>
    </w:p>
    <w:p w:rsidR="009A5006" w:rsidRDefault="00905468">
      <w:pPr>
        <w:pStyle w:val="Szvegtrzs"/>
        <w:spacing w:after="0" w:line="240" w:lineRule="auto"/>
        <w:jc w:val="both"/>
        <w:rPr>
          <w:rFonts w:ascii="Times New Roman"/>
          <w:b w:val="0"/>
          <w:bCs w:val="0"/>
          <w:sz w:val="24"/>
          <w:szCs w:val="24"/>
          <w:u w:val="single"/>
          <w:lang w:val="hu-HU"/>
        </w:rPr>
      </w:pPr>
      <w:r>
        <w:rPr>
          <w:rFonts w:ascii="Times New Roman"/>
          <w:b w:val="0"/>
          <w:bCs w:val="0"/>
          <w:sz w:val="24"/>
          <w:szCs w:val="24"/>
          <w:u w:val="single"/>
          <w:lang w:val="hu-HU"/>
        </w:rPr>
        <w:t xml:space="preserve">Szintfelmérő, különbözeti </w:t>
      </w:r>
      <w:r>
        <w:rPr>
          <w:rFonts w:ascii="Times New Roman"/>
          <w:b w:val="0"/>
          <w:bCs w:val="0"/>
          <w:sz w:val="24"/>
          <w:szCs w:val="24"/>
          <w:u w:val="single"/>
          <w:lang w:val="hu-HU"/>
        </w:rPr>
        <w:t>vizsga:</w:t>
      </w:r>
    </w:p>
    <w:p w:rsidR="009A5006" w:rsidRDefault="00905468">
      <w:pPr>
        <w:pStyle w:val="Szvegtrzs"/>
        <w:spacing w:after="0" w:line="240" w:lineRule="auto"/>
        <w:jc w:val="both"/>
        <w:rPr>
          <w:rFonts w:ascii="Times New Roman"/>
          <w:b w:val="0"/>
          <w:bCs w:val="0"/>
          <w:sz w:val="24"/>
          <w:szCs w:val="24"/>
          <w:lang w:val="hu-HU"/>
        </w:rPr>
      </w:pPr>
      <w:r>
        <w:rPr>
          <w:rFonts w:ascii="Times New Roman"/>
          <w:b w:val="0"/>
          <w:bCs w:val="0"/>
          <w:sz w:val="24"/>
          <w:szCs w:val="24"/>
          <w:lang w:val="hu-HU"/>
        </w:rPr>
        <w:t>A 4-8. évfolyamba jelentkező tanulóknak –az iskola helyi tantervében meghatározott követelmények alapján összeállított –szintfelmérő vizsgát kell tennie</w:t>
      </w:r>
      <w:r>
        <w:rPr>
          <w:rFonts w:ascii="Times New Roman"/>
          <w:b w:val="0"/>
          <w:bCs w:val="0"/>
          <w:sz w:val="24"/>
          <w:szCs w:val="24"/>
          <w:u w:val="single"/>
          <w:lang w:val="hu-HU"/>
        </w:rPr>
        <w:t xml:space="preserve"> </w:t>
      </w:r>
      <w:r>
        <w:rPr>
          <w:rFonts w:ascii="Times New Roman"/>
          <w:b w:val="0"/>
          <w:bCs w:val="0"/>
          <w:sz w:val="24"/>
          <w:szCs w:val="24"/>
          <w:lang w:val="hu-HU"/>
        </w:rPr>
        <w:t>azokból a tárgyakból, amelyeket előző iskolájában – a bizonyítvány bejegyzése alapján nem tanul</w:t>
      </w:r>
      <w:r>
        <w:rPr>
          <w:rFonts w:ascii="Times New Roman"/>
          <w:b w:val="0"/>
          <w:bCs w:val="0"/>
          <w:sz w:val="24"/>
          <w:szCs w:val="24"/>
          <w:lang w:val="hu-HU"/>
        </w:rPr>
        <w:t>t. Amennyiben a tanuló valamely tantárgyból a szintfelmérő vizsgán nem felelt meg az előírt követelményeknek, a vizsgát az adott tantárgyból két hónapon belül megismételheti. Ha a teljesítménye újból nem megfelelő az évfolyamot köteles megismételni, illetv</w:t>
      </w:r>
      <w:r>
        <w:rPr>
          <w:rFonts w:ascii="Times New Roman"/>
          <w:b w:val="0"/>
          <w:bCs w:val="0"/>
          <w:sz w:val="24"/>
          <w:szCs w:val="24"/>
          <w:lang w:val="hu-HU"/>
        </w:rPr>
        <w:t>e tanév közben az előző évfolyamba beiratkozni.</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Javítóvizsgát</w:t>
      </w:r>
      <w:r>
        <w:rPr>
          <w:rFonts w:ascii="Times New Roman"/>
          <w:sz w:val="24"/>
          <w:szCs w:val="24"/>
          <w:lang w:val="hu-HU"/>
        </w:rPr>
        <w:t xml:space="preserve"> tehet a tanuló, ha a tanév végén – legfeljebb három tantárgyból – elégtelen osztályzatot kapott.</w:t>
      </w:r>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tanulmányok alatti vizsgákat a 20/2012. (VIII. 31.) EMMI rendelet előírásaiban szereplő </w:t>
      </w:r>
      <w:r>
        <w:rPr>
          <w:rFonts w:ascii="Times New Roman"/>
          <w:sz w:val="24"/>
          <w:szCs w:val="24"/>
          <w:lang w:val="hu-HU"/>
        </w:rPr>
        <w:t>szabályok szerint kell megszervezni. A vizsgák időpontját, helyét és követelményeit az érintett tanulók szüleivel osztályozó vizsga esetén a vizsgák időpontja előtt legalább egy</w:t>
      </w:r>
      <w:r>
        <w:rPr>
          <w:rFonts w:ascii="Times New Roman"/>
          <w:color w:val="0070C0"/>
          <w:sz w:val="24"/>
          <w:szCs w:val="24"/>
          <w:lang w:val="hu-HU"/>
        </w:rPr>
        <w:t xml:space="preserve"> </w:t>
      </w:r>
      <w:r>
        <w:rPr>
          <w:rFonts w:ascii="Times New Roman"/>
          <w:sz w:val="24"/>
          <w:szCs w:val="24"/>
          <w:lang w:val="hu-HU"/>
        </w:rPr>
        <w:t>hónappal, javítóvizsga esetén, a tanév végén (bizonyítványosztáskor) közölni k</w:t>
      </w:r>
      <w:r>
        <w:rPr>
          <w:rFonts w:ascii="Times New Roman"/>
          <w:sz w:val="24"/>
          <w:szCs w:val="24"/>
          <w:lang w:val="hu-HU"/>
        </w:rPr>
        <w:t>ell.</w:t>
      </w:r>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 xml:space="preserve">A független vizsgabizottság előtt </w:t>
      </w:r>
      <w:r>
        <w:rPr>
          <w:rFonts w:ascii="Times New Roman"/>
          <w:sz w:val="24"/>
          <w:szCs w:val="24"/>
          <w:lang w:val="hu-HU"/>
        </w:rPr>
        <w:t xml:space="preserve">letehető tanulmányok alatti </w:t>
      </w:r>
      <w:r>
        <w:rPr>
          <w:rFonts w:ascii="Times New Roman"/>
          <w:sz w:val="24"/>
          <w:szCs w:val="24"/>
          <w:u w:val="single"/>
          <w:lang w:val="hu-HU"/>
        </w:rPr>
        <w:t>vizsgá</w:t>
      </w:r>
      <w:r>
        <w:rPr>
          <w:rFonts w:ascii="Times New Roman"/>
          <w:sz w:val="24"/>
          <w:szCs w:val="24"/>
          <w:lang w:val="hu-HU"/>
        </w:rPr>
        <w:t>t a kormányhivatal szervezi. A tanuló - kiskorú tanuló esetén a szülője - a félév vagy a tanítási év utolsó napja előtti 30. napig, amennyiben hiányzás miatt nem értékelhető és osztá</w:t>
      </w:r>
      <w:r>
        <w:rPr>
          <w:rFonts w:ascii="Times New Roman"/>
          <w:sz w:val="24"/>
          <w:szCs w:val="24"/>
          <w:lang w:val="hu-HU"/>
        </w:rPr>
        <w:t>lyozó vizsga letételére kap engedélyt, az engedély megadását követő öt napon belül jelentheti be, ha független vizsgabizottság előtt kíván vizsgát tenni.</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tanuló - kiskorú tanuló esetén a szülője - a bizonyítvány átvételét követő 15 napon belül kérheti, h</w:t>
      </w:r>
      <w:r>
        <w:rPr>
          <w:rFonts w:ascii="Times New Roman"/>
          <w:sz w:val="24"/>
          <w:szCs w:val="24"/>
          <w:lang w:val="hu-HU"/>
        </w:rPr>
        <w:t>a bármely tantárgyból a javítóvizsgát független vizsgabizottság előtt tehesse le.</w:t>
      </w:r>
    </w:p>
    <w:p w:rsidR="009A5006" w:rsidRDefault="00905468">
      <w:pPr>
        <w:spacing w:after="0" w:line="240" w:lineRule="auto"/>
        <w:jc w:val="both"/>
        <w:rPr>
          <w:rFonts w:ascii="Times New Roman"/>
          <w:sz w:val="24"/>
          <w:szCs w:val="24"/>
          <w:lang w:val="hu-HU"/>
        </w:rPr>
      </w:pPr>
      <w:r>
        <w:rPr>
          <w:rFonts w:ascii="Times New Roman"/>
          <w:sz w:val="24"/>
          <w:szCs w:val="24"/>
          <w:lang w:val="hu-HU"/>
        </w:rPr>
        <w:t>A kormányhivatal által szervezett független vizsgabizottságnak nem lehet tagja az a pedagógus, akinek a vizsgázó hozzátartozója, valamint aki abban az iskoláéban tanít, amell</w:t>
      </w:r>
      <w:r>
        <w:rPr>
          <w:rFonts w:ascii="Times New Roman"/>
          <w:sz w:val="24"/>
          <w:szCs w:val="24"/>
          <w:lang w:val="hu-HU"/>
        </w:rPr>
        <w:t>yel a vizsgázó tanulói jogviszonyban áll.</w:t>
      </w:r>
    </w:p>
    <w:p w:rsidR="009A5006" w:rsidRDefault="009A5006">
      <w:pPr>
        <w:spacing w:after="0" w:line="240" w:lineRule="auto"/>
        <w:jc w:val="both"/>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05468">
      <w:pPr>
        <w:spacing w:after="0" w:line="240" w:lineRule="auto"/>
        <w:ind w:left="284"/>
        <w:jc w:val="both"/>
        <w:rPr>
          <w:rFonts w:ascii="Times New Roman"/>
          <w:sz w:val="24"/>
          <w:szCs w:val="24"/>
          <w:u w:val="single"/>
          <w:lang w:val="hu-HU"/>
        </w:rPr>
      </w:pPr>
      <w:r>
        <w:rPr>
          <w:rFonts w:ascii="Times New Roman"/>
          <w:sz w:val="24"/>
          <w:szCs w:val="24"/>
          <w:u w:val="single"/>
          <w:lang w:val="hu-HU"/>
        </w:rPr>
        <w:t>Tanulmányok alatti vizsgák szervezésének legfontosabb alapelvei</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 xml:space="preserve">A vizsgabizottság legalább három főből áll: </w:t>
      </w:r>
    </w:p>
    <w:p w:rsidR="009A5006" w:rsidRDefault="00905468">
      <w:pPr>
        <w:numPr>
          <w:ilvl w:val="0"/>
          <w:numId w:val="40"/>
        </w:numPr>
        <w:spacing w:after="0" w:line="240" w:lineRule="auto"/>
        <w:jc w:val="both"/>
        <w:rPr>
          <w:rFonts w:ascii="Times New Roman"/>
          <w:sz w:val="24"/>
          <w:szCs w:val="24"/>
          <w:lang w:val="hu-HU"/>
        </w:rPr>
      </w:pPr>
      <w:r>
        <w:rPr>
          <w:rFonts w:ascii="Times New Roman"/>
          <w:sz w:val="24"/>
          <w:szCs w:val="24"/>
          <w:lang w:val="hu-HU"/>
        </w:rPr>
        <w:t>elnök</w:t>
      </w:r>
    </w:p>
    <w:p w:rsidR="009A5006" w:rsidRDefault="00905468">
      <w:pPr>
        <w:numPr>
          <w:ilvl w:val="0"/>
          <w:numId w:val="40"/>
        </w:numPr>
        <w:spacing w:after="0" w:line="240" w:lineRule="auto"/>
        <w:jc w:val="both"/>
        <w:rPr>
          <w:rFonts w:ascii="Times New Roman"/>
          <w:sz w:val="24"/>
          <w:szCs w:val="24"/>
          <w:lang w:val="hu-HU"/>
        </w:rPr>
      </w:pPr>
      <w:r>
        <w:rPr>
          <w:rFonts w:ascii="Times New Roman"/>
          <w:sz w:val="24"/>
          <w:szCs w:val="24"/>
          <w:lang w:val="hu-HU"/>
        </w:rPr>
        <w:t>kérdező tanár</w:t>
      </w:r>
    </w:p>
    <w:p w:rsidR="009A5006" w:rsidRDefault="00905468">
      <w:pPr>
        <w:numPr>
          <w:ilvl w:val="0"/>
          <w:numId w:val="40"/>
        </w:numPr>
        <w:spacing w:after="0" w:line="240" w:lineRule="auto"/>
        <w:jc w:val="both"/>
        <w:rPr>
          <w:rFonts w:ascii="Times New Roman"/>
          <w:sz w:val="24"/>
          <w:szCs w:val="24"/>
          <w:lang w:val="hu-HU"/>
        </w:rPr>
      </w:pPr>
      <w:r>
        <w:rPr>
          <w:rFonts w:ascii="Times New Roman"/>
          <w:sz w:val="24"/>
          <w:szCs w:val="24"/>
          <w:lang w:val="hu-HU"/>
        </w:rPr>
        <w:t>ellenőrző tanár.</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Feladataikat a vizsgaelnök irányításával végzik. Részt vesznek a v</w:t>
      </w:r>
      <w:r>
        <w:rPr>
          <w:rFonts w:ascii="Times New Roman"/>
          <w:sz w:val="24"/>
          <w:szCs w:val="24"/>
          <w:lang w:val="hu-HU"/>
        </w:rPr>
        <w:t>izsga lebonyolításában, az osztályzatok kialakításában, ellátják a vizsgához kapcsolódó ügyviteli és adminisztrációs feladatokat.</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 xml:space="preserve">Döntéseit többségi határozattal hozza meg. </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Az elnök</w:t>
      </w:r>
    </w:p>
    <w:p w:rsidR="009A5006" w:rsidRDefault="00905468">
      <w:pPr>
        <w:numPr>
          <w:ilvl w:val="0"/>
          <w:numId w:val="41"/>
        </w:numPr>
        <w:spacing w:after="0" w:line="240" w:lineRule="auto"/>
        <w:jc w:val="both"/>
        <w:rPr>
          <w:rFonts w:ascii="Times New Roman"/>
          <w:sz w:val="24"/>
          <w:szCs w:val="24"/>
          <w:lang w:val="hu-HU"/>
        </w:rPr>
      </w:pPr>
      <w:r>
        <w:rPr>
          <w:rFonts w:ascii="Times New Roman"/>
          <w:sz w:val="24"/>
          <w:szCs w:val="24"/>
          <w:lang w:val="hu-HU"/>
        </w:rPr>
        <w:t>felel a vizsga szakszerű és jogszerű megtartásáért,</w:t>
      </w:r>
    </w:p>
    <w:p w:rsidR="009A5006" w:rsidRDefault="00905468">
      <w:pPr>
        <w:numPr>
          <w:ilvl w:val="0"/>
          <w:numId w:val="41"/>
        </w:numPr>
        <w:spacing w:after="0" w:line="240" w:lineRule="auto"/>
        <w:jc w:val="both"/>
        <w:rPr>
          <w:rFonts w:ascii="Times New Roman"/>
          <w:sz w:val="24"/>
          <w:szCs w:val="24"/>
          <w:lang w:val="hu-HU"/>
        </w:rPr>
      </w:pPr>
      <w:r>
        <w:rPr>
          <w:rFonts w:ascii="Times New Roman"/>
          <w:sz w:val="24"/>
          <w:szCs w:val="24"/>
          <w:lang w:val="hu-HU"/>
        </w:rPr>
        <w:t>vezeti a jegyzőkönyve</w:t>
      </w:r>
      <w:r>
        <w:rPr>
          <w:rFonts w:ascii="Times New Roman"/>
          <w:sz w:val="24"/>
          <w:szCs w:val="24"/>
          <w:lang w:val="hu-HU"/>
        </w:rPr>
        <w:t>t,</w:t>
      </w:r>
    </w:p>
    <w:p w:rsidR="009A5006" w:rsidRDefault="00905468">
      <w:pPr>
        <w:numPr>
          <w:ilvl w:val="0"/>
          <w:numId w:val="41"/>
        </w:numPr>
        <w:spacing w:after="0" w:line="240" w:lineRule="auto"/>
        <w:jc w:val="both"/>
        <w:rPr>
          <w:rFonts w:ascii="Times New Roman"/>
          <w:sz w:val="24"/>
          <w:szCs w:val="24"/>
          <w:lang w:val="hu-HU"/>
        </w:rPr>
      </w:pPr>
      <w:r>
        <w:rPr>
          <w:rFonts w:ascii="Times New Roman"/>
          <w:sz w:val="24"/>
          <w:szCs w:val="24"/>
          <w:lang w:val="hu-HU"/>
        </w:rPr>
        <w:t>ha kell szavazást rendel el,</w:t>
      </w:r>
    </w:p>
    <w:p w:rsidR="009A5006" w:rsidRDefault="00905468">
      <w:pPr>
        <w:numPr>
          <w:ilvl w:val="0"/>
          <w:numId w:val="41"/>
        </w:numPr>
        <w:spacing w:after="0" w:line="240" w:lineRule="auto"/>
        <w:jc w:val="both"/>
        <w:rPr>
          <w:rFonts w:ascii="Times New Roman"/>
          <w:sz w:val="24"/>
          <w:szCs w:val="24"/>
          <w:lang w:val="hu-HU"/>
        </w:rPr>
      </w:pPr>
      <w:r>
        <w:rPr>
          <w:rFonts w:ascii="Times New Roman"/>
          <w:sz w:val="24"/>
          <w:szCs w:val="24"/>
          <w:lang w:val="hu-HU"/>
        </w:rPr>
        <w:t>ismerteti a vizsga eredményét a vizsgabizottság tagjai jelenlétében.</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 xml:space="preserve">Kérdező tanár lehetőleg az legyen, aki a vizsga tárgya szerinti tantárgyat az Nkt. 3. melléklete szerint taníthatja. Lehetőség szerint az kérdezze, aki a </w:t>
      </w:r>
      <w:r>
        <w:rPr>
          <w:rFonts w:ascii="Times New Roman"/>
          <w:sz w:val="24"/>
          <w:szCs w:val="24"/>
          <w:lang w:val="hu-HU"/>
        </w:rPr>
        <w:t>vizsgára küldte.</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 xml:space="preserve">Ellenőrző tanár, ha a tantestület összetétele lehetővé teszi, szakos tanár legyen. </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Vizsga felügyeletével összefüggő feladatok:</w:t>
      </w:r>
    </w:p>
    <w:p w:rsidR="009A5006" w:rsidRDefault="00905468">
      <w:pPr>
        <w:numPr>
          <w:ilvl w:val="0"/>
          <w:numId w:val="42"/>
        </w:numPr>
        <w:spacing w:after="0" w:line="240" w:lineRule="auto"/>
        <w:jc w:val="both"/>
        <w:rPr>
          <w:rFonts w:ascii="Times New Roman"/>
          <w:sz w:val="24"/>
          <w:szCs w:val="24"/>
          <w:lang w:val="hu-HU"/>
        </w:rPr>
      </w:pPr>
      <w:r>
        <w:rPr>
          <w:rFonts w:ascii="Times New Roman"/>
          <w:sz w:val="24"/>
          <w:szCs w:val="24"/>
          <w:lang w:val="hu-HU"/>
        </w:rPr>
        <w:t>ülésrend kialakítása</w:t>
      </w:r>
    </w:p>
    <w:p w:rsidR="009A5006" w:rsidRDefault="00905468">
      <w:pPr>
        <w:numPr>
          <w:ilvl w:val="0"/>
          <w:numId w:val="42"/>
        </w:numPr>
        <w:spacing w:after="0" w:line="240" w:lineRule="auto"/>
        <w:jc w:val="both"/>
        <w:rPr>
          <w:rFonts w:ascii="Times New Roman"/>
          <w:sz w:val="24"/>
          <w:szCs w:val="24"/>
          <w:lang w:val="hu-HU"/>
        </w:rPr>
      </w:pPr>
      <w:r>
        <w:rPr>
          <w:rFonts w:ascii="Times New Roman"/>
          <w:sz w:val="24"/>
          <w:szCs w:val="24"/>
          <w:lang w:val="hu-HU"/>
        </w:rPr>
        <w:t>vizsgafeladatok és a rendelkezésre álló idő ismertetése,</w:t>
      </w:r>
    </w:p>
    <w:p w:rsidR="009A5006" w:rsidRDefault="00905468">
      <w:pPr>
        <w:numPr>
          <w:ilvl w:val="0"/>
          <w:numId w:val="42"/>
        </w:numPr>
        <w:spacing w:after="0" w:line="240" w:lineRule="auto"/>
        <w:jc w:val="both"/>
        <w:rPr>
          <w:rFonts w:ascii="Times New Roman"/>
          <w:sz w:val="24"/>
          <w:szCs w:val="24"/>
          <w:lang w:val="hu-HU"/>
        </w:rPr>
      </w:pPr>
      <w:r>
        <w:rPr>
          <w:rFonts w:ascii="Times New Roman"/>
          <w:sz w:val="24"/>
          <w:szCs w:val="24"/>
          <w:lang w:val="hu-HU"/>
        </w:rPr>
        <w:t xml:space="preserve">felhasználható segédeszközök </w:t>
      </w:r>
      <w:r>
        <w:rPr>
          <w:rFonts w:ascii="Times New Roman"/>
          <w:sz w:val="24"/>
          <w:szCs w:val="24"/>
          <w:lang w:val="hu-HU"/>
        </w:rPr>
        <w:t>biztosítása,</w:t>
      </w:r>
    </w:p>
    <w:p w:rsidR="009A5006" w:rsidRDefault="00905468">
      <w:pPr>
        <w:numPr>
          <w:ilvl w:val="0"/>
          <w:numId w:val="42"/>
        </w:numPr>
        <w:spacing w:after="0" w:line="240" w:lineRule="auto"/>
        <w:jc w:val="both"/>
        <w:rPr>
          <w:rFonts w:ascii="Times New Roman"/>
          <w:sz w:val="24"/>
          <w:szCs w:val="24"/>
          <w:lang w:val="hu-HU"/>
        </w:rPr>
      </w:pPr>
      <w:r>
        <w:rPr>
          <w:rFonts w:ascii="Times New Roman"/>
          <w:sz w:val="24"/>
          <w:szCs w:val="24"/>
          <w:lang w:val="hu-HU"/>
        </w:rPr>
        <w:t>vizsgalapon ellenőrizni kell a vizsgázó nevét, a vizsganap keltét és a tantárgy megjelölését, - gondoskodás a vizsgarend megtartásáról,</w:t>
      </w:r>
    </w:p>
    <w:p w:rsidR="009A5006" w:rsidRDefault="00905468">
      <w:pPr>
        <w:numPr>
          <w:ilvl w:val="0"/>
          <w:numId w:val="42"/>
        </w:numPr>
        <w:spacing w:after="0" w:line="240" w:lineRule="auto"/>
        <w:jc w:val="both"/>
        <w:rPr>
          <w:rFonts w:ascii="Times New Roman"/>
          <w:sz w:val="24"/>
          <w:szCs w:val="24"/>
          <w:lang w:val="hu-HU"/>
        </w:rPr>
      </w:pPr>
      <w:r>
        <w:rPr>
          <w:rFonts w:ascii="Times New Roman"/>
          <w:sz w:val="24"/>
          <w:szCs w:val="24"/>
          <w:lang w:val="hu-HU"/>
        </w:rPr>
        <w:t>szabálytalanság esetén a vizsgaszabályzat szerinti eljárás betartása.</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Az igazgató felel a vizsgák szabályos</w:t>
      </w:r>
      <w:r>
        <w:rPr>
          <w:rFonts w:ascii="Times New Roman"/>
          <w:sz w:val="24"/>
          <w:szCs w:val="24"/>
          <w:lang w:val="hu-HU"/>
        </w:rPr>
        <w:t xml:space="preserve"> lebonyolításáért. A vizsgabizottság munkáját és magát a vizsgát az iskolaigazgatóhelyettese készíti elő.</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 xml:space="preserve">Az igazgató felel a vizsga jogszerű </w:t>
      </w:r>
    </w:p>
    <w:p w:rsidR="009A5006" w:rsidRDefault="00905468">
      <w:pPr>
        <w:numPr>
          <w:ilvl w:val="0"/>
          <w:numId w:val="43"/>
        </w:numPr>
        <w:spacing w:after="0" w:line="240" w:lineRule="auto"/>
        <w:jc w:val="both"/>
        <w:rPr>
          <w:rFonts w:ascii="Times New Roman"/>
          <w:sz w:val="24"/>
          <w:szCs w:val="24"/>
          <w:lang w:val="hu-HU"/>
        </w:rPr>
      </w:pPr>
      <w:r>
        <w:rPr>
          <w:rFonts w:ascii="Times New Roman"/>
          <w:sz w:val="24"/>
          <w:szCs w:val="24"/>
          <w:lang w:val="hu-HU"/>
        </w:rPr>
        <w:t>előkészítéséért és zavartalan lebonyolításáért,</w:t>
      </w:r>
    </w:p>
    <w:p w:rsidR="009A5006" w:rsidRDefault="00905468">
      <w:pPr>
        <w:numPr>
          <w:ilvl w:val="0"/>
          <w:numId w:val="43"/>
        </w:numPr>
        <w:spacing w:after="0" w:line="240" w:lineRule="auto"/>
        <w:jc w:val="both"/>
        <w:rPr>
          <w:rFonts w:ascii="Times New Roman"/>
          <w:sz w:val="24"/>
          <w:szCs w:val="24"/>
          <w:lang w:val="hu-HU"/>
        </w:rPr>
      </w:pPr>
      <w:r>
        <w:rPr>
          <w:rFonts w:ascii="Times New Roman"/>
          <w:sz w:val="24"/>
          <w:szCs w:val="24"/>
          <w:lang w:val="hu-HU"/>
        </w:rPr>
        <w:t>dönt minden olyan, a vizsga előkészítésével és lebonyolításával k</w:t>
      </w:r>
      <w:r>
        <w:rPr>
          <w:rFonts w:ascii="Times New Roman"/>
          <w:sz w:val="24"/>
          <w:szCs w:val="24"/>
          <w:lang w:val="hu-HU"/>
        </w:rPr>
        <w:t>apcsolatos ügyben, amelyet a helyben meghatározott szabályok nem utalnak más jogkörbe;</w:t>
      </w:r>
    </w:p>
    <w:p w:rsidR="009A5006" w:rsidRDefault="00905468">
      <w:pPr>
        <w:numPr>
          <w:ilvl w:val="0"/>
          <w:numId w:val="43"/>
        </w:numPr>
        <w:spacing w:after="0" w:line="240" w:lineRule="auto"/>
        <w:jc w:val="both"/>
        <w:rPr>
          <w:rFonts w:ascii="Times New Roman"/>
          <w:sz w:val="24"/>
          <w:szCs w:val="24"/>
          <w:lang w:val="hu-HU"/>
        </w:rPr>
      </w:pPr>
      <w:r>
        <w:rPr>
          <w:rFonts w:ascii="Times New Roman"/>
          <w:sz w:val="24"/>
          <w:szCs w:val="24"/>
          <w:lang w:val="hu-HU"/>
        </w:rPr>
        <w:t>írásban kiadja az előírt megbízásokat,</w:t>
      </w:r>
    </w:p>
    <w:p w:rsidR="009A5006" w:rsidRDefault="00905468">
      <w:pPr>
        <w:numPr>
          <w:ilvl w:val="0"/>
          <w:numId w:val="43"/>
        </w:numPr>
        <w:spacing w:after="0" w:line="240" w:lineRule="auto"/>
        <w:jc w:val="both"/>
        <w:rPr>
          <w:rFonts w:ascii="Times New Roman"/>
          <w:sz w:val="24"/>
          <w:szCs w:val="24"/>
          <w:lang w:val="hu-HU"/>
        </w:rPr>
      </w:pPr>
      <w:r>
        <w:rPr>
          <w:rFonts w:ascii="Times New Roman"/>
          <w:sz w:val="24"/>
          <w:szCs w:val="24"/>
          <w:lang w:val="hu-HU"/>
        </w:rPr>
        <w:t>ellenőrzi a vizsgáztatás rendjének megtartását.</w:t>
      </w:r>
    </w:p>
    <w:p w:rsidR="009A5006" w:rsidRDefault="00905468">
      <w:pPr>
        <w:spacing w:after="0" w:line="240" w:lineRule="auto"/>
        <w:ind w:left="284"/>
        <w:jc w:val="both"/>
        <w:rPr>
          <w:rFonts w:ascii="Times New Roman"/>
          <w:sz w:val="24"/>
          <w:szCs w:val="24"/>
          <w:lang w:val="hu-HU"/>
        </w:rPr>
      </w:pPr>
      <w:r>
        <w:rPr>
          <w:rFonts w:ascii="Times New Roman"/>
          <w:sz w:val="24"/>
          <w:szCs w:val="24"/>
          <w:lang w:val="hu-HU"/>
        </w:rPr>
        <w:t>Az igazgatóhelyettes</w:t>
      </w:r>
    </w:p>
    <w:p w:rsidR="009A5006" w:rsidRDefault="00905468">
      <w:pPr>
        <w:numPr>
          <w:ilvl w:val="0"/>
          <w:numId w:val="44"/>
        </w:numPr>
        <w:spacing w:after="0" w:line="240" w:lineRule="auto"/>
        <w:jc w:val="both"/>
        <w:rPr>
          <w:rFonts w:ascii="Times New Roman"/>
          <w:sz w:val="24"/>
          <w:szCs w:val="24"/>
          <w:lang w:val="hu-HU"/>
        </w:rPr>
      </w:pPr>
      <w:r>
        <w:rPr>
          <w:rFonts w:ascii="Times New Roman"/>
          <w:sz w:val="24"/>
          <w:szCs w:val="24"/>
          <w:lang w:val="hu-HU"/>
        </w:rPr>
        <w:t>dönt a vizsgarend kialakításáról,</w:t>
      </w:r>
    </w:p>
    <w:p w:rsidR="009A5006" w:rsidRDefault="00905468">
      <w:pPr>
        <w:numPr>
          <w:ilvl w:val="0"/>
          <w:numId w:val="44"/>
        </w:numPr>
        <w:spacing w:after="0" w:line="240" w:lineRule="auto"/>
        <w:jc w:val="both"/>
        <w:rPr>
          <w:rFonts w:ascii="Times New Roman"/>
          <w:sz w:val="24"/>
          <w:szCs w:val="24"/>
          <w:lang w:val="hu-HU"/>
        </w:rPr>
      </w:pPr>
      <w:r>
        <w:rPr>
          <w:rFonts w:ascii="Times New Roman"/>
          <w:sz w:val="24"/>
          <w:szCs w:val="24"/>
          <w:lang w:val="hu-HU"/>
        </w:rPr>
        <w:t>vizsgafeladatokat és javító</w:t>
      </w:r>
      <w:r>
        <w:rPr>
          <w:rFonts w:ascii="Times New Roman"/>
          <w:sz w:val="24"/>
          <w:szCs w:val="24"/>
          <w:lang w:val="hu-HU"/>
        </w:rPr>
        <w:t>kulcsokat elkészítteti a vizsgára küldő pedagógussal, illetve a munkaközösségekkel,</w:t>
      </w:r>
    </w:p>
    <w:p w:rsidR="009A5006" w:rsidRDefault="00905468">
      <w:pPr>
        <w:numPr>
          <w:ilvl w:val="0"/>
          <w:numId w:val="44"/>
        </w:numPr>
        <w:spacing w:after="0" w:line="240" w:lineRule="auto"/>
        <w:jc w:val="both"/>
        <w:rPr>
          <w:rFonts w:ascii="Times New Roman"/>
          <w:sz w:val="24"/>
          <w:szCs w:val="24"/>
          <w:lang w:val="hu-HU"/>
        </w:rPr>
      </w:pPr>
      <w:r>
        <w:rPr>
          <w:rFonts w:ascii="Times New Roman"/>
          <w:sz w:val="24"/>
          <w:szCs w:val="24"/>
          <w:lang w:val="hu-HU"/>
        </w:rPr>
        <w:t>kijelöli a vizsga helyszínét és időpontját,</w:t>
      </w:r>
    </w:p>
    <w:p w:rsidR="009A5006" w:rsidRDefault="00905468">
      <w:pPr>
        <w:numPr>
          <w:ilvl w:val="0"/>
          <w:numId w:val="44"/>
        </w:numPr>
        <w:spacing w:after="0" w:line="240" w:lineRule="auto"/>
        <w:jc w:val="both"/>
        <w:rPr>
          <w:rFonts w:ascii="Times New Roman"/>
          <w:sz w:val="24"/>
          <w:szCs w:val="24"/>
          <w:lang w:val="hu-HU"/>
        </w:rPr>
      </w:pPr>
      <w:r>
        <w:rPr>
          <w:rFonts w:ascii="Times New Roman"/>
          <w:sz w:val="24"/>
          <w:szCs w:val="24"/>
          <w:lang w:val="hu-HU"/>
        </w:rPr>
        <w:t>összeállítja a vizsgarendet a tanulmányok alatti vizsgákra előírt szabályok alapján,</w:t>
      </w:r>
    </w:p>
    <w:p w:rsidR="009A5006" w:rsidRDefault="00905468">
      <w:pPr>
        <w:numPr>
          <w:ilvl w:val="0"/>
          <w:numId w:val="44"/>
        </w:numPr>
        <w:spacing w:after="0" w:line="240" w:lineRule="auto"/>
        <w:jc w:val="both"/>
        <w:rPr>
          <w:rFonts w:ascii="Times New Roman"/>
          <w:sz w:val="24"/>
          <w:szCs w:val="24"/>
          <w:lang w:val="hu-HU"/>
        </w:rPr>
      </w:pPr>
      <w:r>
        <w:rPr>
          <w:rFonts w:ascii="Times New Roman"/>
          <w:sz w:val="24"/>
          <w:szCs w:val="24"/>
          <w:lang w:val="hu-HU"/>
        </w:rPr>
        <w:t>ellenőrzi a vizsgáztatás rendjének megtartá</w:t>
      </w:r>
      <w:r>
        <w:rPr>
          <w:rFonts w:ascii="Times New Roman"/>
          <w:sz w:val="24"/>
          <w:szCs w:val="24"/>
          <w:lang w:val="hu-HU"/>
        </w:rPr>
        <w:t>sát.</w:t>
      </w:r>
    </w:p>
    <w:p w:rsidR="009A5006" w:rsidRDefault="009A5006">
      <w:pPr>
        <w:spacing w:after="0" w:line="240" w:lineRule="auto"/>
        <w:ind w:left="284"/>
        <w:jc w:val="both"/>
        <w:rPr>
          <w:rFonts w:ascii="Times New Roman"/>
          <w:sz w:val="24"/>
          <w:szCs w:val="24"/>
          <w:lang w:val="hu-HU"/>
        </w:rPr>
      </w:pPr>
    </w:p>
    <w:p w:rsidR="009A5006" w:rsidRDefault="00905468">
      <w:pPr>
        <w:spacing w:after="0" w:line="240" w:lineRule="auto"/>
        <w:ind w:left="284"/>
        <w:jc w:val="both"/>
        <w:rPr>
          <w:rFonts w:ascii="Times New Roman"/>
          <w:color w:val="000000"/>
          <w:sz w:val="24"/>
          <w:szCs w:val="24"/>
          <w:u w:val="single"/>
          <w:lang w:val="hu-HU"/>
        </w:rPr>
      </w:pPr>
      <w:r>
        <w:rPr>
          <w:rFonts w:ascii="Times New Roman"/>
          <w:color w:val="000000"/>
          <w:sz w:val="24"/>
          <w:szCs w:val="24"/>
          <w:u w:val="single"/>
          <w:lang w:val="hu-HU"/>
        </w:rPr>
        <w:t>A tanulmányok alatti vizsgák követelményei és értékelése</w:t>
      </w:r>
    </w:p>
    <w:p w:rsidR="009A5006" w:rsidRDefault="00905468">
      <w:pPr>
        <w:spacing w:after="0" w:line="240" w:lineRule="auto"/>
        <w:ind w:left="284"/>
        <w:jc w:val="both"/>
        <w:rPr>
          <w:rFonts w:ascii="Times New Roman"/>
          <w:sz w:val="24"/>
          <w:szCs w:val="24"/>
          <w:lang w:val="hu-HU"/>
        </w:rPr>
      </w:pPr>
      <w:r>
        <w:rPr>
          <w:rFonts w:ascii="Times New Roman"/>
          <w:color w:val="000000"/>
          <w:sz w:val="24"/>
          <w:szCs w:val="24"/>
          <w:lang w:val="hu-HU"/>
        </w:rPr>
        <w:t>Minden</w:t>
      </w:r>
      <w:r>
        <w:rPr>
          <w:rFonts w:ascii="Times New Roman"/>
          <w:color w:val="000000"/>
          <w:spacing w:val="25"/>
          <w:sz w:val="24"/>
          <w:szCs w:val="24"/>
          <w:lang w:val="hu-HU"/>
        </w:rPr>
        <w:t xml:space="preserve"> </w:t>
      </w:r>
      <w:r>
        <w:rPr>
          <w:rFonts w:ascii="Times New Roman"/>
          <w:color w:val="000000"/>
          <w:sz w:val="24"/>
          <w:szCs w:val="24"/>
          <w:lang w:val="hu-HU"/>
        </w:rPr>
        <w:t>vi</w:t>
      </w:r>
      <w:r>
        <w:rPr>
          <w:rFonts w:ascii="Times New Roman"/>
          <w:color w:val="000000"/>
          <w:spacing w:val="2"/>
          <w:sz w:val="24"/>
          <w:szCs w:val="24"/>
          <w:lang w:val="hu-HU"/>
        </w:rPr>
        <w:t>z</w:t>
      </w:r>
      <w:r>
        <w:rPr>
          <w:rFonts w:ascii="Times New Roman"/>
          <w:color w:val="000000"/>
          <w:sz w:val="24"/>
          <w:szCs w:val="24"/>
          <w:lang w:val="hu-HU"/>
        </w:rPr>
        <w:t>s</w:t>
      </w:r>
      <w:r>
        <w:rPr>
          <w:rFonts w:ascii="Times New Roman"/>
          <w:color w:val="000000"/>
          <w:spacing w:val="-1"/>
          <w:sz w:val="24"/>
          <w:szCs w:val="24"/>
          <w:lang w:val="hu-HU"/>
        </w:rPr>
        <w:t>ga</w:t>
      </w:r>
      <w:r>
        <w:rPr>
          <w:rFonts w:ascii="Times New Roman"/>
          <w:color w:val="000000"/>
          <w:sz w:val="24"/>
          <w:szCs w:val="24"/>
          <w:lang w:val="hu-HU"/>
        </w:rPr>
        <w:t>tár</w:t>
      </w:r>
      <w:r>
        <w:rPr>
          <w:rFonts w:ascii="Times New Roman"/>
          <w:color w:val="000000"/>
          <w:spacing w:val="2"/>
          <w:sz w:val="24"/>
          <w:szCs w:val="24"/>
          <w:lang w:val="hu-HU"/>
        </w:rPr>
        <w:t>g</w:t>
      </w:r>
      <w:r>
        <w:rPr>
          <w:rFonts w:ascii="Times New Roman"/>
          <w:color w:val="000000"/>
          <w:sz w:val="24"/>
          <w:szCs w:val="24"/>
          <w:lang w:val="hu-HU"/>
        </w:rPr>
        <w:t>y</w:t>
      </w:r>
      <w:r>
        <w:rPr>
          <w:rFonts w:ascii="Times New Roman"/>
          <w:color w:val="000000"/>
          <w:spacing w:val="24"/>
          <w:sz w:val="24"/>
          <w:szCs w:val="24"/>
          <w:lang w:val="hu-HU"/>
        </w:rPr>
        <w:t xml:space="preserve"> </w:t>
      </w:r>
      <w:r>
        <w:rPr>
          <w:rFonts w:ascii="Times New Roman"/>
          <w:color w:val="000000"/>
          <w:sz w:val="24"/>
          <w:szCs w:val="24"/>
          <w:lang w:val="hu-HU"/>
        </w:rPr>
        <w:t>kö</w:t>
      </w:r>
      <w:r>
        <w:rPr>
          <w:rFonts w:ascii="Times New Roman"/>
          <w:color w:val="000000"/>
          <w:spacing w:val="2"/>
          <w:sz w:val="24"/>
          <w:szCs w:val="24"/>
          <w:lang w:val="hu-HU"/>
        </w:rPr>
        <w:t>v</w:t>
      </w:r>
      <w:r>
        <w:rPr>
          <w:rFonts w:ascii="Times New Roman"/>
          <w:color w:val="000000"/>
          <w:sz w:val="24"/>
          <w:szCs w:val="24"/>
          <w:lang w:val="hu-HU"/>
        </w:rPr>
        <w:t>etelmé</w:t>
      </w:r>
      <w:r>
        <w:rPr>
          <w:rFonts w:ascii="Times New Roman"/>
          <w:color w:val="000000"/>
          <w:spacing w:val="3"/>
          <w:sz w:val="24"/>
          <w:szCs w:val="24"/>
          <w:lang w:val="hu-HU"/>
        </w:rPr>
        <w:t>n</w:t>
      </w:r>
      <w:r>
        <w:rPr>
          <w:rFonts w:ascii="Times New Roman"/>
          <w:color w:val="000000"/>
          <w:spacing w:val="-4"/>
          <w:sz w:val="24"/>
          <w:szCs w:val="24"/>
          <w:lang w:val="hu-HU"/>
        </w:rPr>
        <w:t>y</w:t>
      </w:r>
      <w:r>
        <w:rPr>
          <w:rFonts w:ascii="Times New Roman"/>
          <w:color w:val="000000"/>
          <w:sz w:val="24"/>
          <w:szCs w:val="24"/>
          <w:lang w:val="hu-HU"/>
        </w:rPr>
        <w:t>e</w:t>
      </w:r>
      <w:r>
        <w:rPr>
          <w:rFonts w:ascii="Times New Roman"/>
          <w:color w:val="000000"/>
          <w:spacing w:val="27"/>
          <w:sz w:val="24"/>
          <w:szCs w:val="24"/>
          <w:lang w:val="hu-HU"/>
        </w:rPr>
        <w:t xml:space="preserve"> </w:t>
      </w:r>
      <w:r>
        <w:rPr>
          <w:rFonts w:ascii="Times New Roman"/>
          <w:color w:val="000000"/>
          <w:sz w:val="24"/>
          <w:szCs w:val="24"/>
          <w:lang w:val="hu-HU"/>
        </w:rPr>
        <w:t>azonos</w:t>
      </w:r>
      <w:r>
        <w:rPr>
          <w:rFonts w:ascii="Times New Roman"/>
          <w:color w:val="000000"/>
          <w:spacing w:val="26"/>
          <w:sz w:val="24"/>
          <w:szCs w:val="24"/>
          <w:lang w:val="hu-HU"/>
        </w:rPr>
        <w:t xml:space="preserve"> </w:t>
      </w:r>
      <w:r>
        <w:rPr>
          <w:rFonts w:ascii="Times New Roman"/>
          <w:color w:val="000000"/>
          <w:sz w:val="24"/>
          <w:szCs w:val="24"/>
          <w:lang w:val="hu-HU"/>
        </w:rPr>
        <w:t>az</w:t>
      </w:r>
      <w:r>
        <w:rPr>
          <w:rFonts w:ascii="Times New Roman"/>
          <w:color w:val="000000"/>
          <w:spacing w:val="27"/>
          <w:sz w:val="24"/>
          <w:szCs w:val="24"/>
          <w:lang w:val="hu-HU"/>
        </w:rPr>
        <w:t xml:space="preserve"> </w:t>
      </w:r>
      <w:r>
        <w:rPr>
          <w:rFonts w:ascii="Times New Roman"/>
          <w:color w:val="000000"/>
          <w:sz w:val="24"/>
          <w:szCs w:val="24"/>
          <w:lang w:val="hu-HU"/>
        </w:rPr>
        <w:t>adott</w:t>
      </w:r>
      <w:r>
        <w:rPr>
          <w:rFonts w:ascii="Times New Roman"/>
          <w:color w:val="000000"/>
          <w:spacing w:val="26"/>
          <w:sz w:val="24"/>
          <w:szCs w:val="24"/>
          <w:lang w:val="hu-HU"/>
        </w:rPr>
        <w:t xml:space="preserve"> </w:t>
      </w:r>
      <w:r>
        <w:rPr>
          <w:rFonts w:ascii="Times New Roman"/>
          <w:color w:val="000000"/>
          <w:sz w:val="24"/>
          <w:szCs w:val="24"/>
          <w:lang w:val="hu-HU"/>
        </w:rPr>
        <w:t>évfo</w:t>
      </w:r>
      <w:r>
        <w:rPr>
          <w:rFonts w:ascii="Times New Roman"/>
          <w:color w:val="000000"/>
          <w:spacing w:val="1"/>
          <w:sz w:val="24"/>
          <w:szCs w:val="24"/>
          <w:lang w:val="hu-HU"/>
        </w:rPr>
        <w:t>l</w:t>
      </w:r>
      <w:r>
        <w:rPr>
          <w:rFonts w:ascii="Times New Roman"/>
          <w:color w:val="000000"/>
          <w:spacing w:val="-4"/>
          <w:sz w:val="24"/>
          <w:szCs w:val="24"/>
          <w:lang w:val="hu-HU"/>
        </w:rPr>
        <w:t>y</w:t>
      </w:r>
      <w:r>
        <w:rPr>
          <w:rFonts w:ascii="Times New Roman"/>
          <w:color w:val="000000"/>
          <w:spacing w:val="-1"/>
          <w:sz w:val="24"/>
          <w:szCs w:val="24"/>
          <w:lang w:val="hu-HU"/>
        </w:rPr>
        <w:t>a</w:t>
      </w:r>
      <w:r>
        <w:rPr>
          <w:rFonts w:ascii="Times New Roman"/>
          <w:color w:val="000000"/>
          <w:sz w:val="24"/>
          <w:szCs w:val="24"/>
          <w:lang w:val="hu-HU"/>
        </w:rPr>
        <w:t>m</w:t>
      </w:r>
      <w:r>
        <w:rPr>
          <w:rFonts w:ascii="Times New Roman"/>
          <w:color w:val="000000"/>
          <w:spacing w:val="28"/>
          <w:sz w:val="24"/>
          <w:szCs w:val="24"/>
          <w:lang w:val="hu-HU"/>
        </w:rPr>
        <w:t xml:space="preserve"> </w:t>
      </w:r>
      <w:r>
        <w:rPr>
          <w:rFonts w:ascii="Times New Roman"/>
          <w:color w:val="000000"/>
          <w:sz w:val="24"/>
          <w:szCs w:val="24"/>
          <w:lang w:val="hu-HU"/>
        </w:rPr>
        <w:t>adott</w:t>
      </w:r>
      <w:r>
        <w:rPr>
          <w:rFonts w:ascii="Times New Roman"/>
          <w:color w:val="000000"/>
          <w:spacing w:val="26"/>
          <w:sz w:val="24"/>
          <w:szCs w:val="24"/>
          <w:lang w:val="hu-HU"/>
        </w:rPr>
        <w:t xml:space="preserve"> </w:t>
      </w:r>
      <w:r>
        <w:rPr>
          <w:rFonts w:ascii="Times New Roman"/>
          <w:color w:val="000000"/>
          <w:sz w:val="24"/>
          <w:szCs w:val="24"/>
          <w:lang w:val="hu-HU"/>
        </w:rPr>
        <w:t>tantár</w:t>
      </w:r>
      <w:r>
        <w:rPr>
          <w:rFonts w:ascii="Times New Roman"/>
          <w:color w:val="000000"/>
          <w:spacing w:val="2"/>
          <w:sz w:val="24"/>
          <w:szCs w:val="24"/>
          <w:lang w:val="hu-HU"/>
        </w:rPr>
        <w:t>g</w:t>
      </w:r>
      <w:r>
        <w:rPr>
          <w:rFonts w:ascii="Times New Roman"/>
          <w:color w:val="000000"/>
          <w:spacing w:val="-4"/>
          <w:sz w:val="24"/>
          <w:szCs w:val="24"/>
          <w:lang w:val="hu-HU"/>
        </w:rPr>
        <w:t>y</w:t>
      </w:r>
      <w:r>
        <w:rPr>
          <w:rFonts w:ascii="Times New Roman"/>
          <w:color w:val="000000"/>
          <w:spacing w:val="-1"/>
          <w:sz w:val="24"/>
          <w:szCs w:val="24"/>
          <w:lang w:val="hu-HU"/>
        </w:rPr>
        <w:t>á</w:t>
      </w:r>
      <w:r>
        <w:rPr>
          <w:rFonts w:ascii="Times New Roman"/>
          <w:color w:val="000000"/>
          <w:spacing w:val="2"/>
          <w:sz w:val="24"/>
          <w:szCs w:val="24"/>
          <w:lang w:val="hu-HU"/>
        </w:rPr>
        <w:t>n</w:t>
      </w:r>
      <w:r>
        <w:rPr>
          <w:rFonts w:ascii="Times New Roman"/>
          <w:color w:val="000000"/>
          <w:sz w:val="24"/>
          <w:szCs w:val="24"/>
          <w:lang w:val="hu-HU"/>
        </w:rPr>
        <w:t>ak</w:t>
      </w:r>
      <w:r>
        <w:rPr>
          <w:rFonts w:ascii="Times New Roman"/>
          <w:color w:val="000000"/>
          <w:spacing w:val="25"/>
          <w:sz w:val="24"/>
          <w:szCs w:val="24"/>
          <w:lang w:val="hu-HU"/>
        </w:rPr>
        <w:t xml:space="preserve"> </w:t>
      </w:r>
      <w:r>
        <w:rPr>
          <w:rFonts w:ascii="Times New Roman"/>
          <w:color w:val="000000"/>
          <w:sz w:val="24"/>
          <w:szCs w:val="24"/>
          <w:lang w:val="hu-HU"/>
        </w:rPr>
        <w:t>az</w:t>
      </w:r>
      <w:r>
        <w:rPr>
          <w:rFonts w:ascii="Times New Roman"/>
          <w:color w:val="000000"/>
          <w:spacing w:val="26"/>
          <w:sz w:val="24"/>
          <w:szCs w:val="24"/>
          <w:lang w:val="hu-HU"/>
        </w:rPr>
        <w:t xml:space="preserve"> </w:t>
      </w:r>
      <w:r>
        <w:rPr>
          <w:rFonts w:ascii="Times New Roman"/>
          <w:color w:val="000000"/>
          <w:sz w:val="24"/>
          <w:szCs w:val="24"/>
          <w:lang w:val="hu-HU"/>
        </w:rPr>
        <w:t>isko</w:t>
      </w:r>
      <w:r>
        <w:rPr>
          <w:rFonts w:ascii="Times New Roman"/>
          <w:color w:val="000000"/>
          <w:spacing w:val="1"/>
          <w:sz w:val="24"/>
          <w:szCs w:val="24"/>
          <w:lang w:val="hu-HU"/>
        </w:rPr>
        <w:t>l</w:t>
      </w:r>
      <w:r>
        <w:rPr>
          <w:rFonts w:ascii="Times New Roman"/>
          <w:color w:val="000000"/>
          <w:sz w:val="24"/>
          <w:szCs w:val="24"/>
          <w:lang w:val="hu-HU"/>
        </w:rPr>
        <w:t>a</w:t>
      </w:r>
      <w:r>
        <w:rPr>
          <w:rFonts w:ascii="Times New Roman"/>
          <w:color w:val="000000"/>
          <w:spacing w:val="25"/>
          <w:sz w:val="24"/>
          <w:szCs w:val="24"/>
          <w:lang w:val="hu-HU"/>
        </w:rPr>
        <w:t xml:space="preserve"> </w:t>
      </w:r>
      <w:r>
        <w:rPr>
          <w:rFonts w:ascii="Times New Roman"/>
          <w:color w:val="000000"/>
          <w:sz w:val="24"/>
          <w:szCs w:val="24"/>
          <w:lang w:val="hu-HU"/>
        </w:rPr>
        <w:t>he</w:t>
      </w:r>
      <w:r>
        <w:rPr>
          <w:rFonts w:ascii="Times New Roman"/>
          <w:color w:val="000000"/>
          <w:spacing w:val="4"/>
          <w:sz w:val="24"/>
          <w:szCs w:val="24"/>
          <w:lang w:val="hu-HU"/>
        </w:rPr>
        <w:t>l</w:t>
      </w:r>
      <w:r>
        <w:rPr>
          <w:rFonts w:ascii="Times New Roman"/>
          <w:color w:val="000000"/>
          <w:spacing w:val="-3"/>
          <w:sz w:val="24"/>
          <w:szCs w:val="24"/>
          <w:lang w:val="hu-HU"/>
        </w:rPr>
        <w:t>y</w:t>
      </w:r>
      <w:r>
        <w:rPr>
          <w:rFonts w:ascii="Times New Roman"/>
          <w:color w:val="000000"/>
          <w:sz w:val="24"/>
          <w:szCs w:val="24"/>
          <w:lang w:val="hu-HU"/>
        </w:rPr>
        <w:t>i tanterv</w:t>
      </w:r>
      <w:r>
        <w:rPr>
          <w:rFonts w:ascii="Times New Roman"/>
          <w:color w:val="000000"/>
          <w:spacing w:val="-2"/>
          <w:sz w:val="24"/>
          <w:szCs w:val="24"/>
          <w:lang w:val="hu-HU"/>
        </w:rPr>
        <w:t>é</w:t>
      </w:r>
      <w:r>
        <w:rPr>
          <w:rFonts w:ascii="Times New Roman"/>
          <w:color w:val="000000"/>
          <w:sz w:val="24"/>
          <w:szCs w:val="24"/>
          <w:lang w:val="hu-HU"/>
        </w:rPr>
        <w:t>b</w:t>
      </w:r>
      <w:r>
        <w:rPr>
          <w:rFonts w:ascii="Times New Roman"/>
          <w:color w:val="000000"/>
          <w:spacing w:val="-1"/>
          <w:sz w:val="24"/>
          <w:szCs w:val="24"/>
          <w:lang w:val="hu-HU"/>
        </w:rPr>
        <w:t>e</w:t>
      </w:r>
      <w:r>
        <w:rPr>
          <w:rFonts w:ascii="Times New Roman"/>
          <w:color w:val="000000"/>
          <w:sz w:val="24"/>
          <w:szCs w:val="24"/>
          <w:lang w:val="hu-HU"/>
        </w:rPr>
        <w:t>n</w:t>
      </w:r>
      <w:r>
        <w:rPr>
          <w:rFonts w:ascii="Times New Roman"/>
          <w:color w:val="000000"/>
          <w:spacing w:val="61"/>
          <w:sz w:val="24"/>
          <w:szCs w:val="24"/>
          <w:lang w:val="hu-HU"/>
        </w:rPr>
        <w:t xml:space="preserve"> </w:t>
      </w:r>
      <w:r>
        <w:rPr>
          <w:rFonts w:ascii="Times New Roman"/>
          <w:color w:val="000000"/>
          <w:sz w:val="24"/>
          <w:szCs w:val="24"/>
          <w:lang w:val="hu-HU"/>
        </w:rPr>
        <w:t>m</w:t>
      </w:r>
      <w:r>
        <w:rPr>
          <w:rFonts w:ascii="Times New Roman"/>
          <w:color w:val="000000"/>
          <w:spacing w:val="2"/>
          <w:sz w:val="24"/>
          <w:szCs w:val="24"/>
          <w:lang w:val="hu-HU"/>
        </w:rPr>
        <w:t>e</w:t>
      </w:r>
      <w:r>
        <w:rPr>
          <w:rFonts w:ascii="Times New Roman"/>
          <w:color w:val="000000"/>
          <w:spacing w:val="-2"/>
          <w:sz w:val="24"/>
          <w:szCs w:val="24"/>
          <w:lang w:val="hu-HU"/>
        </w:rPr>
        <w:t>g</w:t>
      </w:r>
      <w:r>
        <w:rPr>
          <w:rFonts w:ascii="Times New Roman"/>
          <w:color w:val="000000"/>
          <w:sz w:val="24"/>
          <w:szCs w:val="24"/>
          <w:lang w:val="hu-HU"/>
        </w:rPr>
        <w:t>h</w:t>
      </w:r>
      <w:r>
        <w:rPr>
          <w:rFonts w:ascii="Times New Roman"/>
          <w:color w:val="000000"/>
          <w:spacing w:val="-1"/>
          <w:sz w:val="24"/>
          <w:szCs w:val="24"/>
          <w:lang w:val="hu-HU"/>
        </w:rPr>
        <w:t>a</w:t>
      </w:r>
      <w:r>
        <w:rPr>
          <w:rFonts w:ascii="Times New Roman"/>
          <w:color w:val="000000"/>
          <w:sz w:val="24"/>
          <w:szCs w:val="24"/>
          <w:lang w:val="hu-HU"/>
        </w:rPr>
        <w:t>t</w:t>
      </w:r>
      <w:r>
        <w:rPr>
          <w:rFonts w:ascii="Times New Roman"/>
          <w:color w:val="000000"/>
          <w:spacing w:val="1"/>
          <w:sz w:val="24"/>
          <w:szCs w:val="24"/>
          <w:lang w:val="hu-HU"/>
        </w:rPr>
        <w:t>á</w:t>
      </w:r>
      <w:r>
        <w:rPr>
          <w:rFonts w:ascii="Times New Roman"/>
          <w:color w:val="000000"/>
          <w:sz w:val="24"/>
          <w:szCs w:val="24"/>
          <w:lang w:val="hu-HU"/>
        </w:rPr>
        <w:t>rozott</w:t>
      </w:r>
      <w:r>
        <w:rPr>
          <w:rFonts w:ascii="Times New Roman"/>
          <w:color w:val="000000"/>
          <w:spacing w:val="61"/>
          <w:sz w:val="24"/>
          <w:szCs w:val="24"/>
          <w:lang w:val="hu-HU"/>
        </w:rPr>
        <w:t xml:space="preserve"> </w:t>
      </w:r>
      <w:r>
        <w:rPr>
          <w:rFonts w:ascii="Times New Roman"/>
          <w:color w:val="000000"/>
          <w:sz w:val="24"/>
          <w:szCs w:val="24"/>
          <w:lang w:val="hu-HU"/>
        </w:rPr>
        <w:t>követelmé</w:t>
      </w:r>
      <w:r>
        <w:rPr>
          <w:rFonts w:ascii="Times New Roman"/>
          <w:color w:val="000000"/>
          <w:spacing w:val="1"/>
          <w:sz w:val="24"/>
          <w:szCs w:val="24"/>
          <w:lang w:val="hu-HU"/>
        </w:rPr>
        <w:t>n</w:t>
      </w:r>
      <w:r>
        <w:rPr>
          <w:rFonts w:ascii="Times New Roman"/>
          <w:color w:val="000000"/>
          <w:spacing w:val="-4"/>
          <w:sz w:val="24"/>
          <w:szCs w:val="24"/>
          <w:lang w:val="hu-HU"/>
        </w:rPr>
        <w:t>y</w:t>
      </w:r>
      <w:r>
        <w:rPr>
          <w:rFonts w:ascii="Times New Roman"/>
          <w:color w:val="000000"/>
          <w:sz w:val="24"/>
          <w:szCs w:val="24"/>
          <w:lang w:val="hu-HU"/>
        </w:rPr>
        <w:t>rends</w:t>
      </w:r>
      <w:r>
        <w:rPr>
          <w:rFonts w:ascii="Times New Roman"/>
          <w:color w:val="000000"/>
          <w:spacing w:val="1"/>
          <w:sz w:val="24"/>
          <w:szCs w:val="24"/>
          <w:lang w:val="hu-HU"/>
        </w:rPr>
        <w:t>z</w:t>
      </w:r>
      <w:r>
        <w:rPr>
          <w:rFonts w:ascii="Times New Roman"/>
          <w:color w:val="000000"/>
          <w:sz w:val="24"/>
          <w:szCs w:val="24"/>
          <w:lang w:val="hu-HU"/>
        </w:rPr>
        <w:t>erév</w:t>
      </w:r>
      <w:r>
        <w:rPr>
          <w:rFonts w:ascii="Times New Roman"/>
          <w:color w:val="000000"/>
          <w:spacing w:val="-1"/>
          <w:sz w:val="24"/>
          <w:szCs w:val="24"/>
          <w:lang w:val="hu-HU"/>
        </w:rPr>
        <w:t>e</w:t>
      </w:r>
      <w:r>
        <w:rPr>
          <w:rFonts w:ascii="Times New Roman"/>
          <w:color w:val="000000"/>
          <w:sz w:val="24"/>
          <w:szCs w:val="24"/>
          <w:lang w:val="hu-HU"/>
        </w:rPr>
        <w:t>l.</w:t>
      </w:r>
      <w:r>
        <w:rPr>
          <w:rFonts w:ascii="Times New Roman"/>
          <w:color w:val="000000"/>
          <w:spacing w:val="59"/>
          <w:sz w:val="24"/>
          <w:szCs w:val="24"/>
          <w:lang w:val="hu-HU"/>
        </w:rPr>
        <w:t xml:space="preserve"> </w:t>
      </w:r>
      <w:r>
        <w:rPr>
          <w:rFonts w:ascii="Times New Roman"/>
          <w:sz w:val="24"/>
          <w:szCs w:val="24"/>
          <w:lang w:val="hu-HU"/>
        </w:rPr>
        <w:t>A vizsgák követelményeit a miniszter által kiadott</w:t>
      </w:r>
      <w:r>
        <w:rPr>
          <w:rFonts w:ascii="Times New Roman"/>
          <w:sz w:val="24"/>
          <w:szCs w:val="24"/>
          <w:lang w:val="hu-HU"/>
        </w:rPr>
        <w:t xml:space="preserve"> kerettantervben szereplő követelmények alapján a nevelők szakmai munkaközösségei, illetve – amelyik tantárgynál nincs munkaközösség – a szaktanárok állapítják.</w:t>
      </w:r>
    </w:p>
    <w:p w:rsidR="009A5006" w:rsidRDefault="00905468">
      <w:pPr>
        <w:spacing w:line="240" w:lineRule="auto"/>
        <w:ind w:left="284"/>
        <w:jc w:val="both"/>
        <w:rPr>
          <w:rFonts w:ascii="Times New Roman"/>
          <w:sz w:val="24"/>
          <w:szCs w:val="24"/>
          <w:lang w:val="hu-HU"/>
        </w:rPr>
      </w:pPr>
      <w:r>
        <w:rPr>
          <w:rFonts w:ascii="Times New Roman"/>
          <w:color w:val="000000"/>
          <w:sz w:val="24"/>
          <w:szCs w:val="24"/>
          <w:lang w:val="hu-HU"/>
        </w:rPr>
        <w:t>A</w:t>
      </w:r>
      <w:r>
        <w:rPr>
          <w:rFonts w:ascii="Times New Roman"/>
          <w:color w:val="000000"/>
          <w:spacing w:val="60"/>
          <w:sz w:val="24"/>
          <w:szCs w:val="24"/>
          <w:lang w:val="hu-HU"/>
        </w:rPr>
        <w:t xml:space="preserve"> </w:t>
      </w:r>
      <w:r>
        <w:rPr>
          <w:rFonts w:ascii="Times New Roman"/>
          <w:color w:val="000000"/>
          <w:sz w:val="24"/>
          <w:szCs w:val="24"/>
          <w:lang w:val="hu-HU"/>
        </w:rPr>
        <w:t>tanulmá</w:t>
      </w:r>
      <w:r>
        <w:rPr>
          <w:rFonts w:ascii="Times New Roman"/>
          <w:color w:val="000000"/>
          <w:spacing w:val="4"/>
          <w:sz w:val="24"/>
          <w:szCs w:val="24"/>
          <w:lang w:val="hu-HU"/>
        </w:rPr>
        <w:t>n</w:t>
      </w:r>
      <w:r>
        <w:rPr>
          <w:rFonts w:ascii="Times New Roman"/>
          <w:color w:val="000000"/>
          <w:spacing w:val="-4"/>
          <w:sz w:val="24"/>
          <w:szCs w:val="24"/>
          <w:lang w:val="hu-HU"/>
        </w:rPr>
        <w:t>y</w:t>
      </w:r>
      <w:r>
        <w:rPr>
          <w:rFonts w:ascii="Times New Roman"/>
          <w:color w:val="000000"/>
          <w:sz w:val="24"/>
          <w:szCs w:val="24"/>
          <w:lang w:val="hu-HU"/>
        </w:rPr>
        <w:t>ok</w:t>
      </w:r>
      <w:r>
        <w:rPr>
          <w:rFonts w:ascii="Times New Roman"/>
          <w:color w:val="000000"/>
          <w:spacing w:val="61"/>
          <w:sz w:val="24"/>
          <w:szCs w:val="24"/>
          <w:lang w:val="hu-HU"/>
        </w:rPr>
        <w:t xml:space="preserve"> </w:t>
      </w:r>
      <w:r>
        <w:rPr>
          <w:rFonts w:ascii="Times New Roman"/>
          <w:color w:val="000000"/>
          <w:sz w:val="24"/>
          <w:szCs w:val="24"/>
          <w:lang w:val="hu-HU"/>
        </w:rPr>
        <w:t>a</w:t>
      </w:r>
      <w:r>
        <w:rPr>
          <w:rFonts w:ascii="Times New Roman"/>
          <w:color w:val="000000"/>
          <w:spacing w:val="2"/>
          <w:sz w:val="24"/>
          <w:szCs w:val="24"/>
          <w:lang w:val="hu-HU"/>
        </w:rPr>
        <w:t>l</w:t>
      </w:r>
      <w:r>
        <w:rPr>
          <w:rFonts w:ascii="Times New Roman"/>
          <w:color w:val="000000"/>
          <w:sz w:val="24"/>
          <w:szCs w:val="24"/>
          <w:lang w:val="hu-HU"/>
        </w:rPr>
        <w:t>atti</w:t>
      </w:r>
      <w:r>
        <w:rPr>
          <w:rFonts w:ascii="Times New Roman"/>
          <w:color w:val="000000"/>
          <w:spacing w:val="60"/>
          <w:sz w:val="24"/>
          <w:szCs w:val="24"/>
          <w:lang w:val="hu-HU"/>
        </w:rPr>
        <w:t xml:space="preserve"> </w:t>
      </w:r>
      <w:r>
        <w:rPr>
          <w:rFonts w:ascii="Times New Roman"/>
          <w:color w:val="000000"/>
          <w:sz w:val="24"/>
          <w:szCs w:val="24"/>
          <w:lang w:val="hu-HU"/>
        </w:rPr>
        <w:t>vi</w:t>
      </w:r>
      <w:r>
        <w:rPr>
          <w:rFonts w:ascii="Times New Roman"/>
          <w:color w:val="000000"/>
          <w:spacing w:val="2"/>
          <w:sz w:val="24"/>
          <w:szCs w:val="24"/>
          <w:lang w:val="hu-HU"/>
        </w:rPr>
        <w:t>z</w:t>
      </w:r>
      <w:r>
        <w:rPr>
          <w:rFonts w:ascii="Times New Roman"/>
          <w:color w:val="000000"/>
          <w:sz w:val="24"/>
          <w:szCs w:val="24"/>
          <w:lang w:val="hu-HU"/>
        </w:rPr>
        <w:t>s</w:t>
      </w:r>
      <w:r>
        <w:rPr>
          <w:rFonts w:ascii="Times New Roman"/>
          <w:color w:val="000000"/>
          <w:spacing w:val="-2"/>
          <w:sz w:val="24"/>
          <w:szCs w:val="24"/>
          <w:lang w:val="hu-HU"/>
        </w:rPr>
        <w:t>g</w:t>
      </w:r>
      <w:r>
        <w:rPr>
          <w:rFonts w:ascii="Times New Roman"/>
          <w:color w:val="000000"/>
          <w:spacing w:val="-1"/>
          <w:sz w:val="24"/>
          <w:szCs w:val="24"/>
          <w:lang w:val="hu-HU"/>
        </w:rPr>
        <w:t>á</w:t>
      </w:r>
      <w:r>
        <w:rPr>
          <w:rFonts w:ascii="Times New Roman"/>
          <w:color w:val="000000"/>
          <w:sz w:val="24"/>
          <w:szCs w:val="24"/>
          <w:lang w:val="hu-HU"/>
        </w:rPr>
        <w:t>k</w:t>
      </w:r>
      <w:r>
        <w:rPr>
          <w:rFonts w:ascii="Times New Roman"/>
          <w:color w:val="000000"/>
          <w:spacing w:val="59"/>
          <w:sz w:val="24"/>
          <w:szCs w:val="24"/>
          <w:lang w:val="hu-HU"/>
        </w:rPr>
        <w:t xml:space="preserve"> </w:t>
      </w:r>
      <w:r>
        <w:rPr>
          <w:rFonts w:ascii="Times New Roman"/>
          <w:color w:val="000000"/>
          <w:sz w:val="24"/>
          <w:szCs w:val="24"/>
          <w:lang w:val="hu-HU"/>
        </w:rPr>
        <w:t>ért</w:t>
      </w:r>
      <w:r>
        <w:rPr>
          <w:rFonts w:ascii="Times New Roman"/>
          <w:color w:val="000000"/>
          <w:spacing w:val="-1"/>
          <w:sz w:val="24"/>
          <w:szCs w:val="24"/>
          <w:lang w:val="hu-HU"/>
        </w:rPr>
        <w:t>é</w:t>
      </w:r>
      <w:r>
        <w:rPr>
          <w:rFonts w:ascii="Times New Roman"/>
          <w:color w:val="000000"/>
          <w:spacing w:val="1"/>
          <w:sz w:val="24"/>
          <w:szCs w:val="24"/>
          <w:lang w:val="hu-HU"/>
        </w:rPr>
        <w:t>k</w:t>
      </w:r>
      <w:r>
        <w:rPr>
          <w:rFonts w:ascii="Times New Roman"/>
          <w:color w:val="000000"/>
          <w:sz w:val="24"/>
          <w:szCs w:val="24"/>
          <w:lang w:val="hu-HU"/>
        </w:rPr>
        <w:t>elési r</w:t>
      </w:r>
      <w:r>
        <w:rPr>
          <w:rFonts w:ascii="Times New Roman"/>
          <w:color w:val="000000"/>
          <w:spacing w:val="-1"/>
          <w:sz w:val="24"/>
          <w:szCs w:val="24"/>
          <w:lang w:val="hu-HU"/>
        </w:rPr>
        <w:t>e</w:t>
      </w:r>
      <w:r>
        <w:rPr>
          <w:rFonts w:ascii="Times New Roman"/>
          <w:color w:val="000000"/>
          <w:sz w:val="24"/>
          <w:szCs w:val="24"/>
          <w:lang w:val="hu-HU"/>
        </w:rPr>
        <w:t>ndje me</w:t>
      </w:r>
      <w:r>
        <w:rPr>
          <w:rFonts w:ascii="Times New Roman"/>
          <w:color w:val="000000"/>
          <w:spacing w:val="-1"/>
          <w:sz w:val="24"/>
          <w:szCs w:val="24"/>
          <w:lang w:val="hu-HU"/>
        </w:rPr>
        <w:t>g</w:t>
      </w:r>
      <w:r>
        <w:rPr>
          <w:rFonts w:ascii="Times New Roman"/>
          <w:color w:val="000000"/>
          <w:sz w:val="24"/>
          <w:szCs w:val="24"/>
          <w:lang w:val="hu-HU"/>
        </w:rPr>
        <w:t>e</w:t>
      </w:r>
      <w:r>
        <w:rPr>
          <w:rFonts w:ascii="Times New Roman"/>
          <w:color w:val="000000"/>
          <w:spacing w:val="2"/>
          <w:sz w:val="24"/>
          <w:szCs w:val="24"/>
          <w:lang w:val="hu-HU"/>
        </w:rPr>
        <w:t>g</w:t>
      </w:r>
      <w:r>
        <w:rPr>
          <w:rFonts w:ascii="Times New Roman"/>
          <w:color w:val="000000"/>
          <w:spacing w:val="-4"/>
          <w:sz w:val="24"/>
          <w:szCs w:val="24"/>
          <w:lang w:val="hu-HU"/>
        </w:rPr>
        <w:t>y</w:t>
      </w:r>
      <w:r>
        <w:rPr>
          <w:rFonts w:ascii="Times New Roman"/>
          <w:color w:val="000000"/>
          <w:spacing w:val="-1"/>
          <w:sz w:val="24"/>
          <w:szCs w:val="24"/>
          <w:lang w:val="hu-HU"/>
        </w:rPr>
        <w:t>e</w:t>
      </w:r>
      <w:r>
        <w:rPr>
          <w:rFonts w:ascii="Times New Roman"/>
          <w:color w:val="000000"/>
          <w:spacing w:val="1"/>
          <w:sz w:val="24"/>
          <w:szCs w:val="24"/>
          <w:lang w:val="hu-HU"/>
        </w:rPr>
        <w:t>z</w:t>
      </w:r>
      <w:r>
        <w:rPr>
          <w:rFonts w:ascii="Times New Roman"/>
          <w:color w:val="000000"/>
          <w:sz w:val="24"/>
          <w:szCs w:val="24"/>
          <w:lang w:val="hu-HU"/>
        </w:rPr>
        <w:t xml:space="preserve">ik a </w:t>
      </w:r>
      <w:r>
        <w:rPr>
          <w:rFonts w:ascii="Times New Roman"/>
          <w:color w:val="000000"/>
          <w:spacing w:val="1"/>
          <w:sz w:val="24"/>
          <w:szCs w:val="24"/>
          <w:lang w:val="hu-HU"/>
        </w:rPr>
        <w:t>h</w:t>
      </w:r>
      <w:r>
        <w:rPr>
          <w:rFonts w:ascii="Times New Roman"/>
          <w:color w:val="000000"/>
          <w:sz w:val="24"/>
          <w:szCs w:val="24"/>
          <w:lang w:val="hu-HU"/>
        </w:rPr>
        <w:t>e</w:t>
      </w:r>
      <w:r>
        <w:rPr>
          <w:rFonts w:ascii="Times New Roman"/>
          <w:color w:val="000000"/>
          <w:spacing w:val="2"/>
          <w:sz w:val="24"/>
          <w:szCs w:val="24"/>
          <w:lang w:val="hu-HU"/>
        </w:rPr>
        <w:t>l</w:t>
      </w:r>
      <w:r>
        <w:rPr>
          <w:rFonts w:ascii="Times New Roman"/>
          <w:color w:val="000000"/>
          <w:spacing w:val="-4"/>
          <w:sz w:val="24"/>
          <w:szCs w:val="24"/>
          <w:lang w:val="hu-HU"/>
        </w:rPr>
        <w:t>y</w:t>
      </w:r>
      <w:r>
        <w:rPr>
          <w:rFonts w:ascii="Times New Roman"/>
          <w:color w:val="000000"/>
          <w:sz w:val="24"/>
          <w:szCs w:val="24"/>
          <w:lang w:val="hu-HU"/>
        </w:rPr>
        <w:t>i</w:t>
      </w:r>
      <w:r>
        <w:rPr>
          <w:rFonts w:ascii="Times New Roman"/>
          <w:color w:val="000000"/>
          <w:spacing w:val="2"/>
          <w:sz w:val="24"/>
          <w:szCs w:val="24"/>
          <w:lang w:val="hu-HU"/>
        </w:rPr>
        <w:t xml:space="preserve"> </w:t>
      </w:r>
      <w:r>
        <w:rPr>
          <w:rFonts w:ascii="Times New Roman"/>
          <w:color w:val="000000"/>
          <w:sz w:val="24"/>
          <w:szCs w:val="24"/>
          <w:lang w:val="hu-HU"/>
        </w:rPr>
        <w:t>tantervben r</w:t>
      </w:r>
      <w:r>
        <w:rPr>
          <w:rFonts w:ascii="Times New Roman"/>
          <w:color w:val="000000"/>
          <w:spacing w:val="1"/>
          <w:sz w:val="24"/>
          <w:szCs w:val="24"/>
          <w:lang w:val="hu-HU"/>
        </w:rPr>
        <w:t>ö</w:t>
      </w:r>
      <w:r>
        <w:rPr>
          <w:rFonts w:ascii="Times New Roman"/>
          <w:color w:val="000000"/>
          <w:spacing w:val="-2"/>
          <w:sz w:val="24"/>
          <w:szCs w:val="24"/>
          <w:lang w:val="hu-HU"/>
        </w:rPr>
        <w:t>g</w:t>
      </w:r>
      <w:r>
        <w:rPr>
          <w:rFonts w:ascii="Times New Roman"/>
          <w:color w:val="000000"/>
          <w:spacing w:val="1"/>
          <w:sz w:val="24"/>
          <w:szCs w:val="24"/>
          <w:lang w:val="hu-HU"/>
        </w:rPr>
        <w:t>z</w:t>
      </w:r>
      <w:r>
        <w:rPr>
          <w:rFonts w:ascii="Times New Roman"/>
          <w:color w:val="000000"/>
          <w:sz w:val="24"/>
          <w:szCs w:val="24"/>
          <w:lang w:val="hu-HU"/>
        </w:rPr>
        <w:t>ítettekk</w:t>
      </w:r>
      <w:r>
        <w:rPr>
          <w:rFonts w:ascii="Times New Roman"/>
          <w:color w:val="000000"/>
          <w:spacing w:val="-1"/>
          <w:sz w:val="24"/>
          <w:szCs w:val="24"/>
          <w:lang w:val="hu-HU"/>
        </w:rPr>
        <w:t>e</w:t>
      </w:r>
      <w:r>
        <w:rPr>
          <w:rFonts w:ascii="Times New Roman"/>
          <w:color w:val="000000"/>
          <w:sz w:val="24"/>
          <w:szCs w:val="24"/>
          <w:lang w:val="hu-HU"/>
        </w:rPr>
        <w:t>l.</w:t>
      </w:r>
    </w:p>
    <w:p w:rsidR="009A5006" w:rsidRDefault="00905468">
      <w:pPr>
        <w:spacing w:line="240" w:lineRule="auto"/>
        <w:jc w:val="both"/>
        <w:rPr>
          <w:rFonts w:ascii="Times New Roman"/>
          <w:sz w:val="24"/>
          <w:szCs w:val="24"/>
          <w:lang w:val="hu-HU"/>
        </w:rPr>
      </w:pPr>
      <w:r>
        <w:rPr>
          <w:rFonts w:ascii="Times New Roman"/>
          <w:sz w:val="24"/>
          <w:szCs w:val="24"/>
          <w:lang w:val="hu-HU"/>
        </w:rPr>
        <w:t>Az</w:t>
      </w:r>
      <w:r>
        <w:rPr>
          <w:rFonts w:ascii="Times New Roman"/>
          <w:sz w:val="24"/>
          <w:szCs w:val="24"/>
          <w:lang w:val="hu-HU"/>
        </w:rPr>
        <w:t xml:space="preserve"> említett vizsgákon az alábbi tantárgyakból kell írásbeli, szóbeli vagy gyakorlati vizsgarészeket tenniük a tanulóknak.</w:t>
      </w:r>
    </w:p>
    <w:p w:rsidR="009A5006" w:rsidRDefault="009A5006">
      <w:pPr>
        <w:spacing w:line="240" w:lineRule="auto"/>
        <w:jc w:val="both"/>
        <w:rPr>
          <w:rFonts w:ascii="Times New Roman"/>
          <w:sz w:val="24"/>
          <w:szCs w:val="24"/>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701"/>
        <w:gridCol w:w="1701"/>
        <w:gridCol w:w="2022"/>
      </w:tblGrid>
      <w:tr w:rsidR="009A5006">
        <w:trPr>
          <w:trHeight w:val="315"/>
          <w:jc w:val="center"/>
        </w:trPr>
        <w:tc>
          <w:tcPr>
            <w:tcW w:w="2303" w:type="dxa"/>
            <w:tcBorders>
              <w:left w:val="single" w:sz="12" w:space="0" w:color="auto"/>
              <w:bottom w:val="single" w:sz="12" w:space="0" w:color="auto"/>
            </w:tcBorders>
            <w:vAlign w:val="center"/>
          </w:tcPr>
          <w:p w:rsidR="009A5006" w:rsidRDefault="00905468">
            <w:pPr>
              <w:spacing w:after="0" w:line="240" w:lineRule="auto"/>
              <w:jc w:val="center"/>
              <w:rPr>
                <w:rFonts w:ascii="Times New Roman"/>
                <w:lang w:val="hu-HU"/>
              </w:rPr>
            </w:pPr>
            <w:r>
              <w:rPr>
                <w:rFonts w:ascii="Times New Roman"/>
                <w:lang w:val="hu-HU"/>
              </w:rPr>
              <w:t>TANTÁRGY</w:t>
            </w:r>
          </w:p>
        </w:tc>
        <w:tc>
          <w:tcPr>
            <w:tcW w:w="5424" w:type="dxa"/>
            <w:gridSpan w:val="3"/>
            <w:tcBorders>
              <w:bottom w:val="single" w:sz="12" w:space="0" w:color="auto"/>
              <w:right w:val="single" w:sz="12" w:space="0" w:color="auto"/>
            </w:tcBorders>
            <w:vAlign w:val="center"/>
          </w:tcPr>
          <w:p w:rsidR="009A5006" w:rsidRDefault="00905468">
            <w:pPr>
              <w:spacing w:after="0" w:line="240" w:lineRule="auto"/>
              <w:jc w:val="center"/>
              <w:rPr>
                <w:rFonts w:ascii="Times New Roman"/>
                <w:lang w:val="hu-HU"/>
              </w:rPr>
            </w:pPr>
            <w:r>
              <w:rPr>
                <w:rFonts w:ascii="Times New Roman"/>
                <w:lang w:val="hu-HU"/>
              </w:rPr>
              <w:t>VIZSGA</w:t>
            </w:r>
          </w:p>
        </w:tc>
      </w:tr>
      <w:tr w:rsidR="009A5006">
        <w:trPr>
          <w:trHeight w:val="170"/>
          <w:jc w:val="center"/>
        </w:trPr>
        <w:tc>
          <w:tcPr>
            <w:tcW w:w="7727" w:type="dxa"/>
            <w:gridSpan w:val="4"/>
            <w:tcBorders>
              <w:top w:val="single" w:sz="12" w:space="0" w:color="auto"/>
              <w:left w:val="single" w:sz="12" w:space="0" w:color="auto"/>
              <w:right w:val="single" w:sz="12" w:space="0" w:color="auto"/>
            </w:tcBorders>
            <w:vAlign w:val="center"/>
          </w:tcPr>
          <w:p w:rsidR="009A5006" w:rsidRDefault="00905468">
            <w:pPr>
              <w:spacing w:after="0" w:line="240" w:lineRule="auto"/>
              <w:jc w:val="center"/>
              <w:rPr>
                <w:rFonts w:ascii="Times New Roman"/>
                <w:b/>
                <w:bCs/>
                <w:lang w:val="hu-HU"/>
              </w:rPr>
            </w:pPr>
            <w:r>
              <w:rPr>
                <w:rFonts w:ascii="Times New Roman"/>
                <w:b/>
                <w:bCs/>
                <w:lang w:val="hu-HU"/>
              </w:rPr>
              <w:t>ALSÓ TAGOZAT</w:t>
            </w:r>
          </w:p>
        </w:tc>
      </w:tr>
      <w:tr w:rsidR="009A5006">
        <w:trPr>
          <w:trHeight w:val="170"/>
          <w:jc w:val="center"/>
        </w:trPr>
        <w:tc>
          <w:tcPr>
            <w:tcW w:w="2303" w:type="dxa"/>
            <w:tcBorders>
              <w:left w:val="single" w:sz="12" w:space="0" w:color="auto"/>
            </w:tcBorders>
            <w:vAlign w:val="center"/>
          </w:tcPr>
          <w:p w:rsidR="009A5006" w:rsidRDefault="00905468">
            <w:pPr>
              <w:spacing w:after="0" w:line="240" w:lineRule="auto"/>
              <w:rPr>
                <w:rFonts w:ascii="Times New Roman"/>
                <w:lang w:val="hu-HU"/>
              </w:rPr>
            </w:pPr>
            <w:r>
              <w:rPr>
                <w:rFonts w:ascii="Times New Roman"/>
                <w:lang w:val="hu-HU"/>
              </w:rPr>
              <w:t>Magyar nyelv</w:t>
            </w:r>
          </w:p>
        </w:tc>
        <w:tc>
          <w:tcPr>
            <w:tcW w:w="1701" w:type="dxa"/>
            <w:vAlign w:val="center"/>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vAlign w:val="center"/>
          </w:tcPr>
          <w:p w:rsidR="009A5006" w:rsidRDefault="009A5006">
            <w:pPr>
              <w:spacing w:after="0" w:line="240" w:lineRule="auto"/>
              <w:rPr>
                <w:rFonts w:ascii="Times New Roman"/>
                <w:lang w:val="hu-HU"/>
              </w:rPr>
            </w:pPr>
          </w:p>
        </w:tc>
        <w:tc>
          <w:tcPr>
            <w:tcW w:w="2022" w:type="dxa"/>
            <w:tcBorders>
              <w:right w:val="single" w:sz="12" w:space="0" w:color="auto"/>
            </w:tcBorders>
            <w:vAlign w:val="center"/>
          </w:tcPr>
          <w:p w:rsidR="009A5006" w:rsidRDefault="009A5006">
            <w:pPr>
              <w:spacing w:after="0" w:line="240" w:lineRule="auto"/>
              <w:rPr>
                <w:rFonts w:ascii="Times New Roman"/>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Irodalom</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vAlign w:val="center"/>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tcPr>
          <w:p w:rsidR="009A5006" w:rsidRDefault="009A5006">
            <w:pPr>
              <w:spacing w:after="0" w:line="240" w:lineRule="auto"/>
              <w:jc w:val="center"/>
              <w:rPr>
                <w:rFonts w:ascii="Times New Roman"/>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Idegen nyelv</w:t>
            </w:r>
          </w:p>
        </w:tc>
        <w:tc>
          <w:tcPr>
            <w:tcW w:w="1701" w:type="dxa"/>
          </w:tcPr>
          <w:p w:rsidR="009A5006" w:rsidRDefault="009A5006">
            <w:pPr>
              <w:spacing w:after="0" w:line="240" w:lineRule="auto"/>
              <w:jc w:val="center"/>
              <w:rPr>
                <w:rFonts w:ascii="Times New Roman"/>
                <w:lang w:val="hu-HU"/>
              </w:rPr>
            </w:pPr>
          </w:p>
        </w:tc>
        <w:tc>
          <w:tcPr>
            <w:tcW w:w="1701" w:type="dxa"/>
            <w:vAlign w:val="center"/>
          </w:tcPr>
          <w:p w:rsidR="009A5006" w:rsidRDefault="00905468">
            <w:pPr>
              <w:spacing w:after="0" w:line="240" w:lineRule="auto"/>
              <w:jc w:val="center"/>
              <w:rPr>
                <w:rFonts w:ascii="Times New Roman"/>
                <w:highlight w:val="yellow"/>
                <w:lang w:val="hu-HU"/>
              </w:rPr>
            </w:pPr>
            <w:r>
              <w:rPr>
                <w:rFonts w:ascii="Times New Roman"/>
                <w:lang w:val="hu-HU"/>
              </w:rPr>
              <w:t>szóbeli</w:t>
            </w:r>
          </w:p>
        </w:tc>
        <w:tc>
          <w:tcPr>
            <w:tcW w:w="2022" w:type="dxa"/>
            <w:tcBorders>
              <w:right w:val="single" w:sz="12" w:space="0" w:color="auto"/>
            </w:tcBorders>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Matematika</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vAlign w:val="center"/>
          </w:tcPr>
          <w:p w:rsidR="009A5006" w:rsidRDefault="009A5006">
            <w:pPr>
              <w:spacing w:after="0" w:line="240" w:lineRule="auto"/>
              <w:jc w:val="center"/>
              <w:rPr>
                <w:rFonts w:ascii="Times New Roman"/>
                <w:highlight w:val="red"/>
                <w:lang w:val="hu-HU"/>
              </w:rPr>
            </w:pPr>
          </w:p>
        </w:tc>
        <w:tc>
          <w:tcPr>
            <w:tcW w:w="2022" w:type="dxa"/>
            <w:tcBorders>
              <w:right w:val="single" w:sz="12" w:space="0" w:color="auto"/>
            </w:tcBorders>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Etika/Hit- és erkölcstan</w:t>
            </w:r>
          </w:p>
        </w:tc>
        <w:tc>
          <w:tcPr>
            <w:tcW w:w="1701" w:type="dxa"/>
          </w:tcPr>
          <w:p w:rsidR="009A5006" w:rsidRDefault="009A5006">
            <w:pPr>
              <w:spacing w:after="0" w:line="240" w:lineRule="auto"/>
              <w:jc w:val="center"/>
              <w:rPr>
                <w:rFonts w:ascii="Times New Roman"/>
                <w:lang w:val="hu-HU"/>
              </w:rPr>
            </w:pPr>
          </w:p>
        </w:tc>
        <w:tc>
          <w:tcPr>
            <w:tcW w:w="1701" w:type="dxa"/>
            <w:vAlign w:val="center"/>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tcPr>
          <w:p w:rsidR="009A5006" w:rsidRDefault="009A5006">
            <w:pPr>
              <w:spacing w:after="0" w:line="240" w:lineRule="auto"/>
              <w:jc w:val="center"/>
              <w:rPr>
                <w:rFonts w:ascii="Times New Roman"/>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Környezetismeret</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vAlign w:val="center"/>
          </w:tcPr>
          <w:p w:rsidR="009A5006" w:rsidRDefault="009A5006">
            <w:pPr>
              <w:spacing w:after="0" w:line="240" w:lineRule="auto"/>
              <w:jc w:val="center"/>
              <w:rPr>
                <w:rFonts w:ascii="Times New Roman"/>
                <w:strike/>
                <w:highlight w:val="yellow"/>
                <w:lang w:val="hu-HU"/>
              </w:rPr>
            </w:pPr>
          </w:p>
        </w:tc>
        <w:tc>
          <w:tcPr>
            <w:tcW w:w="2022" w:type="dxa"/>
            <w:tcBorders>
              <w:right w:val="single" w:sz="12" w:space="0" w:color="auto"/>
            </w:tcBorders>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Ének-zene</w:t>
            </w:r>
          </w:p>
        </w:tc>
        <w:tc>
          <w:tcPr>
            <w:tcW w:w="1701" w:type="dxa"/>
          </w:tcPr>
          <w:p w:rsidR="009A5006" w:rsidRDefault="009A5006">
            <w:pPr>
              <w:spacing w:after="0" w:line="240" w:lineRule="auto"/>
              <w:jc w:val="center"/>
              <w:rPr>
                <w:rFonts w:ascii="Times New Roman"/>
                <w:highlight w:val="yellow"/>
                <w:lang w:val="hu-HU"/>
              </w:rPr>
            </w:pPr>
          </w:p>
        </w:tc>
        <w:tc>
          <w:tcPr>
            <w:tcW w:w="1701" w:type="dxa"/>
            <w:vAlign w:val="center"/>
          </w:tcPr>
          <w:p w:rsidR="009A5006" w:rsidRDefault="009A5006">
            <w:pPr>
              <w:spacing w:after="0" w:line="240" w:lineRule="auto"/>
              <w:jc w:val="center"/>
              <w:rPr>
                <w:rFonts w:ascii="Times New Roman"/>
                <w:highlight w:val="yellow"/>
                <w:lang w:val="hu-HU"/>
              </w:rPr>
            </w:pPr>
          </w:p>
        </w:tc>
        <w:tc>
          <w:tcPr>
            <w:tcW w:w="2022" w:type="dxa"/>
            <w:tcBorders>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Vizuális kultúra</w:t>
            </w:r>
          </w:p>
        </w:tc>
        <w:tc>
          <w:tcPr>
            <w:tcW w:w="1701" w:type="dxa"/>
          </w:tcPr>
          <w:p w:rsidR="009A5006" w:rsidRDefault="009A5006">
            <w:pPr>
              <w:spacing w:after="0" w:line="240" w:lineRule="auto"/>
              <w:jc w:val="center"/>
              <w:rPr>
                <w:rFonts w:ascii="Times New Roman"/>
                <w:highlight w:val="yellow"/>
                <w:lang w:val="hu-HU"/>
              </w:rPr>
            </w:pPr>
          </w:p>
        </w:tc>
        <w:tc>
          <w:tcPr>
            <w:tcW w:w="1701" w:type="dxa"/>
            <w:vAlign w:val="center"/>
          </w:tcPr>
          <w:p w:rsidR="009A5006" w:rsidRDefault="009A5006">
            <w:pPr>
              <w:spacing w:after="0" w:line="240" w:lineRule="auto"/>
              <w:jc w:val="center"/>
              <w:rPr>
                <w:rFonts w:ascii="Times New Roman"/>
                <w:highlight w:val="yellow"/>
                <w:lang w:val="hu-HU"/>
              </w:rPr>
            </w:pPr>
          </w:p>
        </w:tc>
        <w:tc>
          <w:tcPr>
            <w:tcW w:w="2022" w:type="dxa"/>
            <w:tcBorders>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 xml:space="preserve">Életvitel és gyakorlat </w:t>
            </w:r>
          </w:p>
        </w:tc>
        <w:tc>
          <w:tcPr>
            <w:tcW w:w="1701" w:type="dxa"/>
          </w:tcPr>
          <w:p w:rsidR="009A5006" w:rsidRDefault="009A5006">
            <w:pPr>
              <w:spacing w:after="0" w:line="240" w:lineRule="auto"/>
              <w:jc w:val="center"/>
              <w:rPr>
                <w:rFonts w:ascii="Times New Roman"/>
                <w:highlight w:val="yellow"/>
                <w:lang w:val="hu-HU"/>
              </w:rPr>
            </w:pPr>
          </w:p>
        </w:tc>
        <w:tc>
          <w:tcPr>
            <w:tcW w:w="1701" w:type="dxa"/>
            <w:vAlign w:val="center"/>
          </w:tcPr>
          <w:p w:rsidR="009A5006" w:rsidRDefault="009A5006">
            <w:pPr>
              <w:spacing w:after="0" w:line="240" w:lineRule="auto"/>
              <w:jc w:val="center"/>
              <w:rPr>
                <w:rFonts w:ascii="Times New Roman"/>
                <w:highlight w:val="yellow"/>
                <w:lang w:val="hu-HU"/>
              </w:rPr>
            </w:pPr>
          </w:p>
        </w:tc>
        <w:tc>
          <w:tcPr>
            <w:tcW w:w="2022" w:type="dxa"/>
            <w:tcBorders>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2303" w:type="dxa"/>
            <w:tcBorders>
              <w:left w:val="single" w:sz="12" w:space="0" w:color="auto"/>
              <w:bottom w:val="single" w:sz="12" w:space="0" w:color="auto"/>
            </w:tcBorders>
            <w:vAlign w:val="bottom"/>
          </w:tcPr>
          <w:p w:rsidR="009A5006" w:rsidRDefault="00905468">
            <w:pPr>
              <w:spacing w:after="0" w:line="240" w:lineRule="auto"/>
              <w:rPr>
                <w:rFonts w:ascii="Times New Roman"/>
                <w:lang w:val="hu-HU"/>
              </w:rPr>
            </w:pPr>
            <w:r>
              <w:rPr>
                <w:rFonts w:ascii="Times New Roman"/>
                <w:lang w:val="hu-HU"/>
              </w:rPr>
              <w:t>Testnevelés és sport</w:t>
            </w:r>
          </w:p>
        </w:tc>
        <w:tc>
          <w:tcPr>
            <w:tcW w:w="1701" w:type="dxa"/>
            <w:tcBorders>
              <w:bottom w:val="single" w:sz="12" w:space="0" w:color="auto"/>
            </w:tcBorders>
          </w:tcPr>
          <w:p w:rsidR="009A5006" w:rsidRDefault="009A5006">
            <w:pPr>
              <w:spacing w:after="0" w:line="240" w:lineRule="auto"/>
              <w:jc w:val="center"/>
              <w:rPr>
                <w:rFonts w:ascii="Times New Roman"/>
                <w:highlight w:val="yellow"/>
                <w:lang w:val="hu-HU"/>
              </w:rPr>
            </w:pPr>
          </w:p>
        </w:tc>
        <w:tc>
          <w:tcPr>
            <w:tcW w:w="1701" w:type="dxa"/>
            <w:tcBorders>
              <w:bottom w:val="single" w:sz="12" w:space="0" w:color="auto"/>
            </w:tcBorders>
            <w:vAlign w:val="center"/>
          </w:tcPr>
          <w:p w:rsidR="009A5006" w:rsidRDefault="009A5006">
            <w:pPr>
              <w:spacing w:after="0" w:line="240" w:lineRule="auto"/>
              <w:jc w:val="center"/>
              <w:rPr>
                <w:rFonts w:ascii="Times New Roman"/>
                <w:highlight w:val="yellow"/>
                <w:lang w:val="hu-HU"/>
              </w:rPr>
            </w:pPr>
          </w:p>
        </w:tc>
        <w:tc>
          <w:tcPr>
            <w:tcW w:w="2022" w:type="dxa"/>
            <w:tcBorders>
              <w:bottom w:val="single" w:sz="12" w:space="0" w:color="auto"/>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7727" w:type="dxa"/>
            <w:gridSpan w:val="4"/>
            <w:tcBorders>
              <w:top w:val="single" w:sz="12" w:space="0" w:color="auto"/>
              <w:left w:val="single" w:sz="12" w:space="0" w:color="auto"/>
              <w:right w:val="single" w:sz="12" w:space="0" w:color="auto"/>
            </w:tcBorders>
            <w:vAlign w:val="center"/>
          </w:tcPr>
          <w:p w:rsidR="009A5006" w:rsidRDefault="00905468">
            <w:pPr>
              <w:spacing w:after="0" w:line="240" w:lineRule="auto"/>
              <w:jc w:val="center"/>
              <w:rPr>
                <w:rFonts w:ascii="Times New Roman"/>
                <w:b/>
                <w:bCs/>
                <w:lang w:val="hu-HU"/>
              </w:rPr>
            </w:pPr>
            <w:r>
              <w:rPr>
                <w:rFonts w:ascii="Times New Roman"/>
                <w:b/>
                <w:bCs/>
                <w:lang w:val="hu-HU"/>
              </w:rPr>
              <w:t>FELSŐ TAGOZAT</w:t>
            </w: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 xml:space="preserve">Magyar nyelv </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tcPr>
          <w:p w:rsidR="009A5006" w:rsidRDefault="009A5006">
            <w:pPr>
              <w:spacing w:after="0" w:line="240" w:lineRule="auto"/>
              <w:jc w:val="center"/>
              <w:rPr>
                <w:rFonts w:ascii="Times New Roman"/>
                <w:strike/>
                <w:lang w:val="hu-HU"/>
              </w:rPr>
            </w:pPr>
          </w:p>
        </w:tc>
        <w:tc>
          <w:tcPr>
            <w:tcW w:w="2022" w:type="dxa"/>
            <w:tcBorders>
              <w:right w:val="single" w:sz="12" w:space="0" w:color="auto"/>
            </w:tcBorders>
            <w:vAlign w:val="center"/>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Irodalom</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vAlign w:val="center"/>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Idegen nyelv</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vAlign w:val="center"/>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Matematika</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tcPr>
          <w:p w:rsidR="009A5006" w:rsidRDefault="009A5006">
            <w:pPr>
              <w:spacing w:after="0" w:line="240" w:lineRule="auto"/>
              <w:jc w:val="center"/>
              <w:rPr>
                <w:rFonts w:ascii="Times New Roman"/>
                <w:lang w:val="hu-HU"/>
              </w:rPr>
            </w:pPr>
          </w:p>
        </w:tc>
        <w:tc>
          <w:tcPr>
            <w:tcW w:w="2022" w:type="dxa"/>
            <w:tcBorders>
              <w:right w:val="single" w:sz="12" w:space="0" w:color="auto"/>
            </w:tcBorders>
            <w:vAlign w:val="center"/>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Etika/Hit és erkölcstan</w:t>
            </w:r>
          </w:p>
        </w:tc>
        <w:tc>
          <w:tcPr>
            <w:tcW w:w="1701" w:type="dxa"/>
          </w:tcPr>
          <w:p w:rsidR="009A5006" w:rsidRDefault="009A5006">
            <w:pPr>
              <w:spacing w:after="0" w:line="240" w:lineRule="auto"/>
              <w:jc w:val="center"/>
              <w:rPr>
                <w:rFonts w:ascii="Times New Roman"/>
                <w:lang w:val="hu-HU"/>
              </w:rPr>
            </w:pP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vAlign w:val="center"/>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Történelem</w:t>
            </w:r>
          </w:p>
        </w:tc>
        <w:tc>
          <w:tcPr>
            <w:tcW w:w="1701" w:type="dxa"/>
          </w:tcPr>
          <w:p w:rsidR="009A5006" w:rsidRDefault="009A5006">
            <w:pPr>
              <w:spacing w:after="0" w:line="240" w:lineRule="auto"/>
              <w:jc w:val="center"/>
              <w:rPr>
                <w:rFonts w:ascii="Times New Roman"/>
                <w:lang w:val="hu-HU"/>
              </w:rPr>
            </w:pP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vAlign w:val="center"/>
          </w:tcPr>
          <w:p w:rsidR="009A5006" w:rsidRDefault="009A5006">
            <w:pPr>
              <w:spacing w:after="0" w:line="240" w:lineRule="auto"/>
              <w:jc w:val="center"/>
              <w:rPr>
                <w:rFonts w:ascii="Times New Roman"/>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Természetismeret</w:t>
            </w:r>
          </w:p>
        </w:tc>
        <w:tc>
          <w:tcPr>
            <w:tcW w:w="1701" w:type="dxa"/>
          </w:tcPr>
          <w:p w:rsidR="009A5006" w:rsidRDefault="009A5006">
            <w:pPr>
              <w:spacing w:after="0" w:line="240" w:lineRule="auto"/>
              <w:jc w:val="center"/>
              <w:rPr>
                <w:rFonts w:ascii="Times New Roman"/>
                <w:lang w:val="hu-HU"/>
              </w:rPr>
            </w:pP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tcPr>
          <w:p w:rsidR="009A5006" w:rsidRDefault="009A5006">
            <w:pPr>
              <w:spacing w:after="0" w:line="240" w:lineRule="auto"/>
              <w:jc w:val="center"/>
              <w:rPr>
                <w:rFonts w:ascii="Times New Roman"/>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Fizika</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tcPr>
          <w:p w:rsidR="009A5006" w:rsidRDefault="009A5006">
            <w:pPr>
              <w:spacing w:after="0" w:line="240" w:lineRule="auto"/>
              <w:jc w:val="center"/>
              <w:rPr>
                <w:rFonts w:ascii="Times New Roman"/>
                <w:strike/>
                <w:lang w:val="hu-HU"/>
              </w:rPr>
            </w:pPr>
          </w:p>
        </w:tc>
        <w:tc>
          <w:tcPr>
            <w:tcW w:w="2022" w:type="dxa"/>
            <w:tcBorders>
              <w:right w:val="single" w:sz="12" w:space="0" w:color="auto"/>
            </w:tcBorders>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Kémia</w:t>
            </w:r>
          </w:p>
        </w:tc>
        <w:tc>
          <w:tcPr>
            <w:tcW w:w="1701" w:type="dxa"/>
          </w:tcPr>
          <w:p w:rsidR="009A5006" w:rsidRDefault="00905468">
            <w:pPr>
              <w:spacing w:after="0" w:line="240" w:lineRule="auto"/>
              <w:jc w:val="center"/>
              <w:rPr>
                <w:rFonts w:ascii="Times New Roman"/>
                <w:lang w:val="hu-HU"/>
              </w:rPr>
            </w:pPr>
            <w:r>
              <w:rPr>
                <w:rFonts w:ascii="Times New Roman"/>
                <w:lang w:val="hu-HU"/>
              </w:rPr>
              <w:t>írásbeli</w:t>
            </w:r>
          </w:p>
        </w:tc>
        <w:tc>
          <w:tcPr>
            <w:tcW w:w="1701" w:type="dxa"/>
          </w:tcPr>
          <w:p w:rsidR="009A5006" w:rsidRDefault="009A5006">
            <w:pPr>
              <w:spacing w:after="0" w:line="240" w:lineRule="auto"/>
              <w:jc w:val="center"/>
              <w:rPr>
                <w:rFonts w:ascii="Times New Roman"/>
                <w:strike/>
                <w:lang w:val="hu-HU"/>
              </w:rPr>
            </w:pPr>
          </w:p>
        </w:tc>
        <w:tc>
          <w:tcPr>
            <w:tcW w:w="2022" w:type="dxa"/>
            <w:tcBorders>
              <w:right w:val="single" w:sz="12" w:space="0" w:color="auto"/>
            </w:tcBorders>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Biológia</w:t>
            </w:r>
          </w:p>
        </w:tc>
        <w:tc>
          <w:tcPr>
            <w:tcW w:w="1701" w:type="dxa"/>
          </w:tcPr>
          <w:p w:rsidR="009A5006" w:rsidRDefault="009A5006">
            <w:pPr>
              <w:spacing w:after="0" w:line="240" w:lineRule="auto"/>
              <w:jc w:val="center"/>
              <w:rPr>
                <w:rFonts w:ascii="Times New Roman"/>
                <w:highlight w:val="red"/>
                <w:lang w:val="hu-HU"/>
              </w:rPr>
            </w:pP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Földrajz</w:t>
            </w:r>
          </w:p>
        </w:tc>
        <w:tc>
          <w:tcPr>
            <w:tcW w:w="1701" w:type="dxa"/>
          </w:tcPr>
          <w:p w:rsidR="009A5006" w:rsidRDefault="009A5006">
            <w:pPr>
              <w:spacing w:after="0" w:line="240" w:lineRule="auto"/>
              <w:jc w:val="center"/>
              <w:rPr>
                <w:rFonts w:ascii="Times New Roman"/>
                <w:highlight w:val="red"/>
                <w:lang w:val="hu-HU"/>
              </w:rPr>
            </w:pP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tcPr>
          <w:p w:rsidR="009A5006" w:rsidRDefault="009A5006">
            <w:pPr>
              <w:spacing w:after="0" w:line="240" w:lineRule="auto"/>
              <w:jc w:val="center"/>
              <w:rPr>
                <w:rFonts w:ascii="Times New Roman"/>
                <w:highlight w:val="yellow"/>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Ének-zene</w:t>
            </w:r>
          </w:p>
        </w:tc>
        <w:tc>
          <w:tcPr>
            <w:tcW w:w="1701" w:type="dxa"/>
          </w:tcPr>
          <w:p w:rsidR="009A5006" w:rsidRDefault="009A5006">
            <w:pPr>
              <w:spacing w:after="0" w:line="240" w:lineRule="auto"/>
              <w:jc w:val="center"/>
              <w:rPr>
                <w:rFonts w:ascii="Times New Roman"/>
                <w:highlight w:val="red"/>
                <w:lang w:val="hu-HU"/>
              </w:rPr>
            </w:pPr>
          </w:p>
        </w:tc>
        <w:tc>
          <w:tcPr>
            <w:tcW w:w="1701" w:type="dxa"/>
          </w:tcPr>
          <w:p w:rsidR="009A5006" w:rsidRDefault="009A5006">
            <w:pPr>
              <w:spacing w:after="0" w:line="240" w:lineRule="auto"/>
              <w:jc w:val="center"/>
              <w:rPr>
                <w:rFonts w:ascii="Times New Roman"/>
                <w:highlight w:val="yellow"/>
                <w:lang w:val="hu-HU"/>
              </w:rPr>
            </w:pPr>
          </w:p>
        </w:tc>
        <w:tc>
          <w:tcPr>
            <w:tcW w:w="2022" w:type="dxa"/>
            <w:tcBorders>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 xml:space="preserve">Hon- </w:t>
            </w:r>
            <w:r>
              <w:rPr>
                <w:rFonts w:ascii="Times New Roman"/>
                <w:lang w:val="hu-HU"/>
              </w:rPr>
              <w:t>és népismeret</w:t>
            </w:r>
          </w:p>
        </w:tc>
        <w:tc>
          <w:tcPr>
            <w:tcW w:w="1701" w:type="dxa"/>
          </w:tcPr>
          <w:p w:rsidR="009A5006" w:rsidRDefault="009A5006">
            <w:pPr>
              <w:spacing w:after="0" w:line="240" w:lineRule="auto"/>
              <w:jc w:val="center"/>
              <w:rPr>
                <w:rFonts w:ascii="Times New Roman"/>
                <w:highlight w:val="yellow"/>
                <w:lang w:val="hu-HU"/>
              </w:rPr>
            </w:pP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tcPr>
          <w:p w:rsidR="009A5006" w:rsidRDefault="009A5006">
            <w:pPr>
              <w:spacing w:after="0" w:line="240" w:lineRule="auto"/>
              <w:jc w:val="center"/>
              <w:rPr>
                <w:rFonts w:ascii="Times New Roman"/>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Dráma és színház</w:t>
            </w:r>
          </w:p>
        </w:tc>
        <w:tc>
          <w:tcPr>
            <w:tcW w:w="1701" w:type="dxa"/>
          </w:tcPr>
          <w:p w:rsidR="009A5006" w:rsidRDefault="009A5006">
            <w:pPr>
              <w:spacing w:after="0" w:line="240" w:lineRule="auto"/>
              <w:jc w:val="center"/>
              <w:rPr>
                <w:rFonts w:ascii="Times New Roman"/>
                <w:highlight w:val="yellow"/>
                <w:lang w:val="hu-HU"/>
              </w:rPr>
            </w:pPr>
          </w:p>
        </w:tc>
        <w:tc>
          <w:tcPr>
            <w:tcW w:w="1701" w:type="dxa"/>
          </w:tcPr>
          <w:p w:rsidR="009A5006" w:rsidRDefault="009A5006">
            <w:pPr>
              <w:spacing w:after="0" w:line="240" w:lineRule="auto"/>
              <w:jc w:val="center"/>
              <w:rPr>
                <w:rFonts w:ascii="Times New Roman"/>
                <w:highlight w:val="yellow"/>
                <w:lang w:val="hu-HU"/>
              </w:rPr>
            </w:pPr>
          </w:p>
        </w:tc>
        <w:tc>
          <w:tcPr>
            <w:tcW w:w="2022" w:type="dxa"/>
            <w:tcBorders>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Állampolgári ismeretek</w:t>
            </w:r>
          </w:p>
        </w:tc>
        <w:tc>
          <w:tcPr>
            <w:tcW w:w="1701" w:type="dxa"/>
          </w:tcPr>
          <w:p w:rsidR="009A5006" w:rsidRDefault="009A5006">
            <w:pPr>
              <w:spacing w:after="0" w:line="240" w:lineRule="auto"/>
              <w:jc w:val="center"/>
              <w:rPr>
                <w:rFonts w:ascii="Times New Roman"/>
                <w:highlight w:val="yellow"/>
                <w:lang w:val="hu-HU"/>
              </w:rPr>
            </w:pPr>
          </w:p>
        </w:tc>
        <w:tc>
          <w:tcPr>
            <w:tcW w:w="1701" w:type="dxa"/>
          </w:tcPr>
          <w:p w:rsidR="009A5006" w:rsidRDefault="00905468">
            <w:pPr>
              <w:spacing w:after="0" w:line="240" w:lineRule="auto"/>
              <w:jc w:val="center"/>
              <w:rPr>
                <w:rFonts w:ascii="Times New Roman"/>
                <w:lang w:val="hu-HU"/>
              </w:rPr>
            </w:pPr>
            <w:r>
              <w:rPr>
                <w:rFonts w:ascii="Times New Roman"/>
                <w:lang w:val="hu-HU"/>
              </w:rPr>
              <w:t>szóbeli</w:t>
            </w:r>
          </w:p>
        </w:tc>
        <w:tc>
          <w:tcPr>
            <w:tcW w:w="2022" w:type="dxa"/>
            <w:tcBorders>
              <w:right w:val="single" w:sz="12" w:space="0" w:color="auto"/>
            </w:tcBorders>
          </w:tcPr>
          <w:p w:rsidR="009A5006" w:rsidRDefault="009A5006">
            <w:pPr>
              <w:spacing w:after="0" w:line="240" w:lineRule="auto"/>
              <w:jc w:val="center"/>
              <w:rPr>
                <w:rFonts w:ascii="Times New Roman"/>
                <w:lang w:val="hu-HU"/>
              </w:rPr>
            </w:pP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Vizuális kultúra</w:t>
            </w:r>
          </w:p>
        </w:tc>
        <w:tc>
          <w:tcPr>
            <w:tcW w:w="1701" w:type="dxa"/>
          </w:tcPr>
          <w:p w:rsidR="009A5006" w:rsidRDefault="009A5006">
            <w:pPr>
              <w:spacing w:after="0" w:line="240" w:lineRule="auto"/>
              <w:jc w:val="center"/>
              <w:rPr>
                <w:rFonts w:ascii="Times New Roman"/>
                <w:highlight w:val="yellow"/>
                <w:lang w:val="hu-HU"/>
              </w:rPr>
            </w:pPr>
          </w:p>
        </w:tc>
        <w:tc>
          <w:tcPr>
            <w:tcW w:w="1701" w:type="dxa"/>
          </w:tcPr>
          <w:p w:rsidR="009A5006" w:rsidRDefault="009A5006">
            <w:pPr>
              <w:spacing w:after="0" w:line="240" w:lineRule="auto"/>
              <w:jc w:val="center"/>
              <w:rPr>
                <w:rFonts w:ascii="Times New Roman"/>
                <w:highlight w:val="yellow"/>
                <w:lang w:val="hu-HU"/>
              </w:rPr>
            </w:pPr>
          </w:p>
        </w:tc>
        <w:tc>
          <w:tcPr>
            <w:tcW w:w="2022" w:type="dxa"/>
            <w:tcBorders>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Digitális kultúra</w:t>
            </w:r>
          </w:p>
        </w:tc>
        <w:tc>
          <w:tcPr>
            <w:tcW w:w="1701" w:type="dxa"/>
          </w:tcPr>
          <w:p w:rsidR="009A5006" w:rsidRDefault="009A5006">
            <w:pPr>
              <w:spacing w:after="0" w:line="240" w:lineRule="auto"/>
              <w:jc w:val="center"/>
              <w:rPr>
                <w:rFonts w:ascii="Times New Roman"/>
                <w:highlight w:val="yellow"/>
                <w:lang w:val="hu-HU"/>
              </w:rPr>
            </w:pPr>
          </w:p>
        </w:tc>
        <w:tc>
          <w:tcPr>
            <w:tcW w:w="1701" w:type="dxa"/>
          </w:tcPr>
          <w:p w:rsidR="009A5006" w:rsidRDefault="009A5006">
            <w:pPr>
              <w:spacing w:after="0" w:line="240" w:lineRule="auto"/>
              <w:jc w:val="center"/>
              <w:rPr>
                <w:rFonts w:ascii="Times New Roman"/>
                <w:highlight w:val="red"/>
                <w:lang w:val="hu-HU"/>
              </w:rPr>
            </w:pPr>
          </w:p>
        </w:tc>
        <w:tc>
          <w:tcPr>
            <w:tcW w:w="2022" w:type="dxa"/>
            <w:tcBorders>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2303" w:type="dxa"/>
            <w:tcBorders>
              <w:left w:val="single" w:sz="12" w:space="0" w:color="auto"/>
            </w:tcBorders>
            <w:vAlign w:val="bottom"/>
          </w:tcPr>
          <w:p w:rsidR="009A5006" w:rsidRDefault="00905468">
            <w:pPr>
              <w:spacing w:after="0" w:line="240" w:lineRule="auto"/>
              <w:rPr>
                <w:rFonts w:ascii="Times New Roman"/>
                <w:lang w:val="hu-HU"/>
              </w:rPr>
            </w:pPr>
            <w:r>
              <w:rPr>
                <w:rFonts w:ascii="Times New Roman"/>
                <w:lang w:val="hu-HU"/>
              </w:rPr>
              <w:t xml:space="preserve">Technika és tervezés </w:t>
            </w:r>
            <w:r>
              <w:rPr>
                <w:rFonts w:ascii="Times New Roman"/>
                <w:strike/>
                <w:lang w:val="hu-HU"/>
              </w:rPr>
              <w:t xml:space="preserve"> </w:t>
            </w:r>
          </w:p>
        </w:tc>
        <w:tc>
          <w:tcPr>
            <w:tcW w:w="1701" w:type="dxa"/>
          </w:tcPr>
          <w:p w:rsidR="009A5006" w:rsidRDefault="009A5006">
            <w:pPr>
              <w:spacing w:after="0" w:line="240" w:lineRule="auto"/>
              <w:jc w:val="center"/>
              <w:rPr>
                <w:rFonts w:ascii="Times New Roman"/>
                <w:highlight w:val="yellow"/>
                <w:lang w:val="hu-HU"/>
              </w:rPr>
            </w:pPr>
          </w:p>
        </w:tc>
        <w:tc>
          <w:tcPr>
            <w:tcW w:w="1701" w:type="dxa"/>
            <w:vAlign w:val="center"/>
          </w:tcPr>
          <w:p w:rsidR="009A5006" w:rsidRDefault="009A5006">
            <w:pPr>
              <w:spacing w:after="0" w:line="240" w:lineRule="auto"/>
              <w:jc w:val="center"/>
              <w:rPr>
                <w:rFonts w:ascii="Times New Roman"/>
                <w:highlight w:val="yellow"/>
                <w:lang w:val="hu-HU"/>
              </w:rPr>
            </w:pPr>
          </w:p>
        </w:tc>
        <w:tc>
          <w:tcPr>
            <w:tcW w:w="2022" w:type="dxa"/>
            <w:tcBorders>
              <w:right w:val="single" w:sz="12" w:space="0" w:color="auto"/>
            </w:tcBorders>
            <w:vAlign w:val="center"/>
          </w:tcPr>
          <w:p w:rsidR="009A5006" w:rsidRDefault="00905468">
            <w:pPr>
              <w:spacing w:after="0" w:line="240" w:lineRule="auto"/>
              <w:jc w:val="center"/>
              <w:rPr>
                <w:rFonts w:ascii="Times New Roman"/>
                <w:lang w:val="hu-HU"/>
              </w:rPr>
            </w:pPr>
            <w:r>
              <w:rPr>
                <w:rFonts w:ascii="Times New Roman"/>
                <w:lang w:val="hu-HU"/>
              </w:rPr>
              <w:t>gyakorlati</w:t>
            </w:r>
          </w:p>
        </w:tc>
      </w:tr>
      <w:tr w:rsidR="009A5006">
        <w:trPr>
          <w:trHeight w:val="170"/>
          <w:jc w:val="center"/>
        </w:trPr>
        <w:tc>
          <w:tcPr>
            <w:tcW w:w="2303" w:type="dxa"/>
            <w:tcBorders>
              <w:left w:val="single" w:sz="12" w:space="0" w:color="auto"/>
              <w:bottom w:val="single" w:sz="12" w:space="0" w:color="auto"/>
            </w:tcBorders>
            <w:vAlign w:val="bottom"/>
          </w:tcPr>
          <w:p w:rsidR="009A5006" w:rsidRDefault="00905468">
            <w:pPr>
              <w:spacing w:after="0" w:line="240" w:lineRule="auto"/>
              <w:rPr>
                <w:rFonts w:ascii="Times New Roman"/>
                <w:lang w:val="hu-HU"/>
              </w:rPr>
            </w:pPr>
            <w:r>
              <w:rPr>
                <w:rFonts w:ascii="Times New Roman"/>
                <w:lang w:val="hu-HU"/>
              </w:rPr>
              <w:t>Testnevelés és sport</w:t>
            </w:r>
          </w:p>
        </w:tc>
        <w:tc>
          <w:tcPr>
            <w:tcW w:w="1701" w:type="dxa"/>
            <w:tcBorders>
              <w:bottom w:val="single" w:sz="12" w:space="0" w:color="auto"/>
            </w:tcBorders>
          </w:tcPr>
          <w:p w:rsidR="009A5006" w:rsidRDefault="009A5006">
            <w:pPr>
              <w:spacing w:after="0" w:line="240" w:lineRule="auto"/>
              <w:jc w:val="center"/>
              <w:rPr>
                <w:rFonts w:ascii="Times New Roman"/>
                <w:highlight w:val="yellow"/>
                <w:lang w:val="hu-HU"/>
              </w:rPr>
            </w:pPr>
          </w:p>
        </w:tc>
        <w:tc>
          <w:tcPr>
            <w:tcW w:w="1701" w:type="dxa"/>
            <w:tcBorders>
              <w:bottom w:val="single" w:sz="12" w:space="0" w:color="auto"/>
            </w:tcBorders>
          </w:tcPr>
          <w:p w:rsidR="009A5006" w:rsidRDefault="009A5006">
            <w:pPr>
              <w:spacing w:after="0" w:line="240" w:lineRule="auto"/>
              <w:jc w:val="center"/>
              <w:rPr>
                <w:rFonts w:ascii="Times New Roman"/>
                <w:highlight w:val="yellow"/>
                <w:lang w:val="hu-HU"/>
              </w:rPr>
            </w:pPr>
          </w:p>
        </w:tc>
        <w:tc>
          <w:tcPr>
            <w:tcW w:w="2022" w:type="dxa"/>
            <w:tcBorders>
              <w:bottom w:val="single" w:sz="12" w:space="0" w:color="auto"/>
              <w:right w:val="single" w:sz="12" w:space="0" w:color="auto"/>
            </w:tcBorders>
          </w:tcPr>
          <w:p w:rsidR="009A5006" w:rsidRDefault="00905468">
            <w:pPr>
              <w:spacing w:after="0" w:line="240" w:lineRule="auto"/>
              <w:jc w:val="center"/>
              <w:rPr>
                <w:rFonts w:ascii="Times New Roman"/>
                <w:lang w:val="hu-HU"/>
              </w:rPr>
            </w:pPr>
            <w:r>
              <w:rPr>
                <w:rFonts w:ascii="Times New Roman"/>
                <w:lang w:val="hu-HU"/>
              </w:rPr>
              <w:t>gyakorlati</w:t>
            </w:r>
          </w:p>
        </w:tc>
      </w:tr>
    </w:tbl>
    <w:p w:rsidR="009A5006" w:rsidRDefault="009A5006">
      <w:pPr>
        <w:pStyle w:val="Cmsor2"/>
        <w:rPr>
          <w:rFonts w:ascii="Times New Roman"/>
          <w:lang w:val="hu-HU"/>
        </w:rPr>
      </w:pPr>
      <w:bookmarkStart w:id="202" w:name="_Toc342744404"/>
      <w:bookmarkStart w:id="203" w:name="_Toc344557067"/>
      <w:bookmarkStart w:id="204" w:name="_Toc351273377"/>
      <w:bookmarkStart w:id="205" w:name="_Toc351273969"/>
      <w:bookmarkStart w:id="206" w:name="_Toc351281215"/>
      <w:bookmarkStart w:id="207" w:name="_Toc351535765"/>
      <w:bookmarkStart w:id="208" w:name="_Toc351556583"/>
      <w:bookmarkStart w:id="209" w:name="_Toc351556727"/>
      <w:bookmarkStart w:id="210" w:name="_Toc351556767"/>
      <w:bookmarkStart w:id="211" w:name="_Toc351660185"/>
      <w:bookmarkStart w:id="212" w:name="_Toc351660224"/>
      <w:bookmarkStart w:id="213" w:name="_Toc351793944"/>
    </w:p>
    <w:p w:rsidR="009A5006" w:rsidRDefault="00905468">
      <w:pPr>
        <w:pStyle w:val="Cmsor2"/>
        <w:numPr>
          <w:ilvl w:val="0"/>
          <w:numId w:val="3"/>
        </w:numPr>
        <w:rPr>
          <w:rFonts w:ascii="Times New Roman"/>
          <w:lang w:val="hu-HU"/>
        </w:rPr>
      </w:pPr>
      <w:r>
        <w:rPr>
          <w:rFonts w:ascii="Times New Roman"/>
          <w:lang w:val="hu-HU"/>
        </w:rPr>
        <w:t xml:space="preserve"> </w:t>
      </w:r>
      <w:bookmarkStart w:id="214" w:name="_Toc175558090"/>
      <w:r>
        <w:rPr>
          <w:rFonts w:ascii="Times New Roman"/>
          <w:lang w:val="hu-HU"/>
        </w:rPr>
        <w:t xml:space="preserve">Az érdemjegyek tanulmányi </w:t>
      </w:r>
      <w:r>
        <w:rPr>
          <w:rFonts w:ascii="Times New Roman"/>
          <w:lang w:val="hu-HU"/>
        </w:rPr>
        <w:t>rendszerben történő rögzítésével kapcsolatos értesítési kötelezettség szakmailag indokolható határideje</w:t>
      </w:r>
      <w:bookmarkEnd w:id="214"/>
    </w:p>
    <w:p w:rsidR="009A5006" w:rsidRDefault="00905468">
      <w:pPr>
        <w:spacing w:after="0" w:line="240" w:lineRule="auto"/>
        <w:ind w:left="720"/>
        <w:jc w:val="both"/>
        <w:rPr>
          <w:rFonts w:ascii="Times New Roman"/>
          <w:sz w:val="24"/>
          <w:szCs w:val="24"/>
          <w:u w:val="single"/>
          <w:lang w:val="hu-HU"/>
        </w:rPr>
      </w:pPr>
      <w:r>
        <w:rPr>
          <w:rFonts w:ascii="Times New Roman"/>
          <w:sz w:val="24"/>
          <w:szCs w:val="24"/>
          <w:lang w:val="hu-HU"/>
        </w:rPr>
        <w:t>A KRÉTA-naplóban nem történhet értékelés rögzítése azelőtt a nap előtt, hogy a tanuló tudomást szerezne a saját értékeléséről. Legkésőbb két tanítási na</w:t>
      </w:r>
      <w:r>
        <w:rPr>
          <w:rFonts w:ascii="Times New Roman"/>
          <w:sz w:val="24"/>
          <w:szCs w:val="24"/>
          <w:lang w:val="hu-HU"/>
        </w:rPr>
        <w:t>pon belül az értékelés rögzítésének meg kell történnie.</w:t>
      </w:r>
    </w:p>
    <w:p w:rsidR="009A5006" w:rsidRDefault="009A5006">
      <w:pPr>
        <w:rPr>
          <w:color w:val="FF0000"/>
          <w:lang w:val="hu-HU"/>
        </w:rPr>
      </w:pPr>
    </w:p>
    <w:p w:rsidR="009A5006" w:rsidRDefault="00905468">
      <w:pPr>
        <w:pStyle w:val="Cmsor2"/>
        <w:numPr>
          <w:ilvl w:val="0"/>
          <w:numId w:val="3"/>
        </w:numPr>
        <w:rPr>
          <w:rFonts w:ascii="Times New Roman"/>
          <w:lang w:val="hu-HU"/>
        </w:rPr>
      </w:pPr>
      <w:r>
        <w:rPr>
          <w:rFonts w:ascii="Times New Roman"/>
          <w:lang w:val="hu-HU"/>
        </w:rPr>
        <w:t xml:space="preserve"> </w:t>
      </w:r>
      <w:bookmarkStart w:id="215" w:name="_Toc175558091"/>
      <w:r>
        <w:rPr>
          <w:rFonts w:ascii="Times New Roman"/>
          <w:lang w:val="hu-HU"/>
        </w:rPr>
        <w:t>A tanulók felvételének és az átvételének szabályai</w:t>
      </w:r>
      <w:bookmarkEnd w:id="202"/>
      <w:bookmarkEnd w:id="203"/>
      <w:bookmarkEnd w:id="204"/>
      <w:bookmarkEnd w:id="205"/>
      <w:bookmarkEnd w:id="206"/>
      <w:bookmarkEnd w:id="207"/>
      <w:bookmarkEnd w:id="208"/>
      <w:bookmarkEnd w:id="209"/>
      <w:bookmarkEnd w:id="210"/>
      <w:bookmarkEnd w:id="211"/>
      <w:bookmarkEnd w:id="212"/>
      <w:bookmarkEnd w:id="213"/>
      <w:bookmarkEnd w:id="215"/>
    </w:p>
    <w:p w:rsidR="009A5006" w:rsidRDefault="00905468">
      <w:pPr>
        <w:pStyle w:val="Cmsor3"/>
        <w:ind w:firstLine="360"/>
        <w:rPr>
          <w:lang w:val="hu-HU"/>
        </w:rPr>
      </w:pPr>
      <w:bookmarkStart w:id="216" w:name="_Toc175558092"/>
      <w:r>
        <w:rPr>
          <w:lang w:val="hu-HU"/>
        </w:rPr>
        <w:t xml:space="preserve">13.1 </w:t>
      </w:r>
      <w:r>
        <w:rPr>
          <w:lang w:val="hu-HU"/>
        </w:rPr>
        <w:t>Á</w:t>
      </w:r>
      <w:r>
        <w:rPr>
          <w:lang w:val="hu-HU"/>
        </w:rPr>
        <w:t>ltal</w:t>
      </w:r>
      <w:r>
        <w:rPr>
          <w:lang w:val="hu-HU"/>
        </w:rPr>
        <w:t>á</w:t>
      </w:r>
      <w:r>
        <w:rPr>
          <w:lang w:val="hu-HU"/>
        </w:rPr>
        <w:t>nos felv</w:t>
      </w:r>
      <w:r>
        <w:rPr>
          <w:lang w:val="hu-HU"/>
        </w:rPr>
        <w:t>é</w:t>
      </w:r>
      <w:r>
        <w:rPr>
          <w:lang w:val="hu-HU"/>
        </w:rPr>
        <w:t xml:space="preserve">teli, </w:t>
      </w:r>
      <w:r>
        <w:rPr>
          <w:lang w:val="hu-HU"/>
        </w:rPr>
        <w:t>á</w:t>
      </w:r>
      <w:r>
        <w:rPr>
          <w:lang w:val="hu-HU"/>
        </w:rPr>
        <w:t>tv</w:t>
      </w:r>
      <w:r>
        <w:rPr>
          <w:lang w:val="hu-HU"/>
        </w:rPr>
        <w:t>é</w:t>
      </w:r>
      <w:r>
        <w:rPr>
          <w:lang w:val="hu-HU"/>
        </w:rPr>
        <w:t>teli szab</w:t>
      </w:r>
      <w:r>
        <w:rPr>
          <w:lang w:val="hu-HU"/>
        </w:rPr>
        <w:t>á</w:t>
      </w:r>
      <w:r>
        <w:rPr>
          <w:lang w:val="hu-HU"/>
        </w:rPr>
        <w:t>lyok</w:t>
      </w:r>
      <w:bookmarkEnd w:id="216"/>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A tanuló – beleértve az egyéni munkarend szerint tanulót is – az iskolával tanulói jogviszonyban áll.</w:t>
      </w:r>
      <w:r>
        <w:rPr>
          <w:rFonts w:ascii="Times New Roman"/>
          <w:sz w:val="24"/>
          <w:szCs w:val="24"/>
          <w:lang w:val="hu-HU"/>
        </w:rPr>
        <w:t xml:space="preserve"> A tanulói jogviszony felvétel, vagy átvétel útján keletkezik. A felvétel és az átvétel jelentkezés alapján történik. A felvételről vagy átvételről az iskola igazgatója dönt. A tanulói jogviszony a beíratás napján jön létre. A tanuló a tanulói jogviszonyon</w:t>
      </w:r>
      <w:r>
        <w:rPr>
          <w:rFonts w:ascii="Times New Roman"/>
          <w:sz w:val="24"/>
          <w:szCs w:val="24"/>
          <w:lang w:val="hu-HU"/>
        </w:rPr>
        <w:t xml:space="preserve"> alapuló jogait az előbbi időponttól kezdve gyakorolhatja. Jogszabály, továbbá az iskola házirendje egyes jogok gyakorlását az első tanév megkezdéséhez kötheti.</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Az általános iskola köteles felvenni, átvenni azt a tanköteles tanulót, akinek lakóhelye, ennek</w:t>
      </w:r>
      <w:r>
        <w:rPr>
          <w:rFonts w:ascii="Times New Roman"/>
          <w:sz w:val="24"/>
          <w:szCs w:val="24"/>
          <w:lang w:val="hu-HU"/>
        </w:rPr>
        <w:t xml:space="preserve"> hiányában tartózkodási helye a körzetében található (a továbbiakban: kötelező felvételt biztosító iskola). </w:t>
      </w:r>
    </w:p>
    <w:p w:rsidR="009A5006" w:rsidRDefault="00905468">
      <w:pPr>
        <w:spacing w:after="0" w:line="240" w:lineRule="auto"/>
        <w:ind w:firstLine="709"/>
        <w:jc w:val="both"/>
        <w:rPr>
          <w:rFonts w:ascii="Times New Roman"/>
          <w:strike/>
          <w:sz w:val="24"/>
          <w:szCs w:val="24"/>
          <w:lang w:val="hu-HU"/>
        </w:rPr>
      </w:pPr>
      <w:r>
        <w:rPr>
          <w:rFonts w:ascii="Times New Roman"/>
          <w:sz w:val="24"/>
          <w:szCs w:val="24"/>
          <w:lang w:val="hu-HU"/>
        </w:rPr>
        <w:t xml:space="preserve">A tankötelezettség megkezdésének feltétele a gyermek iskolába lépéshez szükséges fejlettségének megléte. </w:t>
      </w:r>
    </w:p>
    <w:p w:rsidR="009A5006" w:rsidRDefault="00905468">
      <w:pPr>
        <w:spacing w:after="0" w:line="240" w:lineRule="auto"/>
        <w:ind w:firstLine="709"/>
        <w:jc w:val="both"/>
        <w:rPr>
          <w:rFonts w:ascii="Times New Roman"/>
          <w:strike/>
          <w:sz w:val="24"/>
          <w:szCs w:val="24"/>
          <w:lang w:val="hu-HU"/>
        </w:rPr>
      </w:pPr>
      <w:r>
        <w:rPr>
          <w:rFonts w:ascii="Times New Roman"/>
          <w:sz w:val="24"/>
          <w:szCs w:val="24"/>
          <w:lang w:val="hu-HU"/>
        </w:rPr>
        <w:t xml:space="preserve">Az általános iskola első évfolyamára </w:t>
      </w:r>
      <w:r>
        <w:rPr>
          <w:rFonts w:ascii="Times New Roman"/>
          <w:sz w:val="24"/>
          <w:szCs w:val="24"/>
          <w:lang w:val="hu-HU"/>
        </w:rPr>
        <w:t>történő beiratkozáskor be kell mutatni a gyermek személyazonosítására alkalmas, a gyermek nevére kiállított személyi azonosítót és lakcímet igazoló hatósági igazolványt</w:t>
      </w:r>
      <w:r>
        <w:rPr>
          <w:rFonts w:ascii="Times New Roman"/>
          <w:strike/>
          <w:sz w:val="24"/>
          <w:szCs w:val="24"/>
          <w:lang w:val="hu-HU"/>
        </w:rPr>
        <w:t>.</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Az iskola igazgatója a felvételi eljárásban a felvételről, átvételről tanulói jogviszo</w:t>
      </w:r>
      <w:r>
        <w:rPr>
          <w:rFonts w:ascii="Times New Roman"/>
          <w:sz w:val="24"/>
          <w:szCs w:val="24"/>
          <w:lang w:val="hu-HU"/>
        </w:rPr>
        <w:t xml:space="preserve">nyt létesítő, vagy a kérelmet elutasító döntést hoz. Az iskola igazgatója köteles értesíteni a felvételi, átvételi kérelem elbírálásáról a szülőt a döntést megalapozó indokolással, a fellebbezésre vonatkozó tájékoztatással, továbbá átvétel esetén az előző </w:t>
      </w:r>
      <w:r>
        <w:rPr>
          <w:rFonts w:ascii="Times New Roman"/>
          <w:sz w:val="24"/>
          <w:szCs w:val="24"/>
          <w:lang w:val="hu-HU"/>
        </w:rPr>
        <w:t>iskola igazgatóját is. Az iskola igazgatója a felvételi, átvételi kérelem benyújtásával kapcsolatos ügyintézés, a határidő-számítás, a mulasztás elbírására és a kérelem benyújtásával kapcsolatos eljárás során a köznevelés rendszerében hozott döntésekkel ka</w:t>
      </w:r>
      <w:r>
        <w:rPr>
          <w:rFonts w:ascii="Times New Roman"/>
          <w:sz w:val="24"/>
          <w:szCs w:val="24"/>
          <w:lang w:val="hu-HU"/>
        </w:rPr>
        <w:t>pcsolatos szabályok alapján jár el.</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A kötelező felvételt biztosító iskola igazgatója a kormányhivataltól kapott nyilvántartás, a kijelölt iskola a megküldött szakértői vélemény vagy a kormányhivatal határozata alapján értesíti a gyermek lakóhelye, ennek hi</w:t>
      </w:r>
      <w:r>
        <w:rPr>
          <w:rFonts w:ascii="Times New Roman"/>
          <w:sz w:val="24"/>
          <w:szCs w:val="24"/>
          <w:lang w:val="hu-HU"/>
        </w:rPr>
        <w:t>ányában tartózkodási helye szerint illetékes kormányhivatalt, ha a gyermeket az iskolába nem íratták be.</w:t>
      </w:r>
    </w:p>
    <w:p w:rsidR="009A5006" w:rsidRDefault="00905468">
      <w:pPr>
        <w:spacing w:after="0" w:line="240" w:lineRule="auto"/>
        <w:jc w:val="both"/>
        <w:rPr>
          <w:rFonts w:ascii="Times New Roman"/>
          <w:sz w:val="24"/>
          <w:szCs w:val="24"/>
          <w:lang w:val="hu-HU"/>
        </w:rPr>
      </w:pPr>
      <w:r>
        <w:rPr>
          <w:rFonts w:ascii="Times New Roman"/>
          <w:sz w:val="24"/>
          <w:szCs w:val="24"/>
          <w:lang w:val="hu-HU"/>
        </w:rPr>
        <w:t>Az iskola igazgatója értesíti a gyermek, tanuló lakóhelye, ennek hiányában tartózkodási helye szerint illetékes kormányhivatalt, ha olyan gyermeket, ta</w:t>
      </w:r>
      <w:r>
        <w:rPr>
          <w:rFonts w:ascii="Times New Roman"/>
          <w:sz w:val="24"/>
          <w:szCs w:val="24"/>
          <w:lang w:val="hu-HU"/>
        </w:rPr>
        <w:t>nköteles tanulót vett fel vagy át, akinek lakóhelye, ennek hiányában tartózkodási helye nem a nevelési-oktatási intézmény székhelyén van.</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Ha az iskola – a megadott sorrend szerint – az összes felvételi kérelmet helyhiány miatt nem tudja teljesíteni, az éri</w:t>
      </w:r>
      <w:r>
        <w:rPr>
          <w:rFonts w:ascii="Times New Roman"/>
          <w:sz w:val="24"/>
          <w:szCs w:val="24"/>
          <w:lang w:val="hu-HU"/>
        </w:rPr>
        <w:t xml:space="preserve">ntett csoportba tartozók között sorsolás útján dönt. A sorsolás az érintett szülők meghívásával az iskola vezetője végzi az alsós igazgató-helyettes segítségével. A sorsolás menetéről és eredményéről jegyzőkönyvet kell készíteni. A jegyzőkönyvet az iskola </w:t>
      </w:r>
      <w:r>
        <w:rPr>
          <w:rFonts w:ascii="Times New Roman"/>
          <w:sz w:val="24"/>
          <w:szCs w:val="24"/>
          <w:lang w:val="hu-HU"/>
        </w:rPr>
        <w:t>titkár vezeti.</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tanuló átvételére – kivétel, ha az általános iskolai tanuló úgy kíván iskolát váltani, hogy az iskolatípus változtatásával is jár– a tanítási év során bármikor lehetőség van.</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Az iskolába felvett gyermeket, tanulót – beleértve az egyéni mun</w:t>
      </w:r>
      <w:r>
        <w:rPr>
          <w:rFonts w:ascii="Times New Roman"/>
          <w:sz w:val="24"/>
          <w:szCs w:val="24"/>
          <w:lang w:val="hu-HU"/>
        </w:rPr>
        <w:t>karend szerinti tanulót is – az iskola tartja nyilván. Az iskola a vele tanulói jogviszonyban álló tanulókról külön nyilvántartást vezet. Ha a tanköteles tanuló iskolát változtat, további nyilvántartása az átadó iskola értesítése alapján az átvevő iskola f</w:t>
      </w:r>
      <w:r>
        <w:rPr>
          <w:rFonts w:ascii="Times New Roman"/>
          <w:sz w:val="24"/>
          <w:szCs w:val="24"/>
          <w:lang w:val="hu-HU"/>
        </w:rPr>
        <w:t>eladata. Az iskola nyilvántartásában marad az a tanköteles tanuló, aki iskolai tanulmányait külföldön folytatja, szüneteltetett jogviszony. Az iskola kivezeti a nyilvántartásából azt a tanulót, akinek tanulói jogviszonya kérelmére a tankötelezettség megszű</w:t>
      </w:r>
      <w:r>
        <w:rPr>
          <w:rFonts w:ascii="Times New Roman"/>
          <w:sz w:val="24"/>
          <w:szCs w:val="24"/>
          <w:lang w:val="hu-HU"/>
        </w:rPr>
        <w:t>nését követően megszűnik.</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 xml:space="preserve">Ha a tanköteles tanuló az általános iskola utolsó évfolyamának elvégzése után a középfokú iskolai felvételi eljárásban nem vett részt, az általános iskola igazgatója értesíti a tanuló lakóhelye, ennek hiányában tartózkodási helye </w:t>
      </w:r>
      <w:r>
        <w:rPr>
          <w:rFonts w:ascii="Times New Roman"/>
          <w:sz w:val="24"/>
          <w:szCs w:val="24"/>
          <w:lang w:val="hu-HU"/>
        </w:rPr>
        <w:t>szerint illetékes kormányhivatalt, amely gondoskodik a tanuló tankötelezettségének teljesítését biztosító nevelés-oktatásban történő részvételéről.</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Az egyéni munkarend szerint történő tanulás igénylése a törvénynek megfelelően történik. Ezek a tanulók a tö</w:t>
      </w:r>
      <w:r>
        <w:rPr>
          <w:rFonts w:ascii="Times New Roman"/>
          <w:sz w:val="24"/>
          <w:szCs w:val="24"/>
          <w:lang w:val="hu-HU"/>
        </w:rPr>
        <w:t xml:space="preserve">rvénynek és a pedagógiai programunkban megfogalmazottak szerint tesznek osztályozó vizsgát. </w:t>
      </w:r>
    </w:p>
    <w:p w:rsidR="009A5006" w:rsidRDefault="009A5006">
      <w:pPr>
        <w:spacing w:after="0" w:line="240" w:lineRule="auto"/>
        <w:jc w:val="both"/>
        <w:rPr>
          <w:rFonts w:ascii="Times New Roman"/>
          <w:sz w:val="24"/>
          <w:szCs w:val="24"/>
          <w:lang w:val="hu-HU"/>
        </w:rPr>
      </w:pPr>
    </w:p>
    <w:p w:rsidR="009A5006" w:rsidRDefault="00905468">
      <w:pPr>
        <w:pStyle w:val="Cmsor3"/>
        <w:ind w:firstLine="709"/>
        <w:rPr>
          <w:lang w:val="hu-HU"/>
        </w:rPr>
      </w:pPr>
      <w:bookmarkStart w:id="217" w:name="_Toc175558093"/>
      <w:r>
        <w:rPr>
          <w:lang w:val="hu-HU"/>
        </w:rPr>
        <w:t>13.2 Tov</w:t>
      </w:r>
      <w:r>
        <w:rPr>
          <w:lang w:val="hu-HU"/>
        </w:rPr>
        <w:t>á</w:t>
      </w:r>
      <w:r>
        <w:rPr>
          <w:lang w:val="hu-HU"/>
        </w:rPr>
        <w:t>bbi felv</w:t>
      </w:r>
      <w:r>
        <w:rPr>
          <w:lang w:val="hu-HU"/>
        </w:rPr>
        <w:t>é</w:t>
      </w:r>
      <w:r>
        <w:rPr>
          <w:lang w:val="hu-HU"/>
        </w:rPr>
        <w:t>teli k</w:t>
      </w:r>
      <w:r>
        <w:rPr>
          <w:lang w:val="hu-HU"/>
        </w:rPr>
        <w:t>é</w:t>
      </w:r>
      <w:r>
        <w:rPr>
          <w:lang w:val="hu-HU"/>
        </w:rPr>
        <w:t>relmekkel kapcsolatos elj</w:t>
      </w:r>
      <w:r>
        <w:rPr>
          <w:lang w:val="hu-HU"/>
        </w:rPr>
        <w:t>á</w:t>
      </w:r>
      <w:r>
        <w:rPr>
          <w:lang w:val="hu-HU"/>
        </w:rPr>
        <w:t>r</w:t>
      </w:r>
      <w:r>
        <w:rPr>
          <w:lang w:val="hu-HU"/>
        </w:rPr>
        <w:t>á</w:t>
      </w:r>
      <w:r>
        <w:rPr>
          <w:lang w:val="hu-HU"/>
        </w:rPr>
        <w:t>s szab</w:t>
      </w:r>
      <w:r>
        <w:rPr>
          <w:lang w:val="hu-HU"/>
        </w:rPr>
        <w:t>á</w:t>
      </w:r>
      <w:r>
        <w:rPr>
          <w:lang w:val="hu-HU"/>
        </w:rPr>
        <w:t>lyai</w:t>
      </w:r>
      <w:bookmarkEnd w:id="217"/>
    </w:p>
    <w:p w:rsidR="009A5006" w:rsidRDefault="009A5006">
      <w:pPr>
        <w:spacing w:after="0" w:line="240" w:lineRule="auto"/>
        <w:ind w:firstLine="709"/>
        <w:jc w:val="both"/>
        <w:rPr>
          <w:rFonts w:ascii="Times New Roman"/>
          <w:sz w:val="24"/>
          <w:szCs w:val="24"/>
          <w:lang w:val="hu-HU"/>
        </w:rPr>
      </w:pPr>
    </w:p>
    <w:p w:rsidR="009A5006" w:rsidRDefault="00905468">
      <w:pPr>
        <w:spacing w:after="0" w:line="240" w:lineRule="auto"/>
        <w:ind w:firstLine="709"/>
        <w:jc w:val="both"/>
        <w:rPr>
          <w:rFonts w:ascii="Times New Roman"/>
          <w:strike/>
          <w:sz w:val="24"/>
          <w:szCs w:val="24"/>
          <w:lang w:val="hu-HU"/>
        </w:rPr>
      </w:pPr>
      <w:r>
        <w:rPr>
          <w:rFonts w:ascii="Times New Roman"/>
          <w:sz w:val="24"/>
          <w:szCs w:val="24"/>
          <w:lang w:val="hu-HU"/>
        </w:rPr>
        <w:t>Ha az általános iskola a felvételi kötelezettsége teljesítése után további felvételi, átvételi k</w:t>
      </w:r>
      <w:r>
        <w:rPr>
          <w:rFonts w:ascii="Times New Roman"/>
          <w:sz w:val="24"/>
          <w:szCs w:val="24"/>
          <w:lang w:val="hu-HU"/>
        </w:rPr>
        <w:t>érelmeket is teljesíteni tud, a további felvételi kérelmek teljesítésénél előnyben kell részesíteni a halmozottan hátrányos helyzetű gyermekeket, tanulókat.</w:t>
      </w:r>
    </w:p>
    <w:p w:rsidR="009A5006" w:rsidRDefault="00905468">
      <w:pPr>
        <w:spacing w:after="0" w:line="239" w:lineRule="auto"/>
        <w:ind w:right="-1"/>
        <w:jc w:val="both"/>
        <w:rPr>
          <w:rFonts w:ascii="Times New Roman"/>
          <w:sz w:val="16"/>
          <w:szCs w:val="16"/>
          <w:lang w:val="hu-HU"/>
        </w:rPr>
      </w:pPr>
      <w:r>
        <w:rPr>
          <w:rFonts w:ascii="Times New Roman"/>
          <w:sz w:val="24"/>
          <w:szCs w:val="24"/>
          <w:lang w:val="hu-HU"/>
        </w:rPr>
        <w:t>A</w:t>
      </w:r>
      <w:r>
        <w:rPr>
          <w:rFonts w:ascii="Times New Roman"/>
          <w:spacing w:val="20"/>
          <w:sz w:val="24"/>
          <w:szCs w:val="24"/>
          <w:lang w:val="hu-HU"/>
        </w:rPr>
        <w:t xml:space="preserve"> </w:t>
      </w:r>
      <w:r>
        <w:rPr>
          <w:rFonts w:ascii="Times New Roman"/>
          <w:sz w:val="24"/>
          <w:szCs w:val="24"/>
          <w:lang w:val="hu-HU"/>
        </w:rPr>
        <w:t>halmo</w:t>
      </w:r>
      <w:r>
        <w:rPr>
          <w:rFonts w:ascii="Times New Roman"/>
          <w:spacing w:val="1"/>
          <w:sz w:val="24"/>
          <w:szCs w:val="24"/>
          <w:lang w:val="hu-HU"/>
        </w:rPr>
        <w:t>z</w:t>
      </w:r>
      <w:r>
        <w:rPr>
          <w:rFonts w:ascii="Times New Roman"/>
          <w:sz w:val="24"/>
          <w:szCs w:val="24"/>
          <w:lang w:val="hu-HU"/>
        </w:rPr>
        <w:t>ot</w:t>
      </w:r>
      <w:r>
        <w:rPr>
          <w:rFonts w:ascii="Times New Roman"/>
          <w:spacing w:val="-2"/>
          <w:sz w:val="24"/>
          <w:szCs w:val="24"/>
          <w:lang w:val="hu-HU"/>
        </w:rPr>
        <w:t>t</w:t>
      </w:r>
      <w:r>
        <w:rPr>
          <w:rFonts w:ascii="Times New Roman"/>
          <w:spacing w:val="-1"/>
          <w:sz w:val="24"/>
          <w:szCs w:val="24"/>
          <w:lang w:val="hu-HU"/>
        </w:rPr>
        <w:t>a</w:t>
      </w:r>
      <w:r>
        <w:rPr>
          <w:rFonts w:ascii="Times New Roman"/>
          <w:sz w:val="24"/>
          <w:szCs w:val="24"/>
          <w:lang w:val="hu-HU"/>
        </w:rPr>
        <w:t>n</w:t>
      </w:r>
      <w:r>
        <w:rPr>
          <w:rFonts w:ascii="Times New Roman"/>
          <w:spacing w:val="22"/>
          <w:sz w:val="24"/>
          <w:szCs w:val="24"/>
          <w:lang w:val="hu-HU"/>
        </w:rPr>
        <w:t xml:space="preserve"> </w:t>
      </w:r>
      <w:r>
        <w:rPr>
          <w:rFonts w:ascii="Times New Roman"/>
          <w:sz w:val="24"/>
          <w:szCs w:val="24"/>
          <w:lang w:val="hu-HU"/>
        </w:rPr>
        <w:t>hátr</w:t>
      </w:r>
      <w:r>
        <w:rPr>
          <w:rFonts w:ascii="Times New Roman"/>
          <w:spacing w:val="-1"/>
          <w:sz w:val="24"/>
          <w:szCs w:val="24"/>
          <w:lang w:val="hu-HU"/>
        </w:rPr>
        <w:t>á</w:t>
      </w:r>
      <w:r>
        <w:rPr>
          <w:rFonts w:ascii="Times New Roman"/>
          <w:spacing w:val="4"/>
          <w:sz w:val="24"/>
          <w:szCs w:val="24"/>
          <w:lang w:val="hu-HU"/>
        </w:rPr>
        <w:t>n</w:t>
      </w:r>
      <w:r>
        <w:rPr>
          <w:rFonts w:ascii="Times New Roman"/>
          <w:spacing w:val="-4"/>
          <w:sz w:val="24"/>
          <w:szCs w:val="24"/>
          <w:lang w:val="hu-HU"/>
        </w:rPr>
        <w:t>y</w:t>
      </w:r>
      <w:r>
        <w:rPr>
          <w:rFonts w:ascii="Times New Roman"/>
          <w:sz w:val="24"/>
          <w:szCs w:val="24"/>
          <w:lang w:val="hu-HU"/>
        </w:rPr>
        <w:t>os</w:t>
      </w:r>
      <w:r>
        <w:rPr>
          <w:rFonts w:ascii="Times New Roman"/>
          <w:spacing w:val="23"/>
          <w:sz w:val="24"/>
          <w:szCs w:val="24"/>
          <w:lang w:val="hu-HU"/>
        </w:rPr>
        <w:t xml:space="preserve"> </w:t>
      </w:r>
      <w:r>
        <w:rPr>
          <w:rFonts w:ascii="Times New Roman"/>
          <w:sz w:val="24"/>
          <w:szCs w:val="24"/>
          <w:lang w:val="hu-HU"/>
        </w:rPr>
        <w:t>he</w:t>
      </w:r>
      <w:r>
        <w:rPr>
          <w:rFonts w:ascii="Times New Roman"/>
          <w:spacing w:val="2"/>
          <w:sz w:val="24"/>
          <w:szCs w:val="24"/>
          <w:lang w:val="hu-HU"/>
        </w:rPr>
        <w:t>l</w:t>
      </w:r>
      <w:r>
        <w:rPr>
          <w:rFonts w:ascii="Times New Roman"/>
          <w:spacing w:val="-4"/>
          <w:sz w:val="24"/>
          <w:szCs w:val="24"/>
          <w:lang w:val="hu-HU"/>
        </w:rPr>
        <w:t>y</w:t>
      </w:r>
      <w:r>
        <w:rPr>
          <w:rFonts w:ascii="Times New Roman"/>
          <w:sz w:val="24"/>
          <w:szCs w:val="24"/>
          <w:lang w:val="hu-HU"/>
        </w:rPr>
        <w:t>zetű tanulók</w:t>
      </w:r>
      <w:r>
        <w:rPr>
          <w:rFonts w:ascii="Times New Roman"/>
          <w:spacing w:val="6"/>
          <w:sz w:val="24"/>
          <w:szCs w:val="24"/>
          <w:lang w:val="hu-HU"/>
        </w:rPr>
        <w:t xml:space="preserve"> </w:t>
      </w:r>
      <w:r>
        <w:rPr>
          <w:rFonts w:ascii="Times New Roman"/>
          <w:sz w:val="24"/>
          <w:szCs w:val="24"/>
          <w:lang w:val="hu-HU"/>
        </w:rPr>
        <w:t>felvét</w:t>
      </w:r>
      <w:r>
        <w:rPr>
          <w:rFonts w:ascii="Times New Roman"/>
          <w:spacing w:val="-1"/>
          <w:sz w:val="24"/>
          <w:szCs w:val="24"/>
          <w:lang w:val="hu-HU"/>
        </w:rPr>
        <w:t>e</w:t>
      </w:r>
      <w:r>
        <w:rPr>
          <w:rFonts w:ascii="Times New Roman"/>
          <w:sz w:val="24"/>
          <w:szCs w:val="24"/>
          <w:lang w:val="hu-HU"/>
        </w:rPr>
        <w:t>li</w:t>
      </w:r>
      <w:r>
        <w:rPr>
          <w:rFonts w:ascii="Times New Roman"/>
          <w:spacing w:val="6"/>
          <w:sz w:val="24"/>
          <w:szCs w:val="24"/>
          <w:lang w:val="hu-HU"/>
        </w:rPr>
        <w:t xml:space="preserve"> </w:t>
      </w:r>
      <w:r>
        <w:rPr>
          <w:rFonts w:ascii="Times New Roman"/>
          <w:sz w:val="24"/>
          <w:szCs w:val="24"/>
          <w:lang w:val="hu-HU"/>
        </w:rPr>
        <w:t>kér</w:t>
      </w:r>
      <w:r>
        <w:rPr>
          <w:rFonts w:ascii="Times New Roman"/>
          <w:spacing w:val="-1"/>
          <w:sz w:val="24"/>
          <w:szCs w:val="24"/>
          <w:lang w:val="hu-HU"/>
        </w:rPr>
        <w:t>e</w:t>
      </w:r>
      <w:r>
        <w:rPr>
          <w:rFonts w:ascii="Times New Roman"/>
          <w:sz w:val="24"/>
          <w:szCs w:val="24"/>
          <w:lang w:val="hu-HU"/>
        </w:rPr>
        <w:t>lm</w:t>
      </w:r>
      <w:r>
        <w:rPr>
          <w:rFonts w:ascii="Times New Roman"/>
          <w:spacing w:val="1"/>
          <w:sz w:val="24"/>
          <w:szCs w:val="24"/>
          <w:lang w:val="hu-HU"/>
        </w:rPr>
        <w:t>é</w:t>
      </w:r>
      <w:r>
        <w:rPr>
          <w:rFonts w:ascii="Times New Roman"/>
          <w:sz w:val="24"/>
          <w:szCs w:val="24"/>
          <w:lang w:val="hu-HU"/>
        </w:rPr>
        <w:t>nek</w:t>
      </w:r>
      <w:r>
        <w:rPr>
          <w:rFonts w:ascii="Times New Roman"/>
          <w:spacing w:val="6"/>
          <w:sz w:val="24"/>
          <w:szCs w:val="24"/>
          <w:lang w:val="hu-HU"/>
        </w:rPr>
        <w:t xml:space="preserve"> </w:t>
      </w:r>
      <w:r>
        <w:rPr>
          <w:rFonts w:ascii="Times New Roman"/>
          <w:sz w:val="24"/>
          <w:szCs w:val="24"/>
          <w:lang w:val="hu-HU"/>
        </w:rPr>
        <w:t>teljesítése</w:t>
      </w:r>
      <w:r>
        <w:rPr>
          <w:rFonts w:ascii="Times New Roman"/>
          <w:spacing w:val="6"/>
          <w:sz w:val="24"/>
          <w:szCs w:val="24"/>
          <w:lang w:val="hu-HU"/>
        </w:rPr>
        <w:t xml:space="preserve"> </w:t>
      </w:r>
      <w:r>
        <w:rPr>
          <w:rFonts w:ascii="Times New Roman"/>
          <w:sz w:val="24"/>
          <w:szCs w:val="24"/>
          <w:lang w:val="hu-HU"/>
        </w:rPr>
        <w:t>után</w:t>
      </w:r>
      <w:r>
        <w:rPr>
          <w:rFonts w:ascii="Times New Roman"/>
          <w:spacing w:val="6"/>
          <w:sz w:val="24"/>
          <w:szCs w:val="24"/>
          <w:lang w:val="hu-HU"/>
        </w:rPr>
        <w:t xml:space="preserve"> </w:t>
      </w:r>
      <w:r>
        <w:rPr>
          <w:rFonts w:ascii="Times New Roman"/>
          <w:sz w:val="24"/>
          <w:szCs w:val="24"/>
          <w:lang w:val="hu-HU"/>
        </w:rPr>
        <w:t>sorsolás</w:t>
      </w:r>
      <w:r>
        <w:rPr>
          <w:rFonts w:ascii="Times New Roman"/>
          <w:spacing w:val="6"/>
          <w:sz w:val="24"/>
          <w:szCs w:val="24"/>
          <w:lang w:val="hu-HU"/>
        </w:rPr>
        <w:t xml:space="preserve"> </w:t>
      </w:r>
      <w:r>
        <w:rPr>
          <w:rFonts w:ascii="Times New Roman"/>
          <w:sz w:val="24"/>
          <w:szCs w:val="24"/>
          <w:lang w:val="hu-HU"/>
        </w:rPr>
        <w:t>nélkül</w:t>
      </w:r>
      <w:r>
        <w:rPr>
          <w:rFonts w:ascii="Times New Roman"/>
          <w:spacing w:val="7"/>
          <w:sz w:val="24"/>
          <w:szCs w:val="24"/>
          <w:lang w:val="hu-HU"/>
        </w:rPr>
        <w:t xml:space="preserve"> </w:t>
      </w:r>
      <w:r>
        <w:rPr>
          <w:rFonts w:ascii="Times New Roman"/>
          <w:sz w:val="24"/>
          <w:szCs w:val="24"/>
          <w:lang w:val="hu-HU"/>
        </w:rPr>
        <w:t>is</w:t>
      </w:r>
      <w:r>
        <w:rPr>
          <w:rFonts w:ascii="Times New Roman"/>
          <w:spacing w:val="8"/>
          <w:sz w:val="24"/>
          <w:szCs w:val="24"/>
          <w:lang w:val="hu-HU"/>
        </w:rPr>
        <w:t xml:space="preserve"> </w:t>
      </w:r>
      <w:r>
        <w:rPr>
          <w:rFonts w:ascii="Times New Roman"/>
          <w:sz w:val="24"/>
          <w:szCs w:val="24"/>
          <w:lang w:val="hu-HU"/>
        </w:rPr>
        <w:t>f</w:t>
      </w:r>
      <w:r>
        <w:rPr>
          <w:rFonts w:ascii="Times New Roman"/>
          <w:spacing w:val="-1"/>
          <w:sz w:val="24"/>
          <w:szCs w:val="24"/>
          <w:lang w:val="hu-HU"/>
        </w:rPr>
        <w:t>e</w:t>
      </w:r>
      <w:r>
        <w:rPr>
          <w:rFonts w:ascii="Times New Roman"/>
          <w:sz w:val="24"/>
          <w:szCs w:val="24"/>
          <w:lang w:val="hu-HU"/>
        </w:rPr>
        <w:t>lveh</w:t>
      </w:r>
      <w:r>
        <w:rPr>
          <w:rFonts w:ascii="Times New Roman"/>
          <w:spacing w:val="-1"/>
          <w:sz w:val="24"/>
          <w:szCs w:val="24"/>
          <w:lang w:val="hu-HU"/>
        </w:rPr>
        <w:t>e</w:t>
      </w:r>
      <w:r>
        <w:rPr>
          <w:rFonts w:ascii="Times New Roman"/>
          <w:sz w:val="24"/>
          <w:szCs w:val="24"/>
          <w:lang w:val="hu-HU"/>
        </w:rPr>
        <w:t>tő</w:t>
      </w:r>
      <w:r>
        <w:rPr>
          <w:rFonts w:ascii="Times New Roman"/>
          <w:spacing w:val="6"/>
          <w:sz w:val="24"/>
          <w:szCs w:val="24"/>
          <w:lang w:val="hu-HU"/>
        </w:rPr>
        <w:t xml:space="preserve"> </w:t>
      </w:r>
      <w:r>
        <w:rPr>
          <w:rFonts w:ascii="Times New Roman"/>
          <w:sz w:val="24"/>
          <w:szCs w:val="24"/>
          <w:lang w:val="hu-HU"/>
        </w:rPr>
        <w:t>a</w:t>
      </w:r>
      <w:r>
        <w:rPr>
          <w:rFonts w:ascii="Times New Roman"/>
          <w:spacing w:val="6"/>
          <w:sz w:val="24"/>
          <w:szCs w:val="24"/>
          <w:lang w:val="hu-HU"/>
        </w:rPr>
        <w:t xml:space="preserve"> </w:t>
      </w:r>
      <w:r>
        <w:rPr>
          <w:rFonts w:ascii="Times New Roman"/>
          <w:spacing w:val="-1"/>
          <w:sz w:val="24"/>
          <w:szCs w:val="24"/>
          <w:lang w:val="hu-HU"/>
        </w:rPr>
        <w:t>sa</w:t>
      </w:r>
      <w:r>
        <w:rPr>
          <w:rFonts w:ascii="Times New Roman"/>
          <w:sz w:val="24"/>
          <w:szCs w:val="24"/>
          <w:lang w:val="hu-HU"/>
        </w:rPr>
        <w:t>játos</w:t>
      </w:r>
      <w:r>
        <w:rPr>
          <w:rFonts w:ascii="Times New Roman"/>
          <w:spacing w:val="6"/>
          <w:sz w:val="24"/>
          <w:szCs w:val="24"/>
          <w:lang w:val="hu-HU"/>
        </w:rPr>
        <w:t xml:space="preserve"> </w:t>
      </w:r>
      <w:r>
        <w:rPr>
          <w:rFonts w:ascii="Times New Roman"/>
          <w:sz w:val="24"/>
          <w:szCs w:val="24"/>
          <w:lang w:val="hu-HU"/>
        </w:rPr>
        <w:t>nev</w:t>
      </w:r>
      <w:r>
        <w:rPr>
          <w:rFonts w:ascii="Times New Roman"/>
          <w:spacing w:val="-1"/>
          <w:sz w:val="24"/>
          <w:szCs w:val="24"/>
          <w:lang w:val="hu-HU"/>
        </w:rPr>
        <w:t>e</w:t>
      </w:r>
      <w:r>
        <w:rPr>
          <w:rFonts w:ascii="Times New Roman"/>
          <w:sz w:val="24"/>
          <w:szCs w:val="24"/>
          <w:lang w:val="hu-HU"/>
        </w:rPr>
        <w:t>lési</w:t>
      </w:r>
      <w:r>
        <w:rPr>
          <w:rFonts w:ascii="Times New Roman"/>
          <w:spacing w:val="7"/>
          <w:sz w:val="24"/>
          <w:szCs w:val="24"/>
          <w:lang w:val="hu-HU"/>
        </w:rPr>
        <w:t xml:space="preserve"> </w:t>
      </w:r>
      <w:r>
        <w:rPr>
          <w:rFonts w:ascii="Times New Roman"/>
          <w:sz w:val="24"/>
          <w:szCs w:val="24"/>
          <w:lang w:val="hu-HU"/>
        </w:rPr>
        <w:t>i</w:t>
      </w:r>
      <w:r>
        <w:rPr>
          <w:rFonts w:ascii="Times New Roman"/>
          <w:spacing w:val="-1"/>
          <w:sz w:val="24"/>
          <w:szCs w:val="24"/>
          <w:lang w:val="hu-HU"/>
        </w:rPr>
        <w:t>gé</w:t>
      </w:r>
      <w:r>
        <w:rPr>
          <w:rFonts w:ascii="Times New Roman"/>
          <w:spacing w:val="3"/>
          <w:sz w:val="24"/>
          <w:szCs w:val="24"/>
          <w:lang w:val="hu-HU"/>
        </w:rPr>
        <w:t>n</w:t>
      </w:r>
      <w:r>
        <w:rPr>
          <w:rFonts w:ascii="Times New Roman"/>
          <w:spacing w:val="-4"/>
          <w:sz w:val="24"/>
          <w:szCs w:val="24"/>
          <w:lang w:val="hu-HU"/>
        </w:rPr>
        <w:t>y</w:t>
      </w:r>
      <w:r>
        <w:rPr>
          <w:rFonts w:ascii="Times New Roman"/>
          <w:sz w:val="24"/>
          <w:szCs w:val="24"/>
          <w:lang w:val="hu-HU"/>
        </w:rPr>
        <w:t>ű tanuló, továbbá</w:t>
      </w:r>
      <w:r>
        <w:rPr>
          <w:rFonts w:ascii="Times New Roman"/>
          <w:spacing w:val="-1"/>
          <w:sz w:val="24"/>
          <w:szCs w:val="24"/>
          <w:lang w:val="hu-HU"/>
        </w:rPr>
        <w:t xml:space="preserve"> a</w:t>
      </w:r>
      <w:r>
        <w:rPr>
          <w:rFonts w:ascii="Times New Roman"/>
          <w:sz w:val="24"/>
          <w:szCs w:val="24"/>
          <w:lang w:val="hu-HU"/>
        </w:rPr>
        <w:t>z a tan</w:t>
      </w:r>
      <w:r>
        <w:rPr>
          <w:rFonts w:ascii="Times New Roman"/>
          <w:spacing w:val="1"/>
          <w:sz w:val="24"/>
          <w:szCs w:val="24"/>
          <w:lang w:val="hu-HU"/>
        </w:rPr>
        <w:t>u</w:t>
      </w:r>
      <w:r>
        <w:rPr>
          <w:rFonts w:ascii="Times New Roman"/>
          <w:sz w:val="24"/>
          <w:szCs w:val="24"/>
          <w:lang w:val="hu-HU"/>
        </w:rPr>
        <w:t xml:space="preserve">ló, akinek </w:t>
      </w:r>
      <w:r>
        <w:rPr>
          <w:rFonts w:ascii="Times New Roman"/>
          <w:spacing w:val="-1"/>
          <w:sz w:val="24"/>
          <w:szCs w:val="24"/>
          <w:lang w:val="hu-HU"/>
        </w:rPr>
        <w:t>e</w:t>
      </w:r>
      <w:r>
        <w:rPr>
          <w:rFonts w:ascii="Times New Roman"/>
          <w:sz w:val="24"/>
          <w:szCs w:val="24"/>
          <w:lang w:val="hu-HU"/>
        </w:rPr>
        <w:t>zt kü</w:t>
      </w:r>
      <w:r>
        <w:rPr>
          <w:rFonts w:ascii="Times New Roman"/>
          <w:spacing w:val="1"/>
          <w:sz w:val="24"/>
          <w:szCs w:val="24"/>
          <w:lang w:val="hu-HU"/>
        </w:rPr>
        <w:t>l</w:t>
      </w:r>
      <w:r>
        <w:rPr>
          <w:rFonts w:ascii="Times New Roman"/>
          <w:sz w:val="24"/>
          <w:szCs w:val="24"/>
          <w:lang w:val="hu-HU"/>
        </w:rPr>
        <w:t>önle</w:t>
      </w:r>
      <w:r>
        <w:rPr>
          <w:rFonts w:ascii="Times New Roman"/>
          <w:spacing w:val="-2"/>
          <w:sz w:val="24"/>
          <w:szCs w:val="24"/>
          <w:lang w:val="hu-HU"/>
        </w:rPr>
        <w:t>g</w:t>
      </w:r>
      <w:r>
        <w:rPr>
          <w:rFonts w:ascii="Times New Roman"/>
          <w:spacing w:val="-1"/>
          <w:sz w:val="24"/>
          <w:szCs w:val="24"/>
          <w:lang w:val="hu-HU"/>
        </w:rPr>
        <w:t>e</w:t>
      </w:r>
      <w:r>
        <w:rPr>
          <w:rFonts w:ascii="Times New Roman"/>
          <w:sz w:val="24"/>
          <w:szCs w:val="24"/>
          <w:lang w:val="hu-HU"/>
        </w:rPr>
        <w:t>s</w:t>
      </w:r>
      <w:r>
        <w:rPr>
          <w:rFonts w:ascii="Times New Roman"/>
          <w:spacing w:val="2"/>
          <w:sz w:val="24"/>
          <w:szCs w:val="24"/>
          <w:lang w:val="hu-HU"/>
        </w:rPr>
        <w:t xml:space="preserve"> </w:t>
      </w:r>
      <w:r>
        <w:rPr>
          <w:rFonts w:ascii="Times New Roman"/>
          <w:sz w:val="24"/>
          <w:szCs w:val="24"/>
          <w:lang w:val="hu-HU"/>
        </w:rPr>
        <w:t>he</w:t>
      </w:r>
      <w:r>
        <w:rPr>
          <w:rFonts w:ascii="Times New Roman"/>
          <w:spacing w:val="1"/>
          <w:sz w:val="24"/>
          <w:szCs w:val="24"/>
          <w:lang w:val="hu-HU"/>
        </w:rPr>
        <w:t>l</w:t>
      </w:r>
      <w:r>
        <w:rPr>
          <w:rFonts w:ascii="Times New Roman"/>
          <w:spacing w:val="-4"/>
          <w:sz w:val="24"/>
          <w:szCs w:val="24"/>
          <w:lang w:val="hu-HU"/>
        </w:rPr>
        <w:t>y</w:t>
      </w:r>
      <w:r>
        <w:rPr>
          <w:rFonts w:ascii="Times New Roman"/>
          <w:spacing w:val="1"/>
          <w:sz w:val="24"/>
          <w:szCs w:val="24"/>
          <w:lang w:val="hu-HU"/>
        </w:rPr>
        <w:t>z</w:t>
      </w:r>
      <w:r>
        <w:rPr>
          <w:rFonts w:ascii="Times New Roman"/>
          <w:sz w:val="24"/>
          <w:szCs w:val="24"/>
          <w:lang w:val="hu-HU"/>
        </w:rPr>
        <w:t>ete ind</w:t>
      </w:r>
      <w:r>
        <w:rPr>
          <w:rFonts w:ascii="Times New Roman"/>
          <w:spacing w:val="1"/>
          <w:sz w:val="24"/>
          <w:szCs w:val="24"/>
          <w:lang w:val="hu-HU"/>
        </w:rPr>
        <w:t>o</w:t>
      </w:r>
      <w:r>
        <w:rPr>
          <w:rFonts w:ascii="Times New Roman"/>
          <w:sz w:val="24"/>
          <w:szCs w:val="24"/>
          <w:lang w:val="hu-HU"/>
        </w:rPr>
        <w:t>kol</w:t>
      </w:r>
      <w:r>
        <w:rPr>
          <w:rFonts w:ascii="Times New Roman"/>
          <w:spacing w:val="1"/>
          <w:sz w:val="24"/>
          <w:szCs w:val="24"/>
          <w:lang w:val="hu-HU"/>
        </w:rPr>
        <w:t>j</w:t>
      </w:r>
      <w:r>
        <w:rPr>
          <w:rFonts w:ascii="Times New Roman"/>
          <w:sz w:val="24"/>
          <w:szCs w:val="24"/>
          <w:lang w:val="hu-HU"/>
        </w:rPr>
        <w:t>a.</w:t>
      </w:r>
    </w:p>
    <w:p w:rsidR="009A5006" w:rsidRDefault="00905468">
      <w:pPr>
        <w:spacing w:after="0" w:line="236" w:lineRule="auto"/>
        <w:ind w:right="-1"/>
        <w:jc w:val="both"/>
        <w:rPr>
          <w:rFonts w:ascii="Times New Roman"/>
          <w:sz w:val="24"/>
          <w:szCs w:val="24"/>
          <w:lang w:val="hu-HU"/>
        </w:rPr>
      </w:pPr>
      <w:r>
        <w:rPr>
          <w:rFonts w:ascii="Times New Roman"/>
          <w:spacing w:val="-1"/>
          <w:sz w:val="24"/>
          <w:szCs w:val="24"/>
          <w:lang w:val="hu-HU"/>
        </w:rPr>
        <w:t>K</w:t>
      </w:r>
      <w:r>
        <w:rPr>
          <w:rFonts w:ascii="Times New Roman"/>
          <w:sz w:val="24"/>
          <w:szCs w:val="24"/>
          <w:lang w:val="hu-HU"/>
        </w:rPr>
        <w:t>ülö</w:t>
      </w:r>
      <w:r>
        <w:rPr>
          <w:rFonts w:ascii="Times New Roman"/>
          <w:spacing w:val="1"/>
          <w:sz w:val="24"/>
          <w:szCs w:val="24"/>
          <w:lang w:val="hu-HU"/>
        </w:rPr>
        <w:t>n</w:t>
      </w:r>
      <w:r>
        <w:rPr>
          <w:rFonts w:ascii="Times New Roman"/>
          <w:sz w:val="24"/>
          <w:szCs w:val="24"/>
          <w:lang w:val="hu-HU"/>
        </w:rPr>
        <w:t>leg</w:t>
      </w:r>
      <w:r>
        <w:rPr>
          <w:rFonts w:ascii="Times New Roman"/>
          <w:spacing w:val="-1"/>
          <w:sz w:val="24"/>
          <w:szCs w:val="24"/>
          <w:lang w:val="hu-HU"/>
        </w:rPr>
        <w:t>e</w:t>
      </w:r>
      <w:r>
        <w:rPr>
          <w:rFonts w:ascii="Times New Roman"/>
          <w:sz w:val="24"/>
          <w:szCs w:val="24"/>
          <w:lang w:val="hu-HU"/>
        </w:rPr>
        <w:t>s helyz</w:t>
      </w:r>
      <w:r>
        <w:rPr>
          <w:rFonts w:ascii="Times New Roman"/>
          <w:spacing w:val="-1"/>
          <w:sz w:val="24"/>
          <w:szCs w:val="24"/>
          <w:lang w:val="hu-HU"/>
        </w:rPr>
        <w:t>e</w:t>
      </w:r>
      <w:r>
        <w:rPr>
          <w:rFonts w:ascii="Times New Roman"/>
          <w:sz w:val="24"/>
          <w:szCs w:val="24"/>
          <w:lang w:val="hu-HU"/>
        </w:rPr>
        <w:t>tn</w:t>
      </w:r>
      <w:r>
        <w:rPr>
          <w:rFonts w:ascii="Times New Roman"/>
          <w:spacing w:val="-1"/>
          <w:sz w:val="24"/>
          <w:szCs w:val="24"/>
          <w:lang w:val="hu-HU"/>
        </w:rPr>
        <w:t>e</w:t>
      </w:r>
      <w:r>
        <w:rPr>
          <w:rFonts w:ascii="Times New Roman"/>
          <w:sz w:val="24"/>
          <w:szCs w:val="24"/>
          <w:lang w:val="hu-HU"/>
        </w:rPr>
        <w:t>k</w:t>
      </w:r>
      <w:r>
        <w:rPr>
          <w:rFonts w:ascii="Times New Roman"/>
          <w:spacing w:val="2"/>
          <w:sz w:val="24"/>
          <w:szCs w:val="24"/>
          <w:lang w:val="hu-HU"/>
        </w:rPr>
        <w:t xml:space="preserve"> </w:t>
      </w:r>
      <w:r>
        <w:rPr>
          <w:rFonts w:ascii="Times New Roman"/>
          <w:spacing w:val="-2"/>
          <w:sz w:val="24"/>
          <w:szCs w:val="24"/>
          <w:lang w:val="hu-HU"/>
        </w:rPr>
        <w:t>m</w:t>
      </w:r>
      <w:r>
        <w:rPr>
          <w:rFonts w:ascii="Times New Roman"/>
          <w:sz w:val="24"/>
          <w:szCs w:val="24"/>
          <w:lang w:val="hu-HU"/>
        </w:rPr>
        <w:t>inős</w:t>
      </w:r>
      <w:r>
        <w:rPr>
          <w:rFonts w:ascii="Times New Roman"/>
          <w:spacing w:val="1"/>
          <w:sz w:val="24"/>
          <w:szCs w:val="24"/>
          <w:lang w:val="hu-HU"/>
        </w:rPr>
        <w:t>ü</w:t>
      </w:r>
      <w:r>
        <w:rPr>
          <w:rFonts w:ascii="Times New Roman"/>
          <w:sz w:val="24"/>
          <w:szCs w:val="24"/>
          <w:lang w:val="hu-HU"/>
        </w:rPr>
        <w:t xml:space="preserve">l, </w:t>
      </w:r>
      <w:r>
        <w:rPr>
          <w:rFonts w:ascii="Times New Roman"/>
          <w:spacing w:val="1"/>
          <w:sz w:val="24"/>
          <w:szCs w:val="24"/>
          <w:lang w:val="hu-HU"/>
        </w:rPr>
        <w:t>h</w:t>
      </w:r>
      <w:r>
        <w:rPr>
          <w:rFonts w:ascii="Times New Roman"/>
          <w:sz w:val="24"/>
          <w:szCs w:val="24"/>
          <w:lang w:val="hu-HU"/>
        </w:rPr>
        <w:t>a a tan</w:t>
      </w:r>
      <w:r>
        <w:rPr>
          <w:rFonts w:ascii="Times New Roman"/>
          <w:spacing w:val="1"/>
          <w:sz w:val="24"/>
          <w:szCs w:val="24"/>
          <w:lang w:val="hu-HU"/>
        </w:rPr>
        <w:t>u</w:t>
      </w:r>
      <w:r>
        <w:rPr>
          <w:rFonts w:ascii="Times New Roman"/>
          <w:sz w:val="24"/>
          <w:szCs w:val="24"/>
          <w:lang w:val="hu-HU"/>
        </w:rPr>
        <w:t>ló:</w:t>
      </w:r>
    </w:p>
    <w:p w:rsidR="009A5006" w:rsidRDefault="00905468">
      <w:pPr>
        <w:spacing w:after="0" w:line="240" w:lineRule="auto"/>
        <w:ind w:left="427" w:right="-1"/>
        <w:jc w:val="both"/>
        <w:rPr>
          <w:rFonts w:ascii="Times New Roman"/>
          <w:sz w:val="24"/>
          <w:szCs w:val="24"/>
          <w:lang w:val="hu-HU"/>
        </w:rPr>
      </w:pPr>
      <w:r>
        <w:rPr>
          <w:rFonts w:ascii="Times New Roman"/>
          <w:sz w:val="24"/>
          <w:szCs w:val="24"/>
          <w:lang w:val="hu-HU"/>
        </w:rPr>
        <w:t>a)</w:t>
      </w:r>
      <w:r>
        <w:rPr>
          <w:rFonts w:ascii="Times New Roman"/>
          <w:spacing w:val="178"/>
          <w:sz w:val="24"/>
          <w:szCs w:val="24"/>
          <w:lang w:val="hu-HU"/>
        </w:rPr>
        <w:t xml:space="preserve"> </w:t>
      </w:r>
      <w:r>
        <w:rPr>
          <w:rFonts w:ascii="Times New Roman"/>
          <w:sz w:val="24"/>
          <w:szCs w:val="24"/>
          <w:lang w:val="hu-HU"/>
        </w:rPr>
        <w:t>s</w:t>
      </w:r>
      <w:r>
        <w:rPr>
          <w:rFonts w:ascii="Times New Roman"/>
          <w:spacing w:val="1"/>
          <w:sz w:val="24"/>
          <w:szCs w:val="24"/>
          <w:lang w:val="hu-HU"/>
        </w:rPr>
        <w:t>z</w:t>
      </w:r>
      <w:r>
        <w:rPr>
          <w:rFonts w:ascii="Times New Roman"/>
          <w:sz w:val="24"/>
          <w:szCs w:val="24"/>
          <w:lang w:val="hu-HU"/>
        </w:rPr>
        <w:t>ülő</w:t>
      </w:r>
      <w:r>
        <w:rPr>
          <w:rFonts w:ascii="Times New Roman"/>
          <w:spacing w:val="1"/>
          <w:sz w:val="24"/>
          <w:szCs w:val="24"/>
          <w:lang w:val="hu-HU"/>
        </w:rPr>
        <w:t>j</w:t>
      </w:r>
      <w:r>
        <w:rPr>
          <w:rFonts w:ascii="Times New Roman"/>
          <w:sz w:val="24"/>
          <w:szCs w:val="24"/>
          <w:lang w:val="hu-HU"/>
        </w:rPr>
        <w:t>e, testv</w:t>
      </w:r>
      <w:r>
        <w:rPr>
          <w:rFonts w:ascii="Times New Roman"/>
          <w:spacing w:val="-1"/>
          <w:sz w:val="24"/>
          <w:szCs w:val="24"/>
          <w:lang w:val="hu-HU"/>
        </w:rPr>
        <w:t>é</w:t>
      </w:r>
      <w:r>
        <w:rPr>
          <w:rFonts w:ascii="Times New Roman"/>
          <w:sz w:val="24"/>
          <w:szCs w:val="24"/>
          <w:lang w:val="hu-HU"/>
        </w:rPr>
        <w:t>re</w:t>
      </w:r>
      <w:r>
        <w:rPr>
          <w:rFonts w:ascii="Times New Roman"/>
          <w:spacing w:val="-1"/>
          <w:sz w:val="24"/>
          <w:szCs w:val="24"/>
          <w:lang w:val="hu-HU"/>
        </w:rPr>
        <w:t xml:space="preserve"> </w:t>
      </w:r>
      <w:r>
        <w:rPr>
          <w:rFonts w:ascii="Times New Roman"/>
          <w:sz w:val="24"/>
          <w:szCs w:val="24"/>
          <w:lang w:val="hu-HU"/>
        </w:rPr>
        <w:t>ta</w:t>
      </w:r>
      <w:r>
        <w:rPr>
          <w:rFonts w:ascii="Times New Roman"/>
          <w:spacing w:val="-2"/>
          <w:sz w:val="24"/>
          <w:szCs w:val="24"/>
          <w:lang w:val="hu-HU"/>
        </w:rPr>
        <w:t>r</w:t>
      </w:r>
      <w:r>
        <w:rPr>
          <w:rFonts w:ascii="Times New Roman"/>
          <w:sz w:val="24"/>
          <w:szCs w:val="24"/>
          <w:lang w:val="hu-HU"/>
        </w:rPr>
        <w:t>tósan</w:t>
      </w:r>
      <w:r>
        <w:rPr>
          <w:rFonts w:ascii="Times New Roman"/>
          <w:spacing w:val="1"/>
          <w:sz w:val="24"/>
          <w:szCs w:val="24"/>
          <w:lang w:val="hu-HU"/>
        </w:rPr>
        <w:t xml:space="preserve"> </w:t>
      </w:r>
      <w:r>
        <w:rPr>
          <w:rFonts w:ascii="Times New Roman"/>
          <w:sz w:val="24"/>
          <w:szCs w:val="24"/>
          <w:lang w:val="hu-HU"/>
        </w:rPr>
        <w:t>bet</w:t>
      </w:r>
      <w:r>
        <w:rPr>
          <w:rFonts w:ascii="Times New Roman"/>
          <w:spacing w:val="1"/>
          <w:sz w:val="24"/>
          <w:szCs w:val="24"/>
          <w:lang w:val="hu-HU"/>
        </w:rPr>
        <w:t>e</w:t>
      </w:r>
      <w:r>
        <w:rPr>
          <w:rFonts w:ascii="Times New Roman"/>
          <w:spacing w:val="-1"/>
          <w:sz w:val="24"/>
          <w:szCs w:val="24"/>
          <w:lang w:val="hu-HU"/>
        </w:rPr>
        <w:t>g</w:t>
      </w:r>
      <w:r>
        <w:rPr>
          <w:rFonts w:ascii="Times New Roman"/>
          <w:sz w:val="24"/>
          <w:szCs w:val="24"/>
          <w:lang w:val="hu-HU"/>
        </w:rPr>
        <w:t>, va</w:t>
      </w:r>
      <w:r>
        <w:rPr>
          <w:rFonts w:ascii="Times New Roman"/>
          <w:spacing w:val="2"/>
          <w:sz w:val="24"/>
          <w:szCs w:val="24"/>
          <w:lang w:val="hu-HU"/>
        </w:rPr>
        <w:t>g</w:t>
      </w:r>
      <w:r>
        <w:rPr>
          <w:rFonts w:ascii="Times New Roman"/>
          <w:sz w:val="24"/>
          <w:szCs w:val="24"/>
          <w:lang w:val="hu-HU"/>
        </w:rPr>
        <w:t>y</w:t>
      </w:r>
      <w:r>
        <w:rPr>
          <w:rFonts w:ascii="Times New Roman"/>
          <w:spacing w:val="-4"/>
          <w:sz w:val="24"/>
          <w:szCs w:val="24"/>
          <w:lang w:val="hu-HU"/>
        </w:rPr>
        <w:t xml:space="preserve"> </w:t>
      </w:r>
      <w:r>
        <w:rPr>
          <w:rFonts w:ascii="Times New Roman"/>
          <w:sz w:val="24"/>
          <w:szCs w:val="24"/>
          <w:lang w:val="hu-HU"/>
        </w:rPr>
        <w:t>f</w:t>
      </w:r>
      <w:r>
        <w:rPr>
          <w:rFonts w:ascii="Times New Roman"/>
          <w:spacing w:val="1"/>
          <w:sz w:val="24"/>
          <w:szCs w:val="24"/>
          <w:lang w:val="hu-HU"/>
        </w:rPr>
        <w:t>o</w:t>
      </w:r>
      <w:r>
        <w:rPr>
          <w:rFonts w:ascii="Times New Roman"/>
          <w:spacing w:val="2"/>
          <w:sz w:val="24"/>
          <w:szCs w:val="24"/>
          <w:lang w:val="hu-HU"/>
        </w:rPr>
        <w:t>g</w:t>
      </w:r>
      <w:r>
        <w:rPr>
          <w:rFonts w:ascii="Times New Roman"/>
          <w:spacing w:val="-4"/>
          <w:sz w:val="24"/>
          <w:szCs w:val="24"/>
          <w:lang w:val="hu-HU"/>
        </w:rPr>
        <w:t>y</w:t>
      </w:r>
      <w:r>
        <w:rPr>
          <w:rFonts w:ascii="Times New Roman"/>
          <w:spacing w:val="-1"/>
          <w:sz w:val="24"/>
          <w:szCs w:val="24"/>
          <w:lang w:val="hu-HU"/>
        </w:rPr>
        <w:t>a</w:t>
      </w:r>
      <w:r>
        <w:rPr>
          <w:rFonts w:ascii="Times New Roman"/>
          <w:spacing w:val="2"/>
          <w:sz w:val="24"/>
          <w:szCs w:val="24"/>
          <w:lang w:val="hu-HU"/>
        </w:rPr>
        <w:t>t</w:t>
      </w:r>
      <w:r>
        <w:rPr>
          <w:rFonts w:ascii="Times New Roman"/>
          <w:sz w:val="24"/>
          <w:szCs w:val="24"/>
          <w:lang w:val="hu-HU"/>
        </w:rPr>
        <w:t>ékk</w:t>
      </w:r>
      <w:r>
        <w:rPr>
          <w:rFonts w:ascii="Times New Roman"/>
          <w:spacing w:val="-1"/>
          <w:sz w:val="24"/>
          <w:szCs w:val="24"/>
          <w:lang w:val="hu-HU"/>
        </w:rPr>
        <w:t>a</w:t>
      </w:r>
      <w:r>
        <w:rPr>
          <w:rFonts w:ascii="Times New Roman"/>
          <w:sz w:val="24"/>
          <w:szCs w:val="24"/>
          <w:lang w:val="hu-HU"/>
        </w:rPr>
        <w:t>l</w:t>
      </w:r>
      <w:r>
        <w:rPr>
          <w:rFonts w:ascii="Times New Roman"/>
          <w:spacing w:val="1"/>
          <w:sz w:val="24"/>
          <w:szCs w:val="24"/>
          <w:lang w:val="hu-HU"/>
        </w:rPr>
        <w:t xml:space="preserve"> </w:t>
      </w:r>
      <w:r>
        <w:rPr>
          <w:rFonts w:ascii="Times New Roman"/>
          <w:sz w:val="24"/>
          <w:szCs w:val="24"/>
          <w:lang w:val="hu-HU"/>
        </w:rPr>
        <w:t xml:space="preserve">él </w:t>
      </w:r>
    </w:p>
    <w:p w:rsidR="009A5006" w:rsidRDefault="00905468">
      <w:pPr>
        <w:spacing w:after="0" w:line="240" w:lineRule="auto"/>
        <w:ind w:left="427" w:right="-1"/>
        <w:jc w:val="both"/>
        <w:rPr>
          <w:rFonts w:ascii="Times New Roman"/>
          <w:sz w:val="24"/>
          <w:szCs w:val="24"/>
          <w:lang w:val="hu-HU"/>
        </w:rPr>
      </w:pPr>
      <w:r>
        <w:rPr>
          <w:rFonts w:ascii="Times New Roman"/>
          <w:sz w:val="24"/>
          <w:szCs w:val="24"/>
          <w:lang w:val="hu-HU"/>
        </w:rPr>
        <w:t>b)</w:t>
      </w:r>
      <w:r>
        <w:rPr>
          <w:rFonts w:ascii="Times New Roman"/>
          <w:spacing w:val="164"/>
          <w:sz w:val="24"/>
          <w:szCs w:val="24"/>
          <w:lang w:val="hu-HU"/>
        </w:rPr>
        <w:t xml:space="preserve"> </w:t>
      </w:r>
      <w:r>
        <w:rPr>
          <w:rFonts w:ascii="Times New Roman"/>
          <w:sz w:val="24"/>
          <w:szCs w:val="24"/>
          <w:lang w:val="hu-HU"/>
        </w:rPr>
        <w:t>testvére</w:t>
      </w:r>
      <w:r>
        <w:rPr>
          <w:rFonts w:ascii="Times New Roman"/>
          <w:spacing w:val="-1"/>
          <w:sz w:val="24"/>
          <w:szCs w:val="24"/>
          <w:lang w:val="hu-HU"/>
        </w:rPr>
        <w:t xml:space="preserve"> a</w:t>
      </w:r>
      <w:r>
        <w:rPr>
          <w:rFonts w:ascii="Times New Roman"/>
          <w:sz w:val="24"/>
          <w:szCs w:val="24"/>
          <w:lang w:val="hu-HU"/>
        </w:rPr>
        <w:t>z adott in</w:t>
      </w:r>
      <w:r>
        <w:rPr>
          <w:rFonts w:ascii="Times New Roman"/>
          <w:spacing w:val="1"/>
          <w:sz w:val="24"/>
          <w:szCs w:val="24"/>
          <w:lang w:val="hu-HU"/>
        </w:rPr>
        <w:t>t</w:t>
      </w:r>
      <w:r>
        <w:rPr>
          <w:rFonts w:ascii="Times New Roman"/>
          <w:sz w:val="24"/>
          <w:szCs w:val="24"/>
          <w:lang w:val="hu-HU"/>
        </w:rPr>
        <w:t>ézmé</w:t>
      </w:r>
      <w:r>
        <w:rPr>
          <w:rFonts w:ascii="Times New Roman"/>
          <w:spacing w:val="2"/>
          <w:sz w:val="24"/>
          <w:szCs w:val="24"/>
          <w:lang w:val="hu-HU"/>
        </w:rPr>
        <w:t>n</w:t>
      </w:r>
      <w:r>
        <w:rPr>
          <w:rFonts w:ascii="Times New Roman"/>
          <w:sz w:val="24"/>
          <w:szCs w:val="24"/>
          <w:lang w:val="hu-HU"/>
        </w:rPr>
        <w:t>y</w:t>
      </w:r>
      <w:r>
        <w:rPr>
          <w:rFonts w:ascii="Times New Roman"/>
          <w:spacing w:val="-4"/>
          <w:sz w:val="24"/>
          <w:szCs w:val="24"/>
          <w:lang w:val="hu-HU"/>
        </w:rPr>
        <w:t xml:space="preserve"> </w:t>
      </w:r>
      <w:r>
        <w:rPr>
          <w:rFonts w:ascii="Times New Roman"/>
          <w:sz w:val="24"/>
          <w:szCs w:val="24"/>
          <w:lang w:val="hu-HU"/>
        </w:rPr>
        <w:t>tanulója</w:t>
      </w:r>
    </w:p>
    <w:p w:rsidR="009A5006" w:rsidRDefault="00905468">
      <w:pPr>
        <w:spacing w:after="0" w:line="240" w:lineRule="auto"/>
        <w:ind w:left="427" w:right="-1"/>
        <w:jc w:val="both"/>
        <w:rPr>
          <w:rFonts w:ascii="Times New Roman"/>
          <w:sz w:val="24"/>
          <w:szCs w:val="24"/>
          <w:lang w:val="hu-HU"/>
        </w:rPr>
      </w:pPr>
      <w:r>
        <w:rPr>
          <w:rFonts w:ascii="Times New Roman"/>
          <w:sz w:val="24"/>
          <w:szCs w:val="24"/>
          <w:lang w:val="hu-HU"/>
        </w:rPr>
        <w:t>c)</w:t>
      </w:r>
      <w:r>
        <w:rPr>
          <w:rFonts w:ascii="Times New Roman"/>
          <w:spacing w:val="178"/>
          <w:sz w:val="24"/>
          <w:szCs w:val="24"/>
          <w:lang w:val="hu-HU"/>
        </w:rPr>
        <w:t xml:space="preserve"> </w:t>
      </w:r>
      <w:r>
        <w:rPr>
          <w:rFonts w:ascii="Times New Roman"/>
          <w:sz w:val="24"/>
          <w:szCs w:val="24"/>
          <w:lang w:val="hu-HU"/>
        </w:rPr>
        <w:t>munkáltatói i</w:t>
      </w:r>
      <w:r>
        <w:rPr>
          <w:rFonts w:ascii="Times New Roman"/>
          <w:spacing w:val="-1"/>
          <w:sz w:val="24"/>
          <w:szCs w:val="24"/>
          <w:lang w:val="hu-HU"/>
        </w:rPr>
        <w:t>ga</w:t>
      </w:r>
      <w:r>
        <w:rPr>
          <w:rFonts w:ascii="Times New Roman"/>
          <w:sz w:val="24"/>
          <w:szCs w:val="24"/>
          <w:lang w:val="hu-HU"/>
        </w:rPr>
        <w:t>zolás ala</w:t>
      </w:r>
      <w:r>
        <w:rPr>
          <w:rFonts w:ascii="Times New Roman"/>
          <w:spacing w:val="1"/>
          <w:sz w:val="24"/>
          <w:szCs w:val="24"/>
          <w:lang w:val="hu-HU"/>
        </w:rPr>
        <w:t>p</w:t>
      </w:r>
      <w:r>
        <w:rPr>
          <w:rFonts w:ascii="Times New Roman"/>
          <w:sz w:val="24"/>
          <w:szCs w:val="24"/>
          <w:lang w:val="hu-HU"/>
        </w:rPr>
        <w:t>ján s</w:t>
      </w:r>
      <w:r>
        <w:rPr>
          <w:rFonts w:ascii="Times New Roman"/>
          <w:spacing w:val="1"/>
          <w:sz w:val="24"/>
          <w:szCs w:val="24"/>
          <w:lang w:val="hu-HU"/>
        </w:rPr>
        <w:t>z</w:t>
      </w:r>
      <w:r>
        <w:rPr>
          <w:rFonts w:ascii="Times New Roman"/>
          <w:sz w:val="24"/>
          <w:szCs w:val="24"/>
          <w:lang w:val="hu-HU"/>
        </w:rPr>
        <w:t>ülőjének munkah</w:t>
      </w:r>
      <w:r>
        <w:rPr>
          <w:rFonts w:ascii="Times New Roman"/>
          <w:spacing w:val="-2"/>
          <w:sz w:val="24"/>
          <w:szCs w:val="24"/>
          <w:lang w:val="hu-HU"/>
        </w:rPr>
        <w:t>e</w:t>
      </w:r>
      <w:r>
        <w:rPr>
          <w:rFonts w:ascii="Times New Roman"/>
          <w:sz w:val="24"/>
          <w:szCs w:val="24"/>
          <w:lang w:val="hu-HU"/>
        </w:rPr>
        <w:t>l</w:t>
      </w:r>
      <w:r>
        <w:rPr>
          <w:rFonts w:ascii="Times New Roman"/>
          <w:spacing w:val="-4"/>
          <w:sz w:val="24"/>
          <w:szCs w:val="24"/>
          <w:lang w:val="hu-HU"/>
        </w:rPr>
        <w:t>y</w:t>
      </w:r>
      <w:r>
        <w:rPr>
          <w:rFonts w:ascii="Times New Roman"/>
          <w:sz w:val="24"/>
          <w:szCs w:val="24"/>
          <w:lang w:val="hu-HU"/>
        </w:rPr>
        <w:t>e</w:t>
      </w:r>
      <w:r>
        <w:rPr>
          <w:rFonts w:ascii="Times New Roman"/>
          <w:spacing w:val="2"/>
          <w:sz w:val="24"/>
          <w:szCs w:val="24"/>
          <w:lang w:val="hu-HU"/>
        </w:rPr>
        <w:t xml:space="preserve"> </w:t>
      </w:r>
      <w:r>
        <w:rPr>
          <w:rFonts w:ascii="Times New Roman"/>
          <w:sz w:val="24"/>
          <w:szCs w:val="24"/>
          <w:lang w:val="hu-HU"/>
        </w:rPr>
        <w:t>az isko</w:t>
      </w:r>
      <w:r>
        <w:rPr>
          <w:rFonts w:ascii="Times New Roman"/>
          <w:spacing w:val="1"/>
          <w:sz w:val="24"/>
          <w:szCs w:val="24"/>
          <w:lang w:val="hu-HU"/>
        </w:rPr>
        <w:t>l</w:t>
      </w:r>
      <w:r>
        <w:rPr>
          <w:rFonts w:ascii="Times New Roman"/>
          <w:sz w:val="24"/>
          <w:szCs w:val="24"/>
          <w:lang w:val="hu-HU"/>
        </w:rPr>
        <w:t>a körzetéb</w:t>
      </w:r>
      <w:r>
        <w:rPr>
          <w:rFonts w:ascii="Times New Roman"/>
          <w:spacing w:val="-2"/>
          <w:sz w:val="24"/>
          <w:szCs w:val="24"/>
          <w:lang w:val="hu-HU"/>
        </w:rPr>
        <w:t>e</w:t>
      </w:r>
      <w:r>
        <w:rPr>
          <w:rFonts w:ascii="Times New Roman"/>
          <w:sz w:val="24"/>
          <w:szCs w:val="24"/>
          <w:lang w:val="hu-HU"/>
        </w:rPr>
        <w:t xml:space="preserve">n </w:t>
      </w:r>
      <w:r>
        <w:rPr>
          <w:rFonts w:ascii="Times New Roman"/>
          <w:spacing w:val="2"/>
          <w:sz w:val="24"/>
          <w:szCs w:val="24"/>
          <w:lang w:val="hu-HU"/>
        </w:rPr>
        <w:t>t</w:t>
      </w:r>
      <w:r>
        <w:rPr>
          <w:rFonts w:ascii="Times New Roman"/>
          <w:sz w:val="24"/>
          <w:szCs w:val="24"/>
          <w:lang w:val="hu-HU"/>
        </w:rPr>
        <w:t>alálh</w:t>
      </w:r>
      <w:r>
        <w:rPr>
          <w:rFonts w:ascii="Times New Roman"/>
          <w:spacing w:val="-1"/>
          <w:sz w:val="24"/>
          <w:szCs w:val="24"/>
          <w:lang w:val="hu-HU"/>
        </w:rPr>
        <w:t>a</w:t>
      </w:r>
      <w:r>
        <w:rPr>
          <w:rFonts w:ascii="Times New Roman"/>
          <w:sz w:val="24"/>
          <w:szCs w:val="24"/>
          <w:lang w:val="hu-HU"/>
        </w:rPr>
        <w:t>tó</w:t>
      </w:r>
    </w:p>
    <w:p w:rsidR="009A5006" w:rsidRDefault="00905468">
      <w:pPr>
        <w:spacing w:after="0" w:line="240" w:lineRule="auto"/>
        <w:ind w:right="-1" w:firstLine="426"/>
        <w:jc w:val="both"/>
        <w:rPr>
          <w:rFonts w:ascii="Times New Roman"/>
          <w:sz w:val="24"/>
          <w:szCs w:val="24"/>
          <w:lang w:val="hu-HU"/>
        </w:rPr>
      </w:pPr>
      <w:r>
        <w:rPr>
          <w:rFonts w:ascii="Times New Roman"/>
          <w:sz w:val="24"/>
          <w:szCs w:val="24"/>
          <w:lang w:val="hu-HU"/>
        </w:rPr>
        <w:t>d)</w:t>
      </w:r>
      <w:r>
        <w:rPr>
          <w:rFonts w:ascii="Times New Roman"/>
          <w:spacing w:val="164"/>
          <w:sz w:val="24"/>
          <w:szCs w:val="24"/>
          <w:lang w:val="hu-HU"/>
        </w:rPr>
        <w:t xml:space="preserve"> </w:t>
      </w:r>
      <w:r>
        <w:rPr>
          <w:rFonts w:ascii="Times New Roman"/>
          <w:sz w:val="24"/>
          <w:szCs w:val="24"/>
          <w:lang w:val="hu-HU"/>
        </w:rPr>
        <w:t>az</w:t>
      </w:r>
      <w:r>
        <w:rPr>
          <w:rFonts w:ascii="Times New Roman"/>
          <w:spacing w:val="1"/>
          <w:sz w:val="24"/>
          <w:szCs w:val="24"/>
          <w:lang w:val="hu-HU"/>
        </w:rPr>
        <w:t xml:space="preserve"> </w:t>
      </w:r>
      <w:r>
        <w:rPr>
          <w:rFonts w:ascii="Times New Roman"/>
          <w:sz w:val="24"/>
          <w:szCs w:val="24"/>
          <w:lang w:val="hu-HU"/>
        </w:rPr>
        <w:t>isko</w:t>
      </w:r>
      <w:r>
        <w:rPr>
          <w:rFonts w:ascii="Times New Roman"/>
          <w:spacing w:val="1"/>
          <w:sz w:val="24"/>
          <w:szCs w:val="24"/>
          <w:lang w:val="hu-HU"/>
        </w:rPr>
        <w:t>l</w:t>
      </w:r>
      <w:r>
        <w:rPr>
          <w:rFonts w:ascii="Times New Roman"/>
          <w:sz w:val="24"/>
          <w:szCs w:val="24"/>
          <w:lang w:val="hu-HU"/>
        </w:rPr>
        <w:t>a a</w:t>
      </w:r>
      <w:r>
        <w:rPr>
          <w:rFonts w:ascii="Times New Roman"/>
          <w:spacing w:val="-1"/>
          <w:sz w:val="24"/>
          <w:szCs w:val="24"/>
          <w:lang w:val="hu-HU"/>
        </w:rPr>
        <w:t xml:space="preserve"> </w:t>
      </w:r>
      <w:r>
        <w:rPr>
          <w:rFonts w:ascii="Times New Roman"/>
          <w:sz w:val="24"/>
          <w:szCs w:val="24"/>
          <w:lang w:val="hu-HU"/>
        </w:rPr>
        <w:t>lakóh</w:t>
      </w:r>
      <w:r>
        <w:rPr>
          <w:rFonts w:ascii="Times New Roman"/>
          <w:spacing w:val="-2"/>
          <w:sz w:val="24"/>
          <w:szCs w:val="24"/>
          <w:lang w:val="hu-HU"/>
        </w:rPr>
        <w:t>e</w:t>
      </w:r>
      <w:r>
        <w:rPr>
          <w:rFonts w:ascii="Times New Roman"/>
          <w:spacing w:val="2"/>
          <w:sz w:val="24"/>
          <w:szCs w:val="24"/>
          <w:lang w:val="hu-HU"/>
        </w:rPr>
        <w:t>l</w:t>
      </w:r>
      <w:r>
        <w:rPr>
          <w:rFonts w:ascii="Times New Roman"/>
          <w:spacing w:val="-4"/>
          <w:sz w:val="24"/>
          <w:szCs w:val="24"/>
          <w:lang w:val="hu-HU"/>
        </w:rPr>
        <w:t>y</w:t>
      </w:r>
      <w:r>
        <w:rPr>
          <w:rFonts w:ascii="Times New Roman"/>
          <w:sz w:val="24"/>
          <w:szCs w:val="24"/>
          <w:lang w:val="hu-HU"/>
        </w:rPr>
        <w:t>étő</w:t>
      </w:r>
      <w:r>
        <w:rPr>
          <w:rFonts w:ascii="Times New Roman"/>
          <w:spacing w:val="1"/>
          <w:sz w:val="24"/>
          <w:szCs w:val="24"/>
          <w:lang w:val="hu-HU"/>
        </w:rPr>
        <w:t>l</w:t>
      </w:r>
      <w:r>
        <w:rPr>
          <w:rFonts w:ascii="Times New Roman"/>
          <w:sz w:val="24"/>
          <w:szCs w:val="24"/>
          <w:lang w:val="hu-HU"/>
        </w:rPr>
        <w:t>,</w:t>
      </w:r>
      <w:r>
        <w:rPr>
          <w:rFonts w:ascii="Times New Roman"/>
          <w:spacing w:val="2"/>
          <w:sz w:val="24"/>
          <w:szCs w:val="24"/>
          <w:lang w:val="hu-HU"/>
        </w:rPr>
        <w:t xml:space="preserve"> </w:t>
      </w:r>
      <w:r>
        <w:rPr>
          <w:rFonts w:ascii="Times New Roman"/>
          <w:sz w:val="24"/>
          <w:szCs w:val="24"/>
          <w:lang w:val="hu-HU"/>
        </w:rPr>
        <w:t>enn</w:t>
      </w:r>
      <w:r>
        <w:rPr>
          <w:rFonts w:ascii="Times New Roman"/>
          <w:spacing w:val="-1"/>
          <w:sz w:val="24"/>
          <w:szCs w:val="24"/>
          <w:lang w:val="hu-HU"/>
        </w:rPr>
        <w:t>e</w:t>
      </w:r>
      <w:r>
        <w:rPr>
          <w:rFonts w:ascii="Times New Roman"/>
          <w:sz w:val="24"/>
          <w:szCs w:val="24"/>
          <w:lang w:val="hu-HU"/>
        </w:rPr>
        <w:t>k hiá</w:t>
      </w:r>
      <w:r>
        <w:rPr>
          <w:rFonts w:ascii="Times New Roman"/>
          <w:spacing w:val="3"/>
          <w:sz w:val="24"/>
          <w:szCs w:val="24"/>
          <w:lang w:val="hu-HU"/>
        </w:rPr>
        <w:t>n</w:t>
      </w:r>
      <w:r>
        <w:rPr>
          <w:rFonts w:ascii="Times New Roman"/>
          <w:spacing w:val="-4"/>
          <w:sz w:val="24"/>
          <w:szCs w:val="24"/>
          <w:lang w:val="hu-HU"/>
        </w:rPr>
        <w:t>y</w:t>
      </w:r>
      <w:r>
        <w:rPr>
          <w:rFonts w:ascii="Times New Roman"/>
          <w:spacing w:val="-1"/>
          <w:sz w:val="24"/>
          <w:szCs w:val="24"/>
          <w:lang w:val="hu-HU"/>
        </w:rPr>
        <w:t>á</w:t>
      </w:r>
      <w:r>
        <w:rPr>
          <w:rFonts w:ascii="Times New Roman"/>
          <w:spacing w:val="1"/>
          <w:sz w:val="24"/>
          <w:szCs w:val="24"/>
          <w:lang w:val="hu-HU"/>
        </w:rPr>
        <w:t>b</w:t>
      </w:r>
      <w:r>
        <w:rPr>
          <w:rFonts w:ascii="Times New Roman"/>
          <w:sz w:val="24"/>
          <w:szCs w:val="24"/>
          <w:lang w:val="hu-HU"/>
        </w:rPr>
        <w:t>an ta</w:t>
      </w:r>
      <w:r>
        <w:rPr>
          <w:rFonts w:ascii="Times New Roman"/>
          <w:spacing w:val="-1"/>
          <w:sz w:val="24"/>
          <w:szCs w:val="24"/>
          <w:lang w:val="hu-HU"/>
        </w:rPr>
        <w:t>r</w:t>
      </w:r>
      <w:r>
        <w:rPr>
          <w:rFonts w:ascii="Times New Roman"/>
          <w:sz w:val="24"/>
          <w:szCs w:val="24"/>
          <w:lang w:val="hu-HU"/>
        </w:rPr>
        <w:t>tó</w:t>
      </w:r>
      <w:r>
        <w:rPr>
          <w:rFonts w:ascii="Times New Roman"/>
          <w:spacing w:val="1"/>
          <w:sz w:val="24"/>
          <w:szCs w:val="24"/>
          <w:lang w:val="hu-HU"/>
        </w:rPr>
        <w:t>z</w:t>
      </w:r>
      <w:r>
        <w:rPr>
          <w:rFonts w:ascii="Times New Roman"/>
          <w:sz w:val="24"/>
          <w:szCs w:val="24"/>
          <w:lang w:val="hu-HU"/>
        </w:rPr>
        <w:t>kodási he</w:t>
      </w:r>
      <w:r>
        <w:rPr>
          <w:rFonts w:ascii="Times New Roman"/>
          <w:spacing w:val="1"/>
          <w:sz w:val="24"/>
          <w:szCs w:val="24"/>
          <w:lang w:val="hu-HU"/>
        </w:rPr>
        <w:t>l</w:t>
      </w:r>
      <w:r>
        <w:rPr>
          <w:rFonts w:ascii="Times New Roman"/>
          <w:spacing w:val="-4"/>
          <w:sz w:val="24"/>
          <w:szCs w:val="24"/>
          <w:lang w:val="hu-HU"/>
        </w:rPr>
        <w:t>y</w:t>
      </w:r>
      <w:r>
        <w:rPr>
          <w:rFonts w:ascii="Times New Roman"/>
          <w:spacing w:val="-1"/>
          <w:sz w:val="24"/>
          <w:szCs w:val="24"/>
          <w:lang w:val="hu-HU"/>
        </w:rPr>
        <w:t>é</w:t>
      </w:r>
      <w:r>
        <w:rPr>
          <w:rFonts w:ascii="Times New Roman"/>
          <w:sz w:val="24"/>
          <w:szCs w:val="24"/>
          <w:lang w:val="hu-HU"/>
        </w:rPr>
        <w:t>től 1k</w:t>
      </w:r>
      <w:r>
        <w:rPr>
          <w:rFonts w:ascii="Times New Roman"/>
          <w:spacing w:val="2"/>
          <w:sz w:val="24"/>
          <w:szCs w:val="24"/>
          <w:lang w:val="hu-HU"/>
        </w:rPr>
        <w:t>m-</w:t>
      </w:r>
      <w:r>
        <w:rPr>
          <w:rFonts w:ascii="Times New Roman"/>
          <w:sz w:val="24"/>
          <w:szCs w:val="24"/>
          <w:lang w:val="hu-HU"/>
        </w:rPr>
        <w:t>en belül</w:t>
      </w:r>
      <w:r>
        <w:rPr>
          <w:rFonts w:ascii="Times New Roman"/>
          <w:spacing w:val="1"/>
          <w:sz w:val="24"/>
          <w:szCs w:val="24"/>
          <w:lang w:val="hu-HU"/>
        </w:rPr>
        <w:t xml:space="preserve"> </w:t>
      </w:r>
      <w:r>
        <w:rPr>
          <w:rFonts w:ascii="Times New Roman"/>
          <w:sz w:val="24"/>
          <w:szCs w:val="24"/>
          <w:lang w:val="hu-HU"/>
        </w:rPr>
        <w:t>található</w:t>
      </w:r>
    </w:p>
    <w:p w:rsidR="009A5006" w:rsidRDefault="009A5006">
      <w:pPr>
        <w:spacing w:after="0" w:line="240" w:lineRule="auto"/>
        <w:ind w:right="-1" w:firstLine="426"/>
        <w:jc w:val="both"/>
        <w:rPr>
          <w:rFonts w:ascii="Times New Roman"/>
          <w:sz w:val="24"/>
          <w:szCs w:val="24"/>
          <w:lang w:val="hu-HU"/>
        </w:rPr>
      </w:pPr>
    </w:p>
    <w:p w:rsidR="009A5006" w:rsidRDefault="009A5006">
      <w:pPr>
        <w:spacing w:after="0" w:line="240" w:lineRule="auto"/>
        <w:ind w:right="-1" w:firstLine="426"/>
        <w:jc w:val="both"/>
        <w:rPr>
          <w:rFonts w:ascii="Times New Roman"/>
          <w:sz w:val="24"/>
          <w:szCs w:val="24"/>
          <w:lang w:val="hu-HU"/>
        </w:rPr>
      </w:pPr>
    </w:p>
    <w:p w:rsidR="009A5006" w:rsidRDefault="00905468">
      <w:pPr>
        <w:pStyle w:val="Cmsor2"/>
        <w:numPr>
          <w:ilvl w:val="0"/>
          <w:numId w:val="3"/>
        </w:numPr>
        <w:rPr>
          <w:rFonts w:ascii="Times New Roman"/>
          <w:lang w:val="hu-HU"/>
        </w:rPr>
      </w:pPr>
      <w:bookmarkStart w:id="218" w:name="_Toc342744405"/>
      <w:bookmarkStart w:id="219" w:name="_Toc344557068"/>
      <w:bookmarkStart w:id="220" w:name="_Toc351273378"/>
      <w:bookmarkStart w:id="221" w:name="_Toc351273970"/>
      <w:bookmarkStart w:id="222" w:name="_Toc351281216"/>
      <w:bookmarkStart w:id="223" w:name="_Toc351535766"/>
      <w:bookmarkStart w:id="224" w:name="_Toc351556584"/>
      <w:bookmarkStart w:id="225" w:name="_Toc351556728"/>
      <w:bookmarkStart w:id="226" w:name="_Toc351556768"/>
      <w:bookmarkStart w:id="227" w:name="_Toc351660186"/>
      <w:bookmarkStart w:id="228" w:name="_Toc351660225"/>
      <w:bookmarkStart w:id="229" w:name="_Toc351793945"/>
      <w:bookmarkStart w:id="230" w:name="_Toc175558094"/>
      <w:r>
        <w:rPr>
          <w:rFonts w:ascii="Times New Roman"/>
          <w:lang w:val="hu-HU"/>
        </w:rPr>
        <w:t>Az elsősegély-nyújtási alapismeretek elsajátításával kapcsolatos iskolai terv</w:t>
      </w:r>
      <w:bookmarkEnd w:id="218"/>
      <w:bookmarkEnd w:id="219"/>
      <w:bookmarkEnd w:id="220"/>
      <w:bookmarkEnd w:id="221"/>
      <w:bookmarkEnd w:id="222"/>
      <w:bookmarkEnd w:id="223"/>
      <w:bookmarkEnd w:id="224"/>
      <w:bookmarkEnd w:id="225"/>
      <w:bookmarkEnd w:id="226"/>
      <w:bookmarkEnd w:id="227"/>
      <w:bookmarkEnd w:id="228"/>
      <w:bookmarkEnd w:id="229"/>
      <w:bookmarkEnd w:id="230"/>
    </w:p>
    <w:p w:rsidR="009A5006" w:rsidRDefault="009A5006">
      <w:pPr>
        <w:spacing w:after="0" w:line="240" w:lineRule="auto"/>
        <w:rPr>
          <w:rFonts w:ascii="Times New Roman"/>
          <w:color w:val="FF0000"/>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Céljaink:</w:t>
      </w:r>
    </w:p>
    <w:p w:rsidR="009A5006" w:rsidRDefault="00905468">
      <w:pPr>
        <w:numPr>
          <w:ilvl w:val="0"/>
          <w:numId w:val="45"/>
        </w:numPr>
        <w:spacing w:after="0" w:line="240" w:lineRule="auto"/>
        <w:jc w:val="both"/>
        <w:rPr>
          <w:rFonts w:ascii="Times New Roman"/>
          <w:sz w:val="24"/>
          <w:szCs w:val="24"/>
          <w:lang w:val="hu-HU"/>
        </w:rPr>
      </w:pPr>
      <w:r>
        <w:rPr>
          <w:rFonts w:ascii="Times New Roman"/>
          <w:sz w:val="24"/>
          <w:szCs w:val="24"/>
          <w:lang w:val="hu-HU"/>
        </w:rPr>
        <w:t>minél több diák legyen tisztában az elsősegély-nyújtási alapismeretekkel;</w:t>
      </w:r>
    </w:p>
    <w:p w:rsidR="009A5006" w:rsidRDefault="00905468">
      <w:pPr>
        <w:numPr>
          <w:ilvl w:val="0"/>
          <w:numId w:val="45"/>
        </w:numPr>
        <w:spacing w:after="0" w:line="240" w:lineRule="auto"/>
        <w:jc w:val="both"/>
        <w:rPr>
          <w:rFonts w:ascii="Times New Roman"/>
          <w:sz w:val="24"/>
          <w:szCs w:val="24"/>
          <w:lang w:val="hu-HU"/>
        </w:rPr>
      </w:pPr>
      <w:r>
        <w:rPr>
          <w:rFonts w:ascii="Times New Roman"/>
          <w:sz w:val="24"/>
          <w:szCs w:val="24"/>
          <w:lang w:val="hu-HU"/>
        </w:rPr>
        <w:t>a tanulók a tőlük elvárható módon tudjanak segítséget nyújtani;</w:t>
      </w:r>
    </w:p>
    <w:p w:rsidR="009A5006" w:rsidRDefault="00905468">
      <w:pPr>
        <w:numPr>
          <w:ilvl w:val="0"/>
          <w:numId w:val="45"/>
        </w:numPr>
        <w:spacing w:after="0" w:line="240" w:lineRule="auto"/>
        <w:jc w:val="both"/>
        <w:rPr>
          <w:rFonts w:ascii="Times New Roman"/>
          <w:sz w:val="24"/>
          <w:szCs w:val="24"/>
          <w:lang w:val="hu-HU"/>
        </w:rPr>
      </w:pPr>
      <w:r>
        <w:rPr>
          <w:rFonts w:ascii="Times New Roman"/>
          <w:sz w:val="24"/>
          <w:szCs w:val="24"/>
          <w:lang w:val="hu-HU"/>
        </w:rPr>
        <w:t>mindenki tudja, hogy veszély esetén kit kell értesíteni.</w:t>
      </w:r>
    </w:p>
    <w:p w:rsidR="009A5006" w:rsidRDefault="00905468">
      <w:pPr>
        <w:spacing w:after="0" w:line="240" w:lineRule="auto"/>
        <w:jc w:val="both"/>
        <w:rPr>
          <w:rFonts w:ascii="Times New Roman"/>
          <w:sz w:val="24"/>
          <w:szCs w:val="24"/>
          <w:lang w:val="hu-HU"/>
        </w:rPr>
      </w:pPr>
      <w:r>
        <w:rPr>
          <w:rFonts w:ascii="Times New Roman"/>
          <w:sz w:val="24"/>
          <w:szCs w:val="24"/>
          <w:lang w:val="hu-HU"/>
        </w:rPr>
        <w:t>Feladatunk:</w:t>
      </w:r>
    </w:p>
    <w:p w:rsidR="009A5006" w:rsidRDefault="00905468">
      <w:pPr>
        <w:numPr>
          <w:ilvl w:val="0"/>
          <w:numId w:val="46"/>
        </w:numPr>
        <w:spacing w:after="0" w:line="240" w:lineRule="auto"/>
        <w:jc w:val="both"/>
        <w:rPr>
          <w:rFonts w:ascii="Times New Roman"/>
          <w:sz w:val="24"/>
          <w:szCs w:val="24"/>
          <w:lang w:val="hu-HU"/>
        </w:rPr>
      </w:pPr>
      <w:r>
        <w:rPr>
          <w:rFonts w:ascii="Times New Roman"/>
          <w:sz w:val="24"/>
          <w:szCs w:val="24"/>
          <w:lang w:val="hu-HU"/>
        </w:rPr>
        <w:t>elsősegélynyújtást oktató pedagógusok k</w:t>
      </w:r>
      <w:r>
        <w:rPr>
          <w:rFonts w:ascii="Times New Roman"/>
          <w:sz w:val="24"/>
          <w:szCs w:val="24"/>
          <w:lang w:val="hu-HU"/>
        </w:rPr>
        <w:t>épzése;</w:t>
      </w:r>
    </w:p>
    <w:p w:rsidR="009A5006" w:rsidRDefault="00905468">
      <w:pPr>
        <w:numPr>
          <w:ilvl w:val="0"/>
          <w:numId w:val="46"/>
        </w:numPr>
        <w:spacing w:after="0" w:line="240" w:lineRule="auto"/>
        <w:jc w:val="both"/>
        <w:rPr>
          <w:rFonts w:ascii="Times New Roman"/>
          <w:sz w:val="24"/>
          <w:szCs w:val="24"/>
          <w:lang w:val="hu-HU"/>
        </w:rPr>
      </w:pPr>
      <w:r>
        <w:rPr>
          <w:rFonts w:ascii="Times New Roman"/>
          <w:sz w:val="24"/>
          <w:szCs w:val="24"/>
          <w:lang w:val="hu-HU"/>
        </w:rPr>
        <w:t>szakemberek meghívása előadások tartására;</w:t>
      </w:r>
    </w:p>
    <w:p w:rsidR="009A5006" w:rsidRDefault="00905468">
      <w:pPr>
        <w:numPr>
          <w:ilvl w:val="0"/>
          <w:numId w:val="46"/>
        </w:numPr>
        <w:spacing w:after="0" w:line="240" w:lineRule="auto"/>
        <w:jc w:val="both"/>
        <w:rPr>
          <w:rFonts w:ascii="Times New Roman"/>
          <w:sz w:val="24"/>
          <w:szCs w:val="24"/>
          <w:lang w:val="hu-HU"/>
        </w:rPr>
      </w:pPr>
      <w:r>
        <w:rPr>
          <w:rFonts w:ascii="Times New Roman"/>
          <w:sz w:val="24"/>
          <w:szCs w:val="24"/>
          <w:lang w:val="hu-HU"/>
        </w:rPr>
        <w:t>elsősegély-ismeretek fontosságának bemutatása, annak népszerűsítése, illetve az, hogy minél többször legyen a téma akár tanórai, akár szakköri oktatására.</w:t>
      </w:r>
    </w:p>
    <w:p w:rsidR="009A5006" w:rsidRDefault="00905468">
      <w:pPr>
        <w:spacing w:after="0" w:line="240" w:lineRule="auto"/>
        <w:jc w:val="both"/>
        <w:rPr>
          <w:rFonts w:ascii="Times New Roman"/>
          <w:sz w:val="24"/>
          <w:szCs w:val="24"/>
          <w:u w:val="single"/>
          <w:lang w:val="hu-HU"/>
        </w:rPr>
      </w:pPr>
      <w:r>
        <w:rPr>
          <w:rFonts w:ascii="Times New Roman"/>
          <w:sz w:val="24"/>
          <w:szCs w:val="24"/>
          <w:u w:val="single"/>
          <w:lang w:val="hu-HU"/>
        </w:rPr>
        <w:t>Elsősegély-nyújtási és baleset-megelőzési ismerete</w:t>
      </w:r>
      <w:r>
        <w:rPr>
          <w:rFonts w:ascii="Times New Roman"/>
          <w:sz w:val="24"/>
          <w:szCs w:val="24"/>
          <w:u w:val="single"/>
          <w:lang w:val="hu-HU"/>
        </w:rPr>
        <w:t>k a tantárgyak rendszerében</w:t>
      </w:r>
    </w:p>
    <w:p w:rsidR="009A5006" w:rsidRDefault="00905468">
      <w:pPr>
        <w:spacing w:after="0" w:line="240" w:lineRule="auto"/>
        <w:ind w:right="173"/>
        <w:rPr>
          <w:rFonts w:ascii="Times New Roman"/>
          <w:spacing w:val="-3"/>
          <w:sz w:val="24"/>
          <w:szCs w:val="24"/>
          <w:lang w:val="hu-HU"/>
        </w:rPr>
      </w:pPr>
      <w:r>
        <w:rPr>
          <w:rFonts w:ascii="Times New Roman"/>
          <w:spacing w:val="-3"/>
          <w:sz w:val="24"/>
          <w:szCs w:val="24"/>
          <w:lang w:val="hu-HU"/>
        </w:rPr>
        <w:t>A tanév első órája</w:t>
      </w:r>
    </w:p>
    <w:p w:rsidR="009A5006" w:rsidRDefault="00905468">
      <w:pPr>
        <w:spacing w:after="0" w:line="240" w:lineRule="auto"/>
        <w:ind w:left="709" w:right="173"/>
        <w:rPr>
          <w:rFonts w:ascii="Times New Roman"/>
          <w:sz w:val="24"/>
          <w:szCs w:val="24"/>
          <w:lang w:val="hu-HU"/>
        </w:rPr>
      </w:pPr>
      <w:r>
        <w:rPr>
          <w:rFonts w:ascii="Times New Roman"/>
          <w:spacing w:val="-3"/>
          <w:sz w:val="24"/>
          <w:szCs w:val="24"/>
          <w:lang w:val="hu-HU"/>
        </w:rPr>
        <w:t>I</w:t>
      </w:r>
      <w:r>
        <w:rPr>
          <w:rFonts w:ascii="Times New Roman"/>
          <w:sz w:val="24"/>
          <w:szCs w:val="24"/>
          <w:lang w:val="hu-HU"/>
        </w:rPr>
        <w:t>skolánk</w:t>
      </w:r>
      <w:r>
        <w:rPr>
          <w:rFonts w:ascii="Times New Roman"/>
          <w:spacing w:val="1"/>
          <w:sz w:val="24"/>
          <w:szCs w:val="24"/>
          <w:lang w:val="hu-HU"/>
        </w:rPr>
        <w:t>b</w:t>
      </w:r>
      <w:r>
        <w:rPr>
          <w:rFonts w:ascii="Times New Roman"/>
          <w:sz w:val="24"/>
          <w:szCs w:val="24"/>
          <w:lang w:val="hu-HU"/>
        </w:rPr>
        <w:t>an</w:t>
      </w:r>
      <w:r>
        <w:rPr>
          <w:rFonts w:ascii="Times New Roman"/>
          <w:spacing w:val="128"/>
          <w:sz w:val="24"/>
          <w:szCs w:val="24"/>
          <w:lang w:val="hu-HU"/>
        </w:rPr>
        <w:t xml:space="preserve"> </w:t>
      </w:r>
      <w:r>
        <w:rPr>
          <w:rFonts w:ascii="Times New Roman"/>
          <w:sz w:val="24"/>
          <w:szCs w:val="24"/>
          <w:lang w:val="hu-HU"/>
        </w:rPr>
        <w:t>m</w:t>
      </w:r>
      <w:r>
        <w:rPr>
          <w:rFonts w:ascii="Times New Roman"/>
          <w:spacing w:val="1"/>
          <w:sz w:val="24"/>
          <w:szCs w:val="24"/>
          <w:lang w:val="hu-HU"/>
        </w:rPr>
        <w:t>i</w:t>
      </w:r>
      <w:r>
        <w:rPr>
          <w:rFonts w:ascii="Times New Roman"/>
          <w:sz w:val="24"/>
          <w:szCs w:val="24"/>
          <w:lang w:val="hu-HU"/>
        </w:rPr>
        <w:t>nden</w:t>
      </w:r>
      <w:r>
        <w:rPr>
          <w:rFonts w:ascii="Times New Roman"/>
          <w:spacing w:val="129"/>
          <w:sz w:val="24"/>
          <w:szCs w:val="24"/>
          <w:lang w:val="hu-HU"/>
        </w:rPr>
        <w:t xml:space="preserve"> </w:t>
      </w:r>
      <w:r>
        <w:rPr>
          <w:rFonts w:ascii="Times New Roman"/>
          <w:spacing w:val="1"/>
          <w:sz w:val="24"/>
          <w:szCs w:val="24"/>
          <w:lang w:val="hu-HU"/>
        </w:rPr>
        <w:t>e</w:t>
      </w:r>
      <w:r>
        <w:rPr>
          <w:rFonts w:ascii="Times New Roman"/>
          <w:spacing w:val="2"/>
          <w:sz w:val="24"/>
          <w:szCs w:val="24"/>
          <w:lang w:val="hu-HU"/>
        </w:rPr>
        <w:t>g</w:t>
      </w:r>
      <w:r>
        <w:rPr>
          <w:rFonts w:ascii="Times New Roman"/>
          <w:spacing w:val="-4"/>
          <w:sz w:val="24"/>
          <w:szCs w:val="24"/>
          <w:lang w:val="hu-HU"/>
        </w:rPr>
        <w:t>y</w:t>
      </w:r>
      <w:r>
        <w:rPr>
          <w:rFonts w:ascii="Times New Roman"/>
          <w:spacing w:val="-1"/>
          <w:sz w:val="24"/>
          <w:szCs w:val="24"/>
          <w:lang w:val="hu-HU"/>
        </w:rPr>
        <w:t>e</w:t>
      </w:r>
      <w:r>
        <w:rPr>
          <w:rFonts w:ascii="Times New Roman"/>
          <w:sz w:val="24"/>
          <w:szCs w:val="24"/>
          <w:lang w:val="hu-HU"/>
        </w:rPr>
        <w:t>s</w:t>
      </w:r>
      <w:r>
        <w:rPr>
          <w:rFonts w:ascii="Times New Roman"/>
          <w:spacing w:val="129"/>
          <w:sz w:val="24"/>
          <w:szCs w:val="24"/>
          <w:lang w:val="hu-HU"/>
        </w:rPr>
        <w:t xml:space="preserve"> </w:t>
      </w:r>
      <w:r>
        <w:rPr>
          <w:rFonts w:ascii="Times New Roman"/>
          <w:sz w:val="24"/>
          <w:szCs w:val="24"/>
          <w:lang w:val="hu-HU"/>
        </w:rPr>
        <w:t>ta</w:t>
      </w:r>
      <w:r>
        <w:rPr>
          <w:rFonts w:ascii="Times New Roman"/>
          <w:spacing w:val="1"/>
          <w:sz w:val="24"/>
          <w:szCs w:val="24"/>
          <w:lang w:val="hu-HU"/>
        </w:rPr>
        <w:t>n</w:t>
      </w:r>
      <w:r>
        <w:rPr>
          <w:rFonts w:ascii="Times New Roman"/>
          <w:sz w:val="24"/>
          <w:szCs w:val="24"/>
          <w:lang w:val="hu-HU"/>
        </w:rPr>
        <w:t>év</w:t>
      </w:r>
      <w:r>
        <w:rPr>
          <w:rFonts w:ascii="Times New Roman"/>
          <w:spacing w:val="129"/>
          <w:sz w:val="24"/>
          <w:szCs w:val="24"/>
          <w:lang w:val="hu-HU"/>
        </w:rPr>
        <w:t xml:space="preserve"> </w:t>
      </w:r>
      <w:r>
        <w:rPr>
          <w:rFonts w:ascii="Times New Roman"/>
          <w:sz w:val="24"/>
          <w:szCs w:val="24"/>
          <w:lang w:val="hu-HU"/>
        </w:rPr>
        <w:t>első</w:t>
      </w:r>
      <w:r>
        <w:rPr>
          <w:rFonts w:ascii="Times New Roman"/>
          <w:spacing w:val="129"/>
          <w:sz w:val="24"/>
          <w:szCs w:val="24"/>
          <w:lang w:val="hu-HU"/>
        </w:rPr>
        <w:t xml:space="preserve"> </w:t>
      </w:r>
      <w:r>
        <w:rPr>
          <w:rFonts w:ascii="Times New Roman"/>
          <w:sz w:val="24"/>
          <w:szCs w:val="24"/>
          <w:lang w:val="hu-HU"/>
        </w:rPr>
        <w:t>os</w:t>
      </w:r>
      <w:r>
        <w:rPr>
          <w:rFonts w:ascii="Times New Roman"/>
          <w:spacing w:val="1"/>
          <w:sz w:val="24"/>
          <w:szCs w:val="24"/>
          <w:lang w:val="hu-HU"/>
        </w:rPr>
        <w:t>z</w:t>
      </w:r>
      <w:r>
        <w:rPr>
          <w:rFonts w:ascii="Times New Roman"/>
          <w:sz w:val="24"/>
          <w:szCs w:val="24"/>
          <w:lang w:val="hu-HU"/>
        </w:rPr>
        <w:t>tá</w:t>
      </w:r>
      <w:r>
        <w:rPr>
          <w:rFonts w:ascii="Times New Roman"/>
          <w:spacing w:val="3"/>
          <w:sz w:val="24"/>
          <w:szCs w:val="24"/>
          <w:lang w:val="hu-HU"/>
        </w:rPr>
        <w:t>l</w:t>
      </w:r>
      <w:r>
        <w:rPr>
          <w:rFonts w:ascii="Times New Roman"/>
          <w:spacing w:val="-4"/>
          <w:sz w:val="24"/>
          <w:szCs w:val="24"/>
          <w:lang w:val="hu-HU"/>
        </w:rPr>
        <w:t>y</w:t>
      </w:r>
      <w:r>
        <w:rPr>
          <w:rFonts w:ascii="Times New Roman"/>
          <w:sz w:val="24"/>
          <w:szCs w:val="24"/>
          <w:lang w:val="hu-HU"/>
        </w:rPr>
        <w:t>főnö</w:t>
      </w:r>
      <w:r>
        <w:rPr>
          <w:rFonts w:ascii="Times New Roman"/>
          <w:spacing w:val="-1"/>
          <w:sz w:val="24"/>
          <w:szCs w:val="24"/>
          <w:lang w:val="hu-HU"/>
        </w:rPr>
        <w:t>k</w:t>
      </w:r>
      <w:r>
        <w:rPr>
          <w:rFonts w:ascii="Times New Roman"/>
          <w:sz w:val="24"/>
          <w:szCs w:val="24"/>
          <w:lang w:val="hu-HU"/>
        </w:rPr>
        <w:t>i</w:t>
      </w:r>
      <w:r>
        <w:rPr>
          <w:rFonts w:ascii="Times New Roman"/>
          <w:spacing w:val="129"/>
          <w:sz w:val="24"/>
          <w:szCs w:val="24"/>
          <w:lang w:val="hu-HU"/>
        </w:rPr>
        <w:t xml:space="preserve"> </w:t>
      </w:r>
      <w:r>
        <w:rPr>
          <w:rFonts w:ascii="Times New Roman"/>
          <w:sz w:val="24"/>
          <w:szCs w:val="24"/>
          <w:lang w:val="hu-HU"/>
        </w:rPr>
        <w:t>ór</w:t>
      </w:r>
      <w:r>
        <w:rPr>
          <w:rFonts w:ascii="Times New Roman"/>
          <w:spacing w:val="-1"/>
          <w:sz w:val="24"/>
          <w:szCs w:val="24"/>
          <w:lang w:val="hu-HU"/>
        </w:rPr>
        <w:t>á</w:t>
      </w:r>
      <w:r>
        <w:rPr>
          <w:rFonts w:ascii="Times New Roman"/>
          <w:spacing w:val="2"/>
          <w:sz w:val="24"/>
          <w:szCs w:val="24"/>
          <w:lang w:val="hu-HU"/>
        </w:rPr>
        <w:t>j</w:t>
      </w:r>
      <w:r>
        <w:rPr>
          <w:rFonts w:ascii="Times New Roman"/>
          <w:sz w:val="24"/>
          <w:szCs w:val="24"/>
          <w:lang w:val="hu-HU"/>
        </w:rPr>
        <w:t>át</w:t>
      </w:r>
      <w:r>
        <w:rPr>
          <w:rFonts w:ascii="Times New Roman"/>
          <w:spacing w:val="129"/>
          <w:sz w:val="24"/>
          <w:szCs w:val="24"/>
          <w:lang w:val="hu-HU"/>
        </w:rPr>
        <w:t xml:space="preserve"> </w:t>
      </w:r>
      <w:r>
        <w:rPr>
          <w:rFonts w:ascii="Times New Roman"/>
          <w:sz w:val="24"/>
          <w:szCs w:val="24"/>
          <w:lang w:val="hu-HU"/>
        </w:rPr>
        <w:t>a</w:t>
      </w:r>
      <w:r>
        <w:rPr>
          <w:rFonts w:ascii="Times New Roman"/>
          <w:spacing w:val="128"/>
          <w:sz w:val="24"/>
          <w:szCs w:val="24"/>
          <w:lang w:val="hu-HU"/>
        </w:rPr>
        <w:t xml:space="preserve"> </w:t>
      </w:r>
      <w:r>
        <w:rPr>
          <w:rFonts w:ascii="Times New Roman"/>
          <w:sz w:val="24"/>
          <w:szCs w:val="24"/>
          <w:lang w:val="hu-HU"/>
        </w:rPr>
        <w:t>bal</w:t>
      </w:r>
      <w:r>
        <w:rPr>
          <w:rFonts w:ascii="Times New Roman"/>
          <w:spacing w:val="1"/>
          <w:sz w:val="24"/>
          <w:szCs w:val="24"/>
          <w:lang w:val="hu-HU"/>
        </w:rPr>
        <w:t>e</w:t>
      </w:r>
      <w:r>
        <w:rPr>
          <w:rFonts w:ascii="Times New Roman"/>
          <w:sz w:val="24"/>
          <w:szCs w:val="24"/>
          <w:lang w:val="hu-HU"/>
        </w:rPr>
        <w:t>set</w:t>
      </w:r>
      <w:r>
        <w:rPr>
          <w:rFonts w:ascii="Times New Roman"/>
          <w:spacing w:val="5"/>
          <w:sz w:val="24"/>
          <w:szCs w:val="24"/>
          <w:lang w:val="hu-HU"/>
        </w:rPr>
        <w:t>v</w:t>
      </w:r>
      <w:r>
        <w:rPr>
          <w:rFonts w:ascii="Times New Roman"/>
          <w:sz w:val="24"/>
          <w:szCs w:val="24"/>
          <w:lang w:val="hu-HU"/>
        </w:rPr>
        <w:t>édelmi</w:t>
      </w:r>
      <w:r>
        <w:rPr>
          <w:rFonts w:ascii="Times New Roman"/>
          <w:spacing w:val="129"/>
          <w:sz w:val="24"/>
          <w:szCs w:val="24"/>
          <w:lang w:val="hu-HU"/>
        </w:rPr>
        <w:t xml:space="preserve"> </w:t>
      </w:r>
      <w:r>
        <w:rPr>
          <w:rFonts w:ascii="Times New Roman"/>
          <w:sz w:val="24"/>
          <w:szCs w:val="24"/>
          <w:lang w:val="hu-HU"/>
        </w:rPr>
        <w:t>s</w:t>
      </w:r>
      <w:r>
        <w:rPr>
          <w:rFonts w:ascii="Times New Roman"/>
          <w:spacing w:val="2"/>
          <w:sz w:val="24"/>
          <w:szCs w:val="24"/>
          <w:lang w:val="hu-HU"/>
        </w:rPr>
        <w:t>z</w:t>
      </w:r>
      <w:r>
        <w:rPr>
          <w:rFonts w:ascii="Times New Roman"/>
          <w:sz w:val="24"/>
          <w:szCs w:val="24"/>
          <w:lang w:val="hu-HU"/>
        </w:rPr>
        <w:t>ab</w:t>
      </w:r>
      <w:r>
        <w:rPr>
          <w:rFonts w:ascii="Times New Roman"/>
          <w:spacing w:val="-1"/>
          <w:sz w:val="24"/>
          <w:szCs w:val="24"/>
          <w:lang w:val="hu-HU"/>
        </w:rPr>
        <w:t>á</w:t>
      </w:r>
      <w:r>
        <w:rPr>
          <w:rFonts w:ascii="Times New Roman"/>
          <w:spacing w:val="1"/>
          <w:sz w:val="24"/>
          <w:szCs w:val="24"/>
          <w:lang w:val="hu-HU"/>
        </w:rPr>
        <w:t>l</w:t>
      </w:r>
      <w:r>
        <w:rPr>
          <w:rFonts w:ascii="Times New Roman"/>
          <w:spacing w:val="-4"/>
          <w:sz w:val="24"/>
          <w:szCs w:val="24"/>
          <w:lang w:val="hu-HU"/>
        </w:rPr>
        <w:t>y</w:t>
      </w:r>
      <w:r>
        <w:rPr>
          <w:rFonts w:ascii="Times New Roman"/>
          <w:sz w:val="24"/>
          <w:szCs w:val="24"/>
          <w:lang w:val="hu-HU"/>
        </w:rPr>
        <w:t>ok me</w:t>
      </w:r>
      <w:r>
        <w:rPr>
          <w:rFonts w:ascii="Times New Roman"/>
          <w:spacing w:val="-2"/>
          <w:sz w:val="24"/>
          <w:szCs w:val="24"/>
          <w:lang w:val="hu-HU"/>
        </w:rPr>
        <w:t>g</w:t>
      </w:r>
      <w:r>
        <w:rPr>
          <w:rFonts w:ascii="Times New Roman"/>
          <w:sz w:val="24"/>
          <w:szCs w:val="24"/>
          <w:lang w:val="hu-HU"/>
        </w:rPr>
        <w:t>ismerés</w:t>
      </w:r>
      <w:r>
        <w:rPr>
          <w:rFonts w:ascii="Times New Roman"/>
          <w:spacing w:val="-1"/>
          <w:sz w:val="24"/>
          <w:szCs w:val="24"/>
          <w:lang w:val="hu-HU"/>
        </w:rPr>
        <w:t>é</w:t>
      </w:r>
      <w:r>
        <w:rPr>
          <w:rFonts w:ascii="Times New Roman"/>
          <w:sz w:val="24"/>
          <w:szCs w:val="24"/>
          <w:lang w:val="hu-HU"/>
        </w:rPr>
        <w:t>v</w:t>
      </w:r>
      <w:r>
        <w:rPr>
          <w:rFonts w:ascii="Times New Roman"/>
          <w:spacing w:val="-1"/>
          <w:sz w:val="24"/>
          <w:szCs w:val="24"/>
          <w:lang w:val="hu-HU"/>
        </w:rPr>
        <w:t>e</w:t>
      </w:r>
      <w:r>
        <w:rPr>
          <w:rFonts w:ascii="Times New Roman"/>
          <w:sz w:val="24"/>
          <w:szCs w:val="24"/>
          <w:lang w:val="hu-HU"/>
        </w:rPr>
        <w:t>l il</w:t>
      </w:r>
      <w:r>
        <w:rPr>
          <w:rFonts w:ascii="Times New Roman"/>
          <w:spacing w:val="1"/>
          <w:sz w:val="24"/>
          <w:szCs w:val="24"/>
          <w:lang w:val="hu-HU"/>
        </w:rPr>
        <w:t>l</w:t>
      </w:r>
      <w:r>
        <w:rPr>
          <w:rFonts w:ascii="Times New Roman"/>
          <w:sz w:val="24"/>
          <w:szCs w:val="24"/>
          <w:lang w:val="hu-HU"/>
        </w:rPr>
        <w:t>etve f</w:t>
      </w:r>
      <w:r>
        <w:rPr>
          <w:rFonts w:ascii="Times New Roman"/>
          <w:spacing w:val="1"/>
          <w:sz w:val="24"/>
          <w:szCs w:val="24"/>
          <w:lang w:val="hu-HU"/>
        </w:rPr>
        <w:t>e</w:t>
      </w:r>
      <w:r>
        <w:rPr>
          <w:rFonts w:ascii="Times New Roman"/>
          <w:sz w:val="24"/>
          <w:szCs w:val="24"/>
          <w:lang w:val="hu-HU"/>
        </w:rPr>
        <w:t>l</w:t>
      </w:r>
      <w:r>
        <w:rPr>
          <w:rFonts w:ascii="Times New Roman"/>
          <w:spacing w:val="1"/>
          <w:sz w:val="24"/>
          <w:szCs w:val="24"/>
          <w:lang w:val="hu-HU"/>
        </w:rPr>
        <w:t>i</w:t>
      </w:r>
      <w:r>
        <w:rPr>
          <w:rFonts w:ascii="Times New Roman"/>
          <w:sz w:val="24"/>
          <w:szCs w:val="24"/>
          <w:lang w:val="hu-HU"/>
        </w:rPr>
        <w:t>dézés</w:t>
      </w:r>
      <w:r>
        <w:rPr>
          <w:rFonts w:ascii="Times New Roman"/>
          <w:spacing w:val="-1"/>
          <w:sz w:val="24"/>
          <w:szCs w:val="24"/>
          <w:lang w:val="hu-HU"/>
        </w:rPr>
        <w:t>é</w:t>
      </w:r>
      <w:r>
        <w:rPr>
          <w:rFonts w:ascii="Times New Roman"/>
          <w:sz w:val="24"/>
          <w:szCs w:val="24"/>
          <w:lang w:val="hu-HU"/>
        </w:rPr>
        <w:t>v</w:t>
      </w:r>
      <w:r>
        <w:rPr>
          <w:rFonts w:ascii="Times New Roman"/>
          <w:spacing w:val="-1"/>
          <w:sz w:val="24"/>
          <w:szCs w:val="24"/>
          <w:lang w:val="hu-HU"/>
        </w:rPr>
        <w:t>e</w:t>
      </w:r>
      <w:r>
        <w:rPr>
          <w:rFonts w:ascii="Times New Roman"/>
          <w:sz w:val="24"/>
          <w:szCs w:val="24"/>
          <w:lang w:val="hu-HU"/>
        </w:rPr>
        <w:t>l kezdjük.</w:t>
      </w:r>
    </w:p>
    <w:p w:rsidR="009A5006" w:rsidRDefault="00905468">
      <w:pPr>
        <w:spacing w:after="0" w:line="240" w:lineRule="auto"/>
        <w:jc w:val="both"/>
        <w:rPr>
          <w:rFonts w:ascii="Times New Roman"/>
          <w:sz w:val="24"/>
          <w:szCs w:val="24"/>
          <w:lang w:val="hu-HU"/>
        </w:rPr>
      </w:pPr>
      <w:r>
        <w:rPr>
          <w:rFonts w:ascii="Times New Roman"/>
          <w:sz w:val="24"/>
          <w:szCs w:val="24"/>
          <w:lang w:val="hu-HU"/>
        </w:rPr>
        <w:t>Természettudomány (5–6. évfolyam)</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ember megismerése és egészsége</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Önfenntartás. Alapfokú elsősegélynyújtás.</w:t>
      </w:r>
    </w:p>
    <w:p w:rsidR="009A5006" w:rsidRDefault="00905468">
      <w:pPr>
        <w:spacing w:after="0" w:line="240" w:lineRule="auto"/>
        <w:jc w:val="both"/>
        <w:rPr>
          <w:rFonts w:ascii="Times New Roman"/>
          <w:sz w:val="24"/>
          <w:szCs w:val="24"/>
          <w:lang w:val="hu-HU"/>
        </w:rPr>
      </w:pPr>
      <w:r>
        <w:rPr>
          <w:rFonts w:ascii="Times New Roman"/>
          <w:sz w:val="24"/>
          <w:szCs w:val="24"/>
          <w:lang w:val="hu-HU"/>
        </w:rPr>
        <w:t>Biológia (7–8. évfolyam)</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 Az ember megismerése és egészsége</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Egészség. Alapfokú elsősegély-nyújtási ismeretek.</w:t>
      </w:r>
    </w:p>
    <w:p w:rsidR="009A5006" w:rsidRDefault="00905468">
      <w:pPr>
        <w:spacing w:after="0" w:line="240" w:lineRule="auto"/>
        <w:jc w:val="both"/>
        <w:rPr>
          <w:rFonts w:ascii="Times New Roman"/>
          <w:sz w:val="24"/>
          <w:szCs w:val="24"/>
          <w:lang w:val="hu-HU"/>
        </w:rPr>
      </w:pPr>
      <w:r>
        <w:rPr>
          <w:rFonts w:ascii="Times New Roman"/>
          <w:sz w:val="24"/>
          <w:szCs w:val="24"/>
          <w:lang w:val="hu-HU"/>
        </w:rPr>
        <w:t>Fizika (7–8. évfolyam)</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ember megismerése és egészsége</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Az elektromos áram hatása az élő szervezetre.  </w:t>
      </w:r>
      <w:r>
        <w:rPr>
          <w:rFonts w:ascii="Times New Roman"/>
          <w:sz w:val="24"/>
          <w:szCs w:val="24"/>
          <w:lang w:val="hu-HU"/>
        </w:rPr>
        <w:t>Veszélyek, érintésvédelmi ismeretek.</w:t>
      </w:r>
    </w:p>
    <w:p w:rsidR="009A5006" w:rsidRDefault="00905468">
      <w:pPr>
        <w:spacing w:after="0" w:line="240" w:lineRule="auto"/>
        <w:jc w:val="both"/>
        <w:rPr>
          <w:rFonts w:ascii="Times New Roman"/>
          <w:sz w:val="24"/>
          <w:szCs w:val="24"/>
          <w:lang w:val="hu-HU"/>
        </w:rPr>
      </w:pPr>
      <w:r>
        <w:rPr>
          <w:rFonts w:ascii="Times New Roman"/>
          <w:sz w:val="24"/>
          <w:szCs w:val="24"/>
          <w:lang w:val="hu-HU"/>
        </w:rPr>
        <w:t>Kémia (7–8. évfolyam)</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 Az ember megismerése és egészsége</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Veszélyes anyagok és kezelésük a háztartásban.</w:t>
      </w:r>
    </w:p>
    <w:p w:rsidR="009A5006" w:rsidRDefault="00905468">
      <w:pPr>
        <w:spacing w:after="0" w:line="240" w:lineRule="auto"/>
        <w:jc w:val="both"/>
        <w:rPr>
          <w:rFonts w:ascii="Times New Roman"/>
          <w:sz w:val="24"/>
          <w:szCs w:val="24"/>
          <w:lang w:val="hu-HU"/>
        </w:rPr>
      </w:pPr>
      <w:r>
        <w:rPr>
          <w:rFonts w:ascii="Times New Roman"/>
          <w:sz w:val="24"/>
          <w:szCs w:val="24"/>
          <w:lang w:val="hu-HU"/>
        </w:rPr>
        <w:t>Elsősegély-nyújtási és baleset-megelőzési ismeretek a tanórán kívüli oktatásban-nevelésben:</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intézmény Házirendjé</w:t>
      </w:r>
      <w:r>
        <w:rPr>
          <w:rFonts w:ascii="Times New Roman"/>
          <w:sz w:val="24"/>
          <w:szCs w:val="24"/>
          <w:lang w:val="hu-HU"/>
        </w:rPr>
        <w:t>ben, Szervezeti és Működési Szabályzatában, valamint a Munkavédelmi- és Tűzvédelmi Szabályzataiban foglaltak szerint baleset-megelőzési oktatás a tanév kezdetén, az osztályfőnöki órákon, s szükség szerint pl. kirándulások, üzemlátogatások alkalmával, illet</w:t>
      </w:r>
      <w:r>
        <w:rPr>
          <w:rFonts w:ascii="Times New Roman"/>
          <w:sz w:val="24"/>
          <w:szCs w:val="24"/>
          <w:lang w:val="hu-HU"/>
        </w:rPr>
        <w:t>ve fokozott figyelemmel a testnevelés, az életvitel és gyakorlati ismeretek, a fizika, a kémia, az informatika tantárgyak tanításakor.</w:t>
      </w:r>
      <w:bookmarkStart w:id="231" w:name="_Toc351273379"/>
      <w:bookmarkStart w:id="232" w:name="_Toc351273971"/>
      <w:bookmarkStart w:id="233" w:name="_Toc351281217"/>
      <w:bookmarkStart w:id="234" w:name="_Toc351535767"/>
      <w:bookmarkStart w:id="235" w:name="_Toc351556585"/>
      <w:bookmarkStart w:id="236" w:name="_Toc351556729"/>
      <w:bookmarkStart w:id="237" w:name="_Toc351556769"/>
      <w:bookmarkStart w:id="238" w:name="_Toc351660187"/>
      <w:bookmarkStart w:id="239" w:name="_Toc351660226"/>
      <w:bookmarkStart w:id="240" w:name="_Toc351793946"/>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A5006">
      <w:pPr>
        <w:spacing w:after="0" w:line="240" w:lineRule="auto"/>
        <w:ind w:left="709"/>
        <w:jc w:val="both"/>
        <w:rPr>
          <w:rFonts w:ascii="Times New Roman"/>
          <w:sz w:val="24"/>
          <w:szCs w:val="24"/>
          <w:lang w:val="hu-HU"/>
        </w:rPr>
      </w:pPr>
    </w:p>
    <w:p w:rsidR="009A5006" w:rsidRDefault="00905468">
      <w:pPr>
        <w:pStyle w:val="Cmsor1"/>
        <w:rPr>
          <w:rFonts w:ascii="Times New Roman"/>
          <w:lang w:val="hu-HU"/>
        </w:rPr>
      </w:pPr>
      <w:bookmarkStart w:id="241" w:name="_Toc175558095"/>
      <w:r>
        <w:rPr>
          <w:rFonts w:ascii="Times New Roman"/>
          <w:lang w:val="hu-HU"/>
        </w:rPr>
        <w:t>III. HELYI TANTERV</w:t>
      </w:r>
      <w:bookmarkEnd w:id="231"/>
      <w:bookmarkEnd w:id="232"/>
      <w:bookmarkEnd w:id="233"/>
      <w:bookmarkEnd w:id="234"/>
      <w:bookmarkEnd w:id="235"/>
      <w:bookmarkEnd w:id="236"/>
      <w:bookmarkEnd w:id="237"/>
      <w:bookmarkEnd w:id="238"/>
      <w:bookmarkEnd w:id="239"/>
      <w:bookmarkEnd w:id="240"/>
      <w:bookmarkEnd w:id="241"/>
    </w:p>
    <w:p w:rsidR="009A5006" w:rsidRDefault="009A5006">
      <w:pPr>
        <w:spacing w:after="0" w:line="240" w:lineRule="auto"/>
        <w:rPr>
          <w:rFonts w:ascii="Times New Roman"/>
          <w:color w:val="FF0000"/>
          <w:sz w:val="24"/>
          <w:szCs w:val="24"/>
          <w:lang w:val="hu-HU"/>
        </w:rPr>
      </w:pPr>
    </w:p>
    <w:p w:rsidR="009A5006" w:rsidRDefault="00905468">
      <w:pPr>
        <w:pStyle w:val="Cmsor2"/>
        <w:numPr>
          <w:ilvl w:val="0"/>
          <w:numId w:val="47"/>
        </w:numPr>
        <w:rPr>
          <w:rFonts w:ascii="Times New Roman"/>
          <w:lang w:val="hu-HU"/>
        </w:rPr>
      </w:pPr>
      <w:bookmarkStart w:id="242" w:name="_Toc342744407"/>
      <w:bookmarkStart w:id="243" w:name="_Toc344557070"/>
      <w:bookmarkStart w:id="244" w:name="_Toc175558096"/>
      <w:bookmarkStart w:id="245" w:name="_Toc351273380"/>
      <w:bookmarkStart w:id="246" w:name="_Toc351273972"/>
      <w:bookmarkStart w:id="247" w:name="_Toc351281218"/>
      <w:bookmarkStart w:id="248" w:name="_Toc351535768"/>
      <w:bookmarkStart w:id="249" w:name="_Toc351556586"/>
      <w:bookmarkStart w:id="250" w:name="_Toc351556730"/>
      <w:bookmarkStart w:id="251" w:name="_Toc351556770"/>
      <w:bookmarkStart w:id="252" w:name="_Toc351660188"/>
      <w:bookmarkStart w:id="253" w:name="_Toc351660227"/>
      <w:bookmarkStart w:id="254" w:name="_Toc351793947"/>
      <w:r>
        <w:rPr>
          <w:rFonts w:ascii="Times New Roman"/>
          <w:lang w:val="hu-HU"/>
        </w:rPr>
        <w:t>A választott kerettanterv megnevezése</w:t>
      </w:r>
      <w:bookmarkEnd w:id="242"/>
      <w:bookmarkEnd w:id="243"/>
      <w:bookmarkEnd w:id="244"/>
      <w:r>
        <w:rPr>
          <w:rFonts w:ascii="Times New Roman"/>
          <w:lang w:val="hu-HU"/>
        </w:rPr>
        <w:t xml:space="preserve"> </w:t>
      </w:r>
      <w:bookmarkEnd w:id="245"/>
      <w:bookmarkEnd w:id="246"/>
      <w:bookmarkEnd w:id="247"/>
      <w:bookmarkEnd w:id="248"/>
      <w:bookmarkEnd w:id="249"/>
      <w:bookmarkEnd w:id="250"/>
      <w:bookmarkEnd w:id="251"/>
      <w:bookmarkEnd w:id="252"/>
      <w:bookmarkEnd w:id="253"/>
      <w:bookmarkEnd w:id="254"/>
    </w:p>
    <w:p w:rsidR="009A5006" w:rsidRDefault="009A5006">
      <w:pPr>
        <w:spacing w:line="240" w:lineRule="auto"/>
        <w:jc w:val="both"/>
        <w:rPr>
          <w:rFonts w:ascii="Times New Roman"/>
          <w:sz w:val="24"/>
          <w:szCs w:val="24"/>
          <w:lang w:val="hu-HU"/>
        </w:rPr>
      </w:pPr>
    </w:p>
    <w:p w:rsidR="009A5006" w:rsidRDefault="00905468">
      <w:pPr>
        <w:jc w:val="both"/>
        <w:rPr>
          <w:rFonts w:ascii="Times New Roman"/>
          <w:sz w:val="24"/>
          <w:szCs w:val="24"/>
          <w:lang w:val="hu-HU"/>
        </w:rPr>
      </w:pPr>
      <w:r>
        <w:rPr>
          <w:rFonts w:ascii="Times New Roman"/>
          <w:sz w:val="24"/>
          <w:szCs w:val="24"/>
          <w:lang w:val="hu-HU"/>
        </w:rPr>
        <w:t>5/2020. (I. 31.) Korm. rendelet</w:t>
      </w:r>
      <w:r>
        <w:rPr>
          <w:rFonts w:ascii="Times New Roman"/>
          <w:sz w:val="24"/>
          <w:szCs w:val="24"/>
          <w:lang w:val="hu-HU" w:eastAsia="hu-HU" w:bidi="ar-SA"/>
        </w:rPr>
        <w:t xml:space="preserve"> </w:t>
      </w:r>
      <w:r>
        <w:rPr>
          <w:rFonts w:ascii="Times New Roman"/>
          <w:sz w:val="24"/>
          <w:szCs w:val="24"/>
          <w:lang w:val="hu-HU"/>
        </w:rPr>
        <w:t>következtében</w:t>
      </w:r>
      <w:r>
        <w:rPr>
          <w:rFonts w:ascii="Times New Roman"/>
          <w:sz w:val="24"/>
          <w:szCs w:val="24"/>
          <w:lang w:val="hu-HU"/>
        </w:rPr>
        <w:t xml:space="preserve"> iskolánk helyi tanterve az alábbi kerettantervekre épül:</w:t>
      </w:r>
    </w:p>
    <w:p w:rsidR="009A5006" w:rsidRDefault="00905468">
      <w:pPr>
        <w:jc w:val="both"/>
        <w:rPr>
          <w:rFonts w:ascii="Times New Roman"/>
          <w:sz w:val="24"/>
          <w:szCs w:val="24"/>
          <w:lang w:val="hu-HU" w:eastAsia="hu-HU" w:bidi="ar-SA"/>
        </w:rPr>
      </w:pPr>
      <w:hyperlink r:id="rId9" w:history="1">
        <w:r>
          <w:rPr>
            <w:rStyle w:val="Hiperhivatkozs"/>
            <w:rFonts w:ascii="Times New Roman"/>
            <w:color w:val="000000"/>
            <w:sz w:val="24"/>
            <w:szCs w:val="24"/>
            <w:lang w:val="hu-HU" w:eastAsia="hu-HU" w:bidi="ar-SA"/>
          </w:rPr>
          <w:t>https://www.oktatas.hu/kozneveles/k</w:t>
        </w:r>
        <w:bookmarkStart w:id="255" w:name="_Hlt159060630"/>
        <w:bookmarkStart w:id="256" w:name="_Hlt159060631"/>
        <w:r>
          <w:rPr>
            <w:rStyle w:val="Hiperhivatkozs"/>
            <w:rFonts w:ascii="Times New Roman"/>
            <w:color w:val="000000"/>
            <w:sz w:val="24"/>
            <w:szCs w:val="24"/>
            <w:lang w:val="hu-HU" w:eastAsia="hu-HU" w:bidi="ar-SA"/>
          </w:rPr>
          <w:t>e</w:t>
        </w:r>
        <w:bookmarkEnd w:id="255"/>
        <w:bookmarkEnd w:id="256"/>
        <w:r>
          <w:rPr>
            <w:rStyle w:val="Hiperhivatkozs"/>
            <w:rFonts w:ascii="Times New Roman"/>
            <w:color w:val="000000"/>
            <w:sz w:val="24"/>
            <w:szCs w:val="24"/>
            <w:lang w:val="hu-HU" w:eastAsia="hu-HU" w:bidi="ar-SA"/>
          </w:rPr>
          <w:t>rettantervek/2020_nat/kerettanterv_alt_isk_1_4_evf</w:t>
        </w:r>
      </w:hyperlink>
    </w:p>
    <w:p w:rsidR="009A5006" w:rsidRDefault="00905468">
      <w:pPr>
        <w:jc w:val="both"/>
        <w:rPr>
          <w:rFonts w:ascii="Times New Roman"/>
          <w:sz w:val="24"/>
          <w:szCs w:val="24"/>
          <w:lang w:val="hu-HU" w:eastAsia="hu-HU" w:bidi="ar-SA"/>
        </w:rPr>
      </w:pPr>
      <w:hyperlink r:id="rId10" w:history="1">
        <w:r>
          <w:rPr>
            <w:rStyle w:val="Hiperhivatkozs"/>
            <w:rFonts w:ascii="Times New Roman"/>
            <w:color w:val="000000"/>
            <w:sz w:val="24"/>
            <w:szCs w:val="24"/>
            <w:lang w:val="hu-HU" w:eastAsia="hu-HU" w:bidi="ar-SA"/>
          </w:rPr>
          <w:t>https://www.oktatas.hu/koz</w:t>
        </w:r>
        <w:bookmarkStart w:id="257" w:name="_Hlt159060706"/>
        <w:bookmarkStart w:id="258" w:name="_Hlt159060707"/>
        <w:r>
          <w:rPr>
            <w:rStyle w:val="Hiperhivatkozs"/>
            <w:rFonts w:ascii="Times New Roman"/>
            <w:color w:val="000000"/>
            <w:sz w:val="24"/>
            <w:szCs w:val="24"/>
            <w:lang w:val="hu-HU" w:eastAsia="hu-HU" w:bidi="ar-SA"/>
          </w:rPr>
          <w:t>n</w:t>
        </w:r>
        <w:bookmarkEnd w:id="257"/>
        <w:bookmarkEnd w:id="258"/>
        <w:r>
          <w:rPr>
            <w:rStyle w:val="Hiperhivatkozs"/>
            <w:rFonts w:ascii="Times New Roman"/>
            <w:color w:val="000000"/>
            <w:sz w:val="24"/>
            <w:szCs w:val="24"/>
            <w:lang w:val="hu-HU" w:eastAsia="hu-HU" w:bidi="ar-SA"/>
          </w:rPr>
          <w:t>eveles/kerettantervek/2020_nat/kerettanterv_alt_isk_5_8</w:t>
        </w:r>
      </w:hyperlink>
    </w:p>
    <w:p w:rsidR="009A5006" w:rsidRDefault="00905468">
      <w:pPr>
        <w:jc w:val="both"/>
        <w:rPr>
          <w:rFonts w:ascii="Times New Roman"/>
          <w:sz w:val="24"/>
          <w:szCs w:val="24"/>
          <w:lang w:val="hu-HU" w:eastAsia="hu-HU" w:bidi="ar-SA"/>
        </w:rPr>
      </w:pPr>
      <w:hyperlink r:id="rId11" w:history="1">
        <w:r>
          <w:rPr>
            <w:rStyle w:val="Hiperhivatkozs"/>
            <w:rFonts w:ascii="Times New Roman"/>
            <w:color w:val="000000"/>
            <w:sz w:val="24"/>
            <w:szCs w:val="24"/>
            <w:lang w:val="hu-HU" w:eastAsia="hu-HU" w:bidi="ar-SA"/>
          </w:rPr>
          <w:t>https://www.oktatas.hu/kozneveles/kerettantervek/2020_nat/kerettantervek_sni_tanulok</w:t>
        </w:r>
      </w:hyperlink>
    </w:p>
    <w:p w:rsidR="009A5006" w:rsidRDefault="009A5006">
      <w:pPr>
        <w:jc w:val="both"/>
        <w:rPr>
          <w:rFonts w:ascii="Times New Roman"/>
          <w:sz w:val="24"/>
          <w:szCs w:val="24"/>
          <w:lang w:val="hu-HU" w:eastAsia="hu-HU" w:bidi="ar-SA"/>
        </w:rPr>
      </w:pPr>
    </w:p>
    <w:p w:rsidR="009A5006" w:rsidRDefault="00905468">
      <w:pPr>
        <w:pStyle w:val="Cmsor2"/>
        <w:numPr>
          <w:ilvl w:val="0"/>
          <w:numId w:val="47"/>
        </w:numPr>
        <w:rPr>
          <w:rFonts w:ascii="Times New Roman"/>
          <w:sz w:val="24"/>
          <w:szCs w:val="24"/>
          <w:lang w:val="hu-HU" w:eastAsia="hu-HU" w:bidi="ar-SA"/>
        </w:rPr>
      </w:pPr>
      <w:bookmarkStart w:id="259" w:name="_Toc175558097"/>
      <w:r>
        <w:rPr>
          <w:rFonts w:ascii="Times New Roman"/>
          <w:lang w:val="hu-HU"/>
        </w:rPr>
        <w:t>óraszámok, a választott kerettanterv feletti óraszám</w:t>
      </w:r>
      <w:bookmarkEnd w:id="259"/>
    </w:p>
    <w:p w:rsidR="009A5006" w:rsidRDefault="009A5006">
      <w:pPr>
        <w:spacing w:line="240" w:lineRule="auto"/>
        <w:ind w:firstLine="709"/>
        <w:jc w:val="both"/>
        <w:rPr>
          <w:rFonts w:ascii="Times New Roman"/>
          <w:color w:val="FF0000"/>
          <w:sz w:val="24"/>
          <w:szCs w:val="24"/>
          <w:lang w:val="hu-HU"/>
        </w:rPr>
      </w:pPr>
    </w:p>
    <w:p w:rsidR="009A5006" w:rsidRDefault="00905468">
      <w:pPr>
        <w:spacing w:line="240" w:lineRule="auto"/>
        <w:ind w:firstLine="709"/>
        <w:jc w:val="both"/>
        <w:rPr>
          <w:rFonts w:ascii="Times New Roman"/>
          <w:sz w:val="24"/>
          <w:szCs w:val="24"/>
          <w:lang w:val="hu-HU"/>
        </w:rPr>
      </w:pPr>
      <w:r>
        <w:rPr>
          <w:rFonts w:ascii="Times New Roman"/>
          <w:sz w:val="24"/>
          <w:szCs w:val="24"/>
          <w:lang w:val="hu-HU"/>
        </w:rPr>
        <w:t>Iskolánk helyi tantervében a kötelező tanítási órák keretében tanított tantárgyak tananyaga</w:t>
      </w:r>
      <w:r>
        <w:rPr>
          <w:rFonts w:ascii="Times New Roman"/>
          <w:sz w:val="24"/>
          <w:szCs w:val="24"/>
          <w:lang w:val="hu-HU"/>
        </w:rPr>
        <w:t>i és követelményei teljes egészében megegyeznek az oktatási miniszter által kiadott kerettantervekben meghatározott tananyaggal és követelményekkel. Mivel a kerettantervek által előírt tananyagok a tantárgyak számára rendelkezésre álló időkeretnek csak a k</w:t>
      </w:r>
      <w:r>
        <w:rPr>
          <w:rFonts w:ascii="Times New Roman"/>
          <w:sz w:val="24"/>
          <w:szCs w:val="24"/>
          <w:lang w:val="hu-HU"/>
        </w:rPr>
        <w:t xml:space="preserve">ilencven százalékát fedik le, a </w:t>
      </w:r>
      <w:r>
        <w:rPr>
          <w:rFonts w:ascii="Times New Roman"/>
          <w:sz w:val="24"/>
          <w:szCs w:val="24"/>
          <w:u w:val="single"/>
          <w:lang w:val="hu-HU"/>
        </w:rPr>
        <w:t>fennmaradó tíz százalékot</w:t>
      </w:r>
      <w:r>
        <w:rPr>
          <w:rFonts w:ascii="Times New Roman"/>
          <w:sz w:val="24"/>
          <w:szCs w:val="24"/>
          <w:lang w:val="hu-HU"/>
        </w:rPr>
        <w:t xml:space="preserve"> iskolánk pedagógusai a kerettantervben szereplő tananyag, követelmények elmélyítésére, gyakorlásra, a tanulói képességek, a tantervben meghatározott kompetenciák fejlesztésére használják fel.</w:t>
      </w:r>
    </w:p>
    <w:p w:rsidR="009A5006" w:rsidRDefault="00905468">
      <w:pPr>
        <w:spacing w:line="240" w:lineRule="auto"/>
        <w:jc w:val="both"/>
        <w:rPr>
          <w:rFonts w:ascii="Times New Roman"/>
          <w:b/>
          <w:bCs/>
          <w:sz w:val="24"/>
          <w:szCs w:val="24"/>
          <w:lang w:val="hu-HU"/>
        </w:rPr>
      </w:pPr>
      <w:r>
        <w:rPr>
          <w:rFonts w:ascii="Times New Roman"/>
          <w:b/>
          <w:bCs/>
          <w:sz w:val="24"/>
          <w:szCs w:val="24"/>
          <w:lang w:val="hu-HU"/>
        </w:rPr>
        <w:t>Szabad</w:t>
      </w:r>
      <w:r>
        <w:rPr>
          <w:rFonts w:ascii="Times New Roman"/>
          <w:b/>
          <w:bCs/>
          <w:sz w:val="24"/>
          <w:szCs w:val="24"/>
          <w:lang w:val="hu-HU"/>
        </w:rPr>
        <w:t>on tervezhető órák:</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 miniszter által kiadott kerettantervben meghatározott szabadon tervezhető órák számának szétosztásakor célként tűztük ki a több idő biztosítását a készségfejlesztésre, az ismeretek gyakorlására. </w:t>
      </w:r>
    </w:p>
    <w:p w:rsidR="009A5006" w:rsidRDefault="00905468">
      <w:pPr>
        <w:jc w:val="both"/>
        <w:rPr>
          <w:rFonts w:ascii="Times New Roman"/>
          <w:sz w:val="24"/>
          <w:szCs w:val="24"/>
          <w:u w:val="single"/>
          <w:lang w:val="hu-HU"/>
        </w:rPr>
      </w:pPr>
      <w:r>
        <w:rPr>
          <w:rFonts w:ascii="Times New Roman"/>
          <w:sz w:val="24"/>
          <w:szCs w:val="24"/>
          <w:u w:val="single"/>
          <w:lang w:val="hu-HU"/>
        </w:rPr>
        <w:t>A  szabadon tervezhető órák számának s</w:t>
      </w:r>
      <w:r>
        <w:rPr>
          <w:rFonts w:ascii="Times New Roman"/>
          <w:sz w:val="24"/>
          <w:szCs w:val="24"/>
          <w:u w:val="single"/>
          <w:lang w:val="hu-HU"/>
        </w:rPr>
        <w:t>zétosztása a következő: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3969"/>
        <w:gridCol w:w="2414"/>
      </w:tblGrid>
      <w:tr w:rsidR="009A5006">
        <w:trPr>
          <w:jc w:val="center"/>
        </w:trPr>
        <w:tc>
          <w:tcPr>
            <w:tcW w:w="1847" w:type="dxa"/>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ÉVFOLYAM</w:t>
            </w:r>
          </w:p>
        </w:tc>
        <w:tc>
          <w:tcPr>
            <w:tcW w:w="3969" w:type="dxa"/>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Tantárgy</w:t>
            </w:r>
          </w:p>
        </w:tc>
        <w:tc>
          <w:tcPr>
            <w:tcW w:w="2414" w:type="dxa"/>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Plusz óra</w:t>
            </w:r>
          </w:p>
        </w:tc>
      </w:tr>
      <w:tr w:rsidR="009A5006">
        <w:trPr>
          <w:trHeight w:val="830"/>
          <w:jc w:val="center"/>
        </w:trPr>
        <w:tc>
          <w:tcPr>
            <w:tcW w:w="1847" w:type="dxa"/>
          </w:tcPr>
          <w:p w:rsidR="009A5006" w:rsidRDefault="00905468">
            <w:pPr>
              <w:spacing w:line="240" w:lineRule="auto"/>
              <w:rPr>
                <w:rFonts w:ascii="Times New Roman"/>
                <w:sz w:val="24"/>
                <w:szCs w:val="24"/>
                <w:lang w:val="hu-HU"/>
              </w:rPr>
            </w:pPr>
            <w:r>
              <w:rPr>
                <w:rFonts w:ascii="Times New Roman"/>
                <w:sz w:val="24"/>
                <w:szCs w:val="24"/>
                <w:lang w:val="hu-HU"/>
              </w:rPr>
              <w:t>1. évfolyam</w:t>
            </w:r>
          </w:p>
          <w:p w:rsidR="009A5006" w:rsidRDefault="009A5006">
            <w:pPr>
              <w:spacing w:line="240" w:lineRule="auto"/>
              <w:rPr>
                <w:rFonts w:ascii="Times New Roman"/>
                <w:sz w:val="24"/>
                <w:szCs w:val="24"/>
                <w:lang w:val="hu-HU"/>
              </w:rPr>
            </w:pPr>
          </w:p>
        </w:tc>
        <w:tc>
          <w:tcPr>
            <w:tcW w:w="3969" w:type="dxa"/>
          </w:tcPr>
          <w:p w:rsidR="009A5006" w:rsidRDefault="00905468">
            <w:pPr>
              <w:spacing w:line="240" w:lineRule="auto"/>
              <w:rPr>
                <w:rFonts w:ascii="Times New Roman"/>
                <w:sz w:val="24"/>
                <w:szCs w:val="24"/>
                <w:lang w:val="hu-HU"/>
              </w:rPr>
            </w:pPr>
            <w:r>
              <w:rPr>
                <w:rFonts w:ascii="Times New Roman"/>
                <w:sz w:val="24"/>
                <w:szCs w:val="24"/>
                <w:lang w:val="hu-HU"/>
              </w:rPr>
              <w:t>Magyar nyelv</w:t>
            </w:r>
          </w:p>
          <w:p w:rsidR="009A5006" w:rsidRDefault="00905468">
            <w:pPr>
              <w:spacing w:line="240" w:lineRule="auto"/>
              <w:rPr>
                <w:rFonts w:ascii="Times New Roman"/>
                <w:sz w:val="24"/>
                <w:szCs w:val="24"/>
                <w:lang w:val="hu-HU"/>
              </w:rPr>
            </w:pPr>
            <w:r>
              <w:rPr>
                <w:rFonts w:ascii="Times New Roman"/>
                <w:sz w:val="24"/>
                <w:szCs w:val="24"/>
                <w:lang w:val="hu-HU"/>
              </w:rPr>
              <w:t>Matematika</w:t>
            </w:r>
          </w:p>
        </w:tc>
        <w:tc>
          <w:tcPr>
            <w:tcW w:w="2414" w:type="dxa"/>
            <w:vAlign w:val="center"/>
          </w:tcPr>
          <w:p w:rsidR="009A5006" w:rsidRDefault="00905468">
            <w:pPr>
              <w:spacing w:line="240" w:lineRule="auto"/>
              <w:rPr>
                <w:rFonts w:ascii="Times New Roman"/>
                <w:sz w:val="24"/>
                <w:szCs w:val="24"/>
                <w:lang w:val="hu-HU"/>
              </w:rPr>
            </w:pPr>
            <w:r>
              <w:rPr>
                <w:rFonts w:ascii="Times New Roman"/>
                <w:sz w:val="24"/>
                <w:szCs w:val="24"/>
                <w:lang w:val="hu-HU"/>
              </w:rPr>
              <w:t>1 óra</w:t>
            </w:r>
          </w:p>
          <w:p w:rsidR="009A5006" w:rsidRDefault="00905468">
            <w:pPr>
              <w:spacing w:line="240" w:lineRule="auto"/>
              <w:rPr>
                <w:rFonts w:ascii="Times New Roman"/>
                <w:sz w:val="24"/>
                <w:szCs w:val="24"/>
                <w:lang w:val="hu-HU"/>
              </w:rPr>
            </w:pPr>
            <w:r>
              <w:rPr>
                <w:rFonts w:ascii="Times New Roman"/>
                <w:sz w:val="24"/>
                <w:szCs w:val="24"/>
                <w:lang w:val="hu-HU"/>
              </w:rPr>
              <w:t>1 óra</w:t>
            </w:r>
          </w:p>
        </w:tc>
      </w:tr>
      <w:tr w:rsidR="009A5006">
        <w:trPr>
          <w:trHeight w:val="838"/>
          <w:jc w:val="center"/>
        </w:trPr>
        <w:tc>
          <w:tcPr>
            <w:tcW w:w="1847" w:type="dxa"/>
            <w:tcBorders>
              <w:top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2. évfolyam</w:t>
            </w:r>
          </w:p>
          <w:p w:rsidR="009A5006" w:rsidRDefault="009A5006">
            <w:pPr>
              <w:spacing w:line="240" w:lineRule="auto"/>
              <w:rPr>
                <w:rFonts w:ascii="Times New Roman"/>
                <w:sz w:val="24"/>
                <w:szCs w:val="24"/>
                <w:lang w:val="hu-HU"/>
              </w:rPr>
            </w:pPr>
          </w:p>
        </w:tc>
        <w:tc>
          <w:tcPr>
            <w:tcW w:w="3969" w:type="dxa"/>
            <w:tcBorders>
              <w:top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Magyar nyelv</w:t>
            </w:r>
          </w:p>
          <w:p w:rsidR="009A5006" w:rsidRDefault="00905468">
            <w:pPr>
              <w:spacing w:line="240" w:lineRule="auto"/>
              <w:rPr>
                <w:rFonts w:ascii="Times New Roman"/>
                <w:sz w:val="24"/>
                <w:szCs w:val="24"/>
                <w:lang w:val="hu-HU"/>
              </w:rPr>
            </w:pPr>
            <w:r>
              <w:rPr>
                <w:rFonts w:ascii="Times New Roman"/>
                <w:sz w:val="24"/>
                <w:szCs w:val="24"/>
                <w:lang w:val="hu-HU"/>
              </w:rPr>
              <w:t>Matematika</w:t>
            </w:r>
          </w:p>
        </w:tc>
        <w:tc>
          <w:tcPr>
            <w:tcW w:w="2414" w:type="dxa"/>
            <w:tcBorders>
              <w:top w:val="single" w:sz="12" w:space="0" w:color="auto"/>
            </w:tcBorders>
            <w:vAlign w:val="center"/>
          </w:tcPr>
          <w:p w:rsidR="009A5006" w:rsidRDefault="00905468">
            <w:pPr>
              <w:spacing w:line="240" w:lineRule="auto"/>
              <w:rPr>
                <w:rFonts w:ascii="Times New Roman"/>
                <w:sz w:val="24"/>
                <w:szCs w:val="24"/>
                <w:lang w:val="hu-HU"/>
              </w:rPr>
            </w:pPr>
            <w:r>
              <w:rPr>
                <w:rFonts w:ascii="Times New Roman"/>
                <w:sz w:val="24"/>
                <w:szCs w:val="24"/>
                <w:lang w:val="hu-HU"/>
              </w:rPr>
              <w:t>1 óra</w:t>
            </w:r>
          </w:p>
          <w:p w:rsidR="009A5006" w:rsidRDefault="00905468">
            <w:pPr>
              <w:spacing w:line="240" w:lineRule="auto"/>
              <w:rPr>
                <w:rFonts w:ascii="Times New Roman"/>
                <w:sz w:val="24"/>
                <w:szCs w:val="24"/>
                <w:lang w:val="hu-HU"/>
              </w:rPr>
            </w:pPr>
            <w:r>
              <w:rPr>
                <w:rFonts w:ascii="Times New Roman"/>
                <w:sz w:val="24"/>
                <w:szCs w:val="24"/>
                <w:lang w:val="hu-HU"/>
              </w:rPr>
              <w:t>1 óra</w:t>
            </w:r>
          </w:p>
        </w:tc>
      </w:tr>
      <w:tr w:rsidR="009A5006">
        <w:trPr>
          <w:trHeight w:val="1077"/>
          <w:jc w:val="center"/>
        </w:trPr>
        <w:tc>
          <w:tcPr>
            <w:tcW w:w="1847" w:type="dxa"/>
            <w:tcBorders>
              <w:top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3. évfolyam</w:t>
            </w:r>
          </w:p>
          <w:p w:rsidR="009A5006" w:rsidRDefault="009A5006">
            <w:pPr>
              <w:spacing w:line="240" w:lineRule="auto"/>
              <w:rPr>
                <w:rFonts w:ascii="Times New Roman"/>
                <w:sz w:val="24"/>
                <w:szCs w:val="24"/>
                <w:lang w:val="hu-HU"/>
              </w:rPr>
            </w:pPr>
          </w:p>
        </w:tc>
        <w:tc>
          <w:tcPr>
            <w:tcW w:w="3969" w:type="dxa"/>
            <w:tcBorders>
              <w:top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Magyar nyelv</w:t>
            </w:r>
          </w:p>
          <w:p w:rsidR="009A5006" w:rsidRDefault="00905468">
            <w:pPr>
              <w:spacing w:line="240" w:lineRule="auto"/>
              <w:rPr>
                <w:rFonts w:ascii="Times New Roman"/>
                <w:sz w:val="24"/>
                <w:szCs w:val="24"/>
                <w:lang w:val="hu-HU"/>
              </w:rPr>
            </w:pPr>
            <w:r>
              <w:rPr>
                <w:rFonts w:ascii="Times New Roman"/>
                <w:sz w:val="24"/>
                <w:szCs w:val="24"/>
                <w:lang w:val="hu-HU"/>
              </w:rPr>
              <w:t>Matematika</w:t>
            </w:r>
          </w:p>
        </w:tc>
        <w:tc>
          <w:tcPr>
            <w:tcW w:w="2414" w:type="dxa"/>
            <w:tcBorders>
              <w:top w:val="single" w:sz="12" w:space="0" w:color="auto"/>
            </w:tcBorders>
            <w:vAlign w:val="center"/>
          </w:tcPr>
          <w:p w:rsidR="009A5006" w:rsidRDefault="00905468">
            <w:pPr>
              <w:spacing w:line="240" w:lineRule="auto"/>
              <w:rPr>
                <w:rFonts w:ascii="Times New Roman"/>
                <w:sz w:val="24"/>
                <w:szCs w:val="24"/>
                <w:lang w:val="hu-HU"/>
              </w:rPr>
            </w:pPr>
            <w:r>
              <w:rPr>
                <w:rFonts w:ascii="Times New Roman"/>
                <w:sz w:val="24"/>
                <w:szCs w:val="24"/>
                <w:lang w:val="hu-HU"/>
              </w:rPr>
              <w:t>1 óra</w:t>
            </w:r>
          </w:p>
          <w:p w:rsidR="009A5006" w:rsidRDefault="00905468">
            <w:pPr>
              <w:spacing w:line="240" w:lineRule="auto"/>
              <w:rPr>
                <w:rFonts w:ascii="Times New Roman"/>
                <w:sz w:val="24"/>
                <w:szCs w:val="24"/>
                <w:lang w:val="hu-HU"/>
              </w:rPr>
            </w:pPr>
            <w:r>
              <w:rPr>
                <w:rFonts w:ascii="Times New Roman"/>
                <w:sz w:val="24"/>
                <w:szCs w:val="24"/>
                <w:lang w:val="hu-HU"/>
              </w:rPr>
              <w:t>1 óra</w:t>
            </w:r>
          </w:p>
        </w:tc>
      </w:tr>
      <w:tr w:rsidR="009A5006">
        <w:trPr>
          <w:trHeight w:val="1591"/>
          <w:jc w:val="center"/>
        </w:trPr>
        <w:tc>
          <w:tcPr>
            <w:tcW w:w="1847" w:type="dxa"/>
            <w:tcBorders>
              <w:top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4. évfolyam</w:t>
            </w:r>
          </w:p>
          <w:p w:rsidR="009A5006" w:rsidRDefault="009A5006">
            <w:pPr>
              <w:spacing w:line="240" w:lineRule="auto"/>
              <w:rPr>
                <w:rFonts w:ascii="Times New Roman"/>
                <w:sz w:val="24"/>
                <w:szCs w:val="24"/>
                <w:lang w:val="hu-HU"/>
              </w:rPr>
            </w:pPr>
          </w:p>
        </w:tc>
        <w:tc>
          <w:tcPr>
            <w:tcW w:w="3969" w:type="dxa"/>
            <w:tcBorders>
              <w:top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Magyar nyelv</w:t>
            </w:r>
          </w:p>
          <w:p w:rsidR="009A5006" w:rsidRDefault="00905468">
            <w:pPr>
              <w:spacing w:line="240" w:lineRule="auto"/>
              <w:rPr>
                <w:rFonts w:ascii="Times New Roman"/>
                <w:sz w:val="24"/>
                <w:szCs w:val="24"/>
                <w:lang w:val="hu-HU"/>
              </w:rPr>
            </w:pPr>
            <w:r>
              <w:rPr>
                <w:rFonts w:ascii="Times New Roman"/>
                <w:sz w:val="24"/>
                <w:szCs w:val="24"/>
                <w:lang w:val="hu-HU"/>
              </w:rPr>
              <w:t>Matematika</w:t>
            </w:r>
          </w:p>
        </w:tc>
        <w:tc>
          <w:tcPr>
            <w:tcW w:w="2414" w:type="dxa"/>
            <w:tcBorders>
              <w:top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1 óra</w:t>
            </w:r>
          </w:p>
          <w:p w:rsidR="009A5006" w:rsidRDefault="00905468">
            <w:pPr>
              <w:spacing w:line="240" w:lineRule="auto"/>
              <w:rPr>
                <w:rFonts w:ascii="Times New Roman"/>
                <w:sz w:val="24"/>
                <w:szCs w:val="24"/>
                <w:lang w:val="hu-HU"/>
              </w:rPr>
            </w:pPr>
            <w:r>
              <w:rPr>
                <w:rFonts w:ascii="Times New Roman"/>
                <w:sz w:val="24"/>
                <w:szCs w:val="24"/>
                <w:lang w:val="hu-HU"/>
              </w:rPr>
              <w:t>1 óra</w:t>
            </w:r>
          </w:p>
        </w:tc>
      </w:tr>
      <w:tr w:rsidR="009A5006">
        <w:trPr>
          <w:jc w:val="center"/>
        </w:trPr>
        <w:tc>
          <w:tcPr>
            <w:tcW w:w="1847"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 xml:space="preserve">5. </w:t>
            </w:r>
            <w:r>
              <w:rPr>
                <w:rFonts w:ascii="Times New Roman"/>
                <w:sz w:val="24"/>
                <w:szCs w:val="24"/>
                <w:lang w:val="hu-HU"/>
              </w:rPr>
              <w:t>évfolyam</w:t>
            </w:r>
          </w:p>
        </w:tc>
        <w:tc>
          <w:tcPr>
            <w:tcW w:w="3969"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Magyar irodalom</w:t>
            </w:r>
          </w:p>
        </w:tc>
        <w:tc>
          <w:tcPr>
            <w:tcW w:w="2414"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1 óra</w:t>
            </w:r>
          </w:p>
        </w:tc>
      </w:tr>
      <w:tr w:rsidR="009A5006">
        <w:trPr>
          <w:jc w:val="center"/>
        </w:trPr>
        <w:tc>
          <w:tcPr>
            <w:tcW w:w="1847" w:type="dxa"/>
            <w:tcBorders>
              <w:bottom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6. évfolyam</w:t>
            </w:r>
          </w:p>
        </w:tc>
        <w:tc>
          <w:tcPr>
            <w:tcW w:w="3969" w:type="dxa"/>
            <w:tcBorders>
              <w:bottom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Magyar irodalom</w:t>
            </w:r>
          </w:p>
        </w:tc>
        <w:tc>
          <w:tcPr>
            <w:tcW w:w="2414" w:type="dxa"/>
            <w:tcBorders>
              <w:bottom w:val="single" w:sz="12"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1 óra</w:t>
            </w:r>
          </w:p>
        </w:tc>
      </w:tr>
      <w:tr w:rsidR="009A5006">
        <w:trPr>
          <w:jc w:val="center"/>
        </w:trPr>
        <w:tc>
          <w:tcPr>
            <w:tcW w:w="1847"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7. évfolyam</w:t>
            </w:r>
          </w:p>
        </w:tc>
        <w:tc>
          <w:tcPr>
            <w:tcW w:w="3969"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 xml:space="preserve">Magyar nyelv </w:t>
            </w:r>
          </w:p>
        </w:tc>
        <w:tc>
          <w:tcPr>
            <w:tcW w:w="2414"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1 óra</w:t>
            </w:r>
          </w:p>
        </w:tc>
      </w:tr>
      <w:tr w:rsidR="009A5006">
        <w:trPr>
          <w:jc w:val="center"/>
        </w:trPr>
        <w:tc>
          <w:tcPr>
            <w:tcW w:w="1847"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8. évfolyam</w:t>
            </w:r>
          </w:p>
        </w:tc>
        <w:tc>
          <w:tcPr>
            <w:tcW w:w="3969"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Magyar  irodalom</w:t>
            </w:r>
          </w:p>
          <w:p w:rsidR="009A5006" w:rsidRDefault="00905468">
            <w:pPr>
              <w:spacing w:line="240" w:lineRule="auto"/>
              <w:rPr>
                <w:rFonts w:ascii="Times New Roman"/>
                <w:sz w:val="24"/>
                <w:szCs w:val="24"/>
                <w:lang w:val="hu-HU"/>
              </w:rPr>
            </w:pPr>
            <w:r>
              <w:rPr>
                <w:rFonts w:ascii="Times New Roman"/>
                <w:sz w:val="24"/>
                <w:szCs w:val="24"/>
                <w:lang w:val="hu-HU"/>
              </w:rPr>
              <w:t>Matematika</w:t>
            </w:r>
          </w:p>
        </w:tc>
        <w:tc>
          <w:tcPr>
            <w:tcW w:w="2414" w:type="dxa"/>
            <w:tcBorders>
              <w:top w:val="single" w:sz="12" w:space="0" w:color="auto"/>
              <w:bottom w:val="single" w:sz="4" w:space="0" w:color="auto"/>
            </w:tcBorders>
          </w:tcPr>
          <w:p w:rsidR="009A5006" w:rsidRDefault="00905468">
            <w:pPr>
              <w:spacing w:line="240" w:lineRule="auto"/>
              <w:rPr>
                <w:rFonts w:ascii="Times New Roman"/>
                <w:sz w:val="24"/>
                <w:szCs w:val="24"/>
                <w:lang w:val="hu-HU"/>
              </w:rPr>
            </w:pPr>
            <w:r>
              <w:rPr>
                <w:rFonts w:ascii="Times New Roman"/>
                <w:sz w:val="24"/>
                <w:szCs w:val="24"/>
                <w:lang w:val="hu-HU"/>
              </w:rPr>
              <w:t>1 óra</w:t>
            </w:r>
          </w:p>
          <w:p w:rsidR="009A5006" w:rsidRDefault="00905468">
            <w:pPr>
              <w:spacing w:line="240" w:lineRule="auto"/>
              <w:rPr>
                <w:rFonts w:ascii="Times New Roman"/>
                <w:sz w:val="24"/>
                <w:szCs w:val="24"/>
                <w:lang w:val="hu-HU"/>
              </w:rPr>
            </w:pPr>
            <w:r>
              <w:rPr>
                <w:rFonts w:ascii="Times New Roman"/>
                <w:sz w:val="24"/>
                <w:szCs w:val="24"/>
                <w:lang w:val="hu-HU"/>
              </w:rPr>
              <w:t>1 óra</w:t>
            </w:r>
          </w:p>
        </w:tc>
      </w:tr>
    </w:tbl>
    <w:p w:rsidR="009A5006" w:rsidRDefault="009A5006">
      <w:pPr>
        <w:spacing w:line="240" w:lineRule="auto"/>
        <w:jc w:val="both"/>
        <w:rPr>
          <w:rFonts w:ascii="Times New Roman"/>
          <w:color w:val="FF0000"/>
          <w:sz w:val="24"/>
          <w:szCs w:val="24"/>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 választott kerettantervben szereplő tananyagok, témakörök évfolyamonkénti bontásához, illetve az </w:t>
      </w:r>
      <w:r>
        <w:rPr>
          <w:rFonts w:ascii="Times New Roman"/>
          <w:sz w:val="24"/>
          <w:szCs w:val="24"/>
          <w:lang w:val="hu-HU"/>
        </w:rPr>
        <w:t>egyes témákhoz tartozó órakeretek meghatározásához iskolánk pedagógusai az egyes tantárgyak tanításához alkalmazott tankönyvek tankönyvkiadói által összeállított helyi tantervi ajánlásokat használják fel. Ezek elfogadásáról, iskolánkban történő alkalmazásá</w:t>
      </w:r>
      <w:r>
        <w:rPr>
          <w:rFonts w:ascii="Times New Roman"/>
          <w:sz w:val="24"/>
          <w:szCs w:val="24"/>
          <w:lang w:val="hu-HU"/>
        </w:rPr>
        <w:t>ról az előbbi ütemezésnek megfelelően a nevelőtestület dönt.</w:t>
      </w:r>
    </w:p>
    <w:p w:rsidR="009A5006" w:rsidRDefault="00905468">
      <w:pPr>
        <w:spacing w:line="240" w:lineRule="auto"/>
        <w:jc w:val="both"/>
        <w:rPr>
          <w:rFonts w:ascii="Times New Roman"/>
          <w:sz w:val="24"/>
          <w:szCs w:val="24"/>
          <w:lang w:val="hu-HU"/>
        </w:rPr>
      </w:pPr>
      <w:r>
        <w:rPr>
          <w:rFonts w:ascii="Times New Roman"/>
          <w:sz w:val="24"/>
          <w:szCs w:val="24"/>
          <w:lang w:val="hu-HU"/>
        </w:rPr>
        <w:t>Iskolánkban a tanulók az idegen nyelvi órákon az angol, vagy a német nyelvet tanulják.</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 helyi tanterv egyes tantárgyakra vonatkozó, részleteiben kidolgozott tananyaga és követelményei a </w:t>
      </w:r>
      <w:r>
        <w:rPr>
          <w:rFonts w:ascii="Times New Roman"/>
          <w:sz w:val="24"/>
          <w:szCs w:val="24"/>
          <w:lang w:val="hu-HU"/>
        </w:rPr>
        <w:t>mellékletben találhatók.</w:t>
      </w:r>
    </w:p>
    <w:p w:rsidR="009A5006" w:rsidRDefault="009A5006">
      <w:pPr>
        <w:spacing w:line="240" w:lineRule="auto"/>
        <w:rPr>
          <w:rFonts w:ascii="Times New Roman"/>
          <w:b/>
          <w:bCs/>
          <w:sz w:val="24"/>
          <w:szCs w:val="24"/>
          <w:lang w:val="hu-HU"/>
        </w:rPr>
      </w:pPr>
    </w:p>
    <w:p w:rsidR="009A5006" w:rsidRDefault="00905468">
      <w:pPr>
        <w:spacing w:line="240" w:lineRule="auto"/>
        <w:rPr>
          <w:rFonts w:ascii="Times New Roman"/>
          <w:b/>
          <w:bCs/>
          <w:sz w:val="24"/>
          <w:szCs w:val="24"/>
          <w:lang w:val="hu-HU"/>
        </w:rPr>
      </w:pPr>
      <w:r>
        <w:rPr>
          <w:rFonts w:ascii="Times New Roman"/>
          <w:b/>
          <w:bCs/>
          <w:sz w:val="24"/>
          <w:szCs w:val="24"/>
          <w:lang w:val="hu-HU"/>
        </w:rPr>
        <w:t>Választható tantárgyak:</w:t>
      </w:r>
    </w:p>
    <w:p w:rsidR="009A5006" w:rsidRDefault="00905468">
      <w:pPr>
        <w:shd w:val="clear" w:color="auto" w:fill="FFFFFF"/>
        <w:spacing w:line="240" w:lineRule="auto"/>
        <w:jc w:val="both"/>
        <w:rPr>
          <w:rFonts w:ascii="Times New Roman"/>
          <w:sz w:val="24"/>
          <w:szCs w:val="24"/>
          <w:lang w:val="hu-HU"/>
        </w:rPr>
      </w:pPr>
      <w:r>
        <w:rPr>
          <w:rFonts w:ascii="Times New Roman"/>
          <w:sz w:val="24"/>
          <w:szCs w:val="24"/>
          <w:lang w:val="hu-HU"/>
        </w:rPr>
        <w:t>A NAT 110/2012.(VI. 4.) Kormr. 8.§ (3) bekezdésében meghatározott óraszámok egy részét, iskolánk</w:t>
      </w:r>
    </w:p>
    <w:p w:rsidR="009A5006" w:rsidRDefault="00905468">
      <w:pPr>
        <w:numPr>
          <w:ilvl w:val="0"/>
          <w:numId w:val="48"/>
        </w:numPr>
        <w:shd w:val="clear" w:color="auto" w:fill="FFFFFF"/>
        <w:spacing w:line="240" w:lineRule="auto"/>
        <w:jc w:val="both"/>
        <w:rPr>
          <w:rFonts w:ascii="Times New Roman"/>
          <w:b/>
          <w:bCs/>
          <w:sz w:val="24"/>
          <w:szCs w:val="24"/>
          <w:lang w:val="hu-HU"/>
        </w:rPr>
      </w:pPr>
      <w:r>
        <w:rPr>
          <w:rFonts w:ascii="Times New Roman"/>
          <w:sz w:val="24"/>
          <w:szCs w:val="24"/>
          <w:lang w:val="hu-HU"/>
        </w:rPr>
        <w:t>ötödik évfolyamtól a nyolcadik évfolyamig az emelt szintű idegen nyelv oktatására használja fel.</w:t>
      </w:r>
    </w:p>
    <w:p w:rsidR="009A5006" w:rsidRDefault="00905468">
      <w:pPr>
        <w:spacing w:line="240" w:lineRule="auto"/>
        <w:jc w:val="both"/>
        <w:rPr>
          <w:rFonts w:ascii="Times New Roman"/>
          <w:b/>
          <w:bCs/>
          <w:sz w:val="24"/>
          <w:szCs w:val="24"/>
          <w:lang w:val="hu-HU"/>
        </w:rPr>
      </w:pPr>
      <w:r>
        <w:rPr>
          <w:rFonts w:ascii="Times New Roman"/>
          <w:sz w:val="24"/>
          <w:szCs w:val="24"/>
          <w:lang w:val="hu-HU"/>
        </w:rPr>
        <w:t xml:space="preserve">A 20/2012 (VIII. 31.) EMMI rendelet 7/A. § (4) bekezdése alapján iskolánk a magyar nyelv és irodalom tantárgyat külön bontja </w:t>
      </w:r>
      <w:r>
        <w:rPr>
          <w:rFonts w:ascii="Times New Roman"/>
          <w:b/>
          <w:bCs/>
          <w:sz w:val="24"/>
          <w:szCs w:val="24"/>
          <w:lang w:val="hu-HU"/>
        </w:rPr>
        <w:t>magyar nyelv, valamint irodalom tantárgyakra</w:t>
      </w:r>
      <w:r>
        <w:rPr>
          <w:rFonts w:ascii="Times New Roman"/>
          <w:sz w:val="24"/>
          <w:szCs w:val="24"/>
          <w:lang w:val="hu-HU"/>
        </w:rPr>
        <w:t xml:space="preserve">. </w:t>
      </w:r>
    </w:p>
    <w:p w:rsidR="009A5006" w:rsidRDefault="00905468">
      <w:pPr>
        <w:spacing w:line="240" w:lineRule="auto"/>
        <w:rPr>
          <w:rFonts w:ascii="Times New Roman"/>
          <w:b/>
          <w:bCs/>
          <w:color w:val="FF0000"/>
          <w:sz w:val="24"/>
          <w:szCs w:val="24"/>
          <w:lang w:val="hu-HU"/>
        </w:rPr>
      </w:pPr>
      <w:r>
        <w:rPr>
          <w:rFonts w:ascii="Times New Roman"/>
          <w:b/>
          <w:bCs/>
          <w:sz w:val="24"/>
          <w:szCs w:val="24"/>
          <w:lang w:val="hu-HU"/>
        </w:rPr>
        <w:t xml:space="preserve">Kötelező és választható tantárgyak és óraszámok </w:t>
      </w:r>
    </w:p>
    <w:tbl>
      <w:tblPr>
        <w:tblW w:w="80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08"/>
        <w:gridCol w:w="1154"/>
        <w:gridCol w:w="1154"/>
        <w:gridCol w:w="1154"/>
        <w:gridCol w:w="1154"/>
      </w:tblGrid>
      <w:tr w:rsidR="009A5006">
        <w:trPr>
          <w:trHeight w:val="315"/>
          <w:jc w:val="center"/>
        </w:trPr>
        <w:tc>
          <w:tcPr>
            <w:tcW w:w="3408" w:type="dxa"/>
            <w:vAlign w:val="center"/>
          </w:tcPr>
          <w:p w:rsidR="009A5006" w:rsidRDefault="00905468">
            <w:pPr>
              <w:spacing w:line="240" w:lineRule="auto"/>
              <w:rPr>
                <w:rFonts w:ascii="Times New Roman"/>
                <w:b/>
                <w:bCs/>
                <w:sz w:val="24"/>
                <w:szCs w:val="24"/>
                <w:lang w:val="hu-HU"/>
              </w:rPr>
            </w:pPr>
            <w:r>
              <w:rPr>
                <w:rFonts w:ascii="Times New Roman"/>
                <w:b/>
                <w:bCs/>
                <w:sz w:val="24"/>
                <w:szCs w:val="24"/>
                <w:lang w:val="hu-HU"/>
              </w:rPr>
              <w:t>Kötelező tantárgyak</w:t>
            </w:r>
          </w:p>
        </w:tc>
        <w:tc>
          <w:tcPr>
            <w:tcW w:w="1154" w:type="dxa"/>
            <w:noWrap/>
            <w:vAlign w:val="bottom"/>
          </w:tcPr>
          <w:p w:rsidR="009A5006" w:rsidRDefault="00905468">
            <w:pPr>
              <w:spacing w:line="240" w:lineRule="auto"/>
              <w:jc w:val="center"/>
              <w:rPr>
                <w:rFonts w:ascii="Times New Roman"/>
                <w:b/>
                <w:bCs/>
                <w:sz w:val="24"/>
                <w:szCs w:val="24"/>
                <w:lang w:val="hu-HU"/>
              </w:rPr>
            </w:pPr>
            <w:r>
              <w:rPr>
                <w:rFonts w:ascii="Times New Roman"/>
                <w:b/>
                <w:bCs/>
                <w:sz w:val="24"/>
                <w:szCs w:val="24"/>
                <w:lang w:val="hu-HU"/>
              </w:rPr>
              <w:t>1.</w:t>
            </w:r>
          </w:p>
          <w:p w:rsidR="009A5006" w:rsidRDefault="00905468">
            <w:pPr>
              <w:spacing w:line="240" w:lineRule="auto"/>
              <w:jc w:val="center"/>
              <w:rPr>
                <w:rFonts w:ascii="Times New Roman"/>
                <w:b/>
                <w:bCs/>
                <w:sz w:val="24"/>
                <w:szCs w:val="24"/>
                <w:lang w:val="hu-HU"/>
              </w:rPr>
            </w:pPr>
            <w:r>
              <w:rPr>
                <w:rFonts w:ascii="Times New Roman"/>
                <w:b/>
                <w:bCs/>
                <w:sz w:val="24"/>
                <w:szCs w:val="24"/>
                <w:lang w:val="hu-HU"/>
              </w:rPr>
              <w:t>évfolyam</w:t>
            </w:r>
          </w:p>
        </w:tc>
        <w:tc>
          <w:tcPr>
            <w:tcW w:w="1154" w:type="dxa"/>
            <w:noWrap/>
            <w:vAlign w:val="bottom"/>
          </w:tcPr>
          <w:p w:rsidR="009A5006" w:rsidRDefault="00905468">
            <w:pPr>
              <w:spacing w:line="240" w:lineRule="auto"/>
              <w:jc w:val="center"/>
              <w:rPr>
                <w:rFonts w:ascii="Times New Roman"/>
                <w:b/>
                <w:bCs/>
                <w:sz w:val="24"/>
                <w:szCs w:val="24"/>
                <w:lang w:val="hu-HU"/>
              </w:rPr>
            </w:pPr>
            <w:r>
              <w:rPr>
                <w:rFonts w:ascii="Times New Roman"/>
                <w:b/>
                <w:bCs/>
                <w:sz w:val="24"/>
                <w:szCs w:val="24"/>
                <w:lang w:val="hu-HU"/>
              </w:rPr>
              <w:t>2.</w:t>
            </w:r>
          </w:p>
          <w:p w:rsidR="009A5006" w:rsidRDefault="00905468">
            <w:pPr>
              <w:spacing w:line="240" w:lineRule="auto"/>
              <w:jc w:val="center"/>
              <w:rPr>
                <w:rFonts w:ascii="Times New Roman"/>
                <w:b/>
                <w:bCs/>
                <w:sz w:val="24"/>
                <w:szCs w:val="24"/>
                <w:lang w:val="hu-HU"/>
              </w:rPr>
            </w:pPr>
            <w:r>
              <w:rPr>
                <w:rFonts w:ascii="Times New Roman"/>
                <w:b/>
                <w:bCs/>
                <w:sz w:val="24"/>
                <w:szCs w:val="24"/>
                <w:lang w:val="hu-HU"/>
              </w:rPr>
              <w:t>évfolyam</w:t>
            </w:r>
          </w:p>
        </w:tc>
        <w:tc>
          <w:tcPr>
            <w:tcW w:w="1154" w:type="dxa"/>
            <w:noWrap/>
            <w:vAlign w:val="bottom"/>
          </w:tcPr>
          <w:p w:rsidR="009A5006" w:rsidRDefault="00905468">
            <w:pPr>
              <w:spacing w:line="240" w:lineRule="auto"/>
              <w:jc w:val="center"/>
              <w:rPr>
                <w:rFonts w:ascii="Times New Roman"/>
                <w:b/>
                <w:bCs/>
                <w:sz w:val="24"/>
                <w:szCs w:val="24"/>
                <w:lang w:val="hu-HU"/>
              </w:rPr>
            </w:pPr>
            <w:r>
              <w:rPr>
                <w:rFonts w:ascii="Times New Roman"/>
                <w:b/>
                <w:bCs/>
                <w:sz w:val="24"/>
                <w:szCs w:val="24"/>
                <w:lang w:val="hu-HU"/>
              </w:rPr>
              <w:t>3.</w:t>
            </w:r>
          </w:p>
          <w:p w:rsidR="009A5006" w:rsidRDefault="00905468">
            <w:pPr>
              <w:spacing w:line="240" w:lineRule="auto"/>
              <w:jc w:val="center"/>
              <w:rPr>
                <w:rFonts w:ascii="Times New Roman"/>
                <w:b/>
                <w:bCs/>
                <w:sz w:val="24"/>
                <w:szCs w:val="24"/>
                <w:lang w:val="hu-HU"/>
              </w:rPr>
            </w:pPr>
            <w:r>
              <w:rPr>
                <w:rFonts w:ascii="Times New Roman"/>
                <w:b/>
                <w:bCs/>
                <w:sz w:val="24"/>
                <w:szCs w:val="24"/>
                <w:lang w:val="hu-HU"/>
              </w:rPr>
              <w:t>évfolyam</w:t>
            </w:r>
          </w:p>
        </w:tc>
        <w:tc>
          <w:tcPr>
            <w:tcW w:w="1154" w:type="dxa"/>
            <w:noWrap/>
            <w:vAlign w:val="bottom"/>
          </w:tcPr>
          <w:p w:rsidR="009A5006" w:rsidRDefault="00905468">
            <w:pPr>
              <w:spacing w:line="240" w:lineRule="auto"/>
              <w:jc w:val="center"/>
              <w:rPr>
                <w:rFonts w:ascii="Times New Roman"/>
                <w:b/>
                <w:bCs/>
                <w:sz w:val="24"/>
                <w:szCs w:val="24"/>
                <w:lang w:val="hu-HU"/>
              </w:rPr>
            </w:pPr>
            <w:r>
              <w:rPr>
                <w:rFonts w:ascii="Times New Roman"/>
                <w:b/>
                <w:bCs/>
                <w:sz w:val="24"/>
                <w:szCs w:val="24"/>
                <w:lang w:val="hu-HU"/>
              </w:rPr>
              <w:t>4.</w:t>
            </w:r>
          </w:p>
          <w:p w:rsidR="009A5006" w:rsidRDefault="00905468">
            <w:pPr>
              <w:spacing w:line="240" w:lineRule="auto"/>
              <w:jc w:val="center"/>
              <w:rPr>
                <w:rFonts w:ascii="Times New Roman"/>
                <w:b/>
                <w:bCs/>
                <w:sz w:val="24"/>
                <w:szCs w:val="24"/>
                <w:lang w:val="hu-HU"/>
              </w:rPr>
            </w:pPr>
            <w:r>
              <w:rPr>
                <w:rFonts w:ascii="Times New Roman"/>
                <w:b/>
                <w:bCs/>
                <w:sz w:val="24"/>
                <w:szCs w:val="24"/>
                <w:lang w:val="hu-HU"/>
              </w:rPr>
              <w:t>évfolyam</w:t>
            </w:r>
          </w:p>
        </w:tc>
      </w:tr>
      <w:tr w:rsidR="009A5006">
        <w:trPr>
          <w:trHeight w:val="300"/>
          <w:jc w:val="center"/>
        </w:trPr>
        <w:tc>
          <w:tcPr>
            <w:tcW w:w="3408"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 xml:space="preserve">Magyar nyelv </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2+1</w:t>
            </w:r>
          </w:p>
        </w:tc>
      </w:tr>
      <w:tr w:rsidR="009A5006">
        <w:trPr>
          <w:trHeight w:val="300"/>
          <w:jc w:val="center"/>
        </w:trPr>
        <w:tc>
          <w:tcPr>
            <w:tcW w:w="3408"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Irodalom</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4</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w:t>
            </w:r>
          </w:p>
        </w:tc>
      </w:tr>
      <w:tr w:rsidR="009A5006">
        <w:trPr>
          <w:trHeight w:val="300"/>
          <w:jc w:val="center"/>
        </w:trPr>
        <w:tc>
          <w:tcPr>
            <w:tcW w:w="3408"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Idegen nyelvek</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r>
      <w:tr w:rsidR="009A5006">
        <w:trPr>
          <w:trHeight w:val="300"/>
          <w:jc w:val="center"/>
        </w:trPr>
        <w:tc>
          <w:tcPr>
            <w:tcW w:w="3408"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Matematika</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4+1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4+1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4+1</w:t>
            </w:r>
          </w:p>
        </w:tc>
        <w:tc>
          <w:tcPr>
            <w:tcW w:w="1154" w:type="dxa"/>
            <w:noWrap/>
            <w:vAlign w:val="center"/>
          </w:tcPr>
          <w:p w:rsidR="009A5006" w:rsidRDefault="00905468">
            <w:pPr>
              <w:spacing w:line="240" w:lineRule="auto"/>
              <w:jc w:val="center"/>
              <w:rPr>
                <w:rFonts w:ascii="Times New Roman"/>
                <w:sz w:val="24"/>
                <w:szCs w:val="24"/>
                <w:vertAlign w:val="superscript"/>
                <w:lang w:val="hu-HU"/>
              </w:rPr>
            </w:pPr>
            <w:r>
              <w:rPr>
                <w:rFonts w:ascii="Times New Roman"/>
                <w:sz w:val="24"/>
                <w:szCs w:val="24"/>
                <w:lang w:val="hu-HU"/>
              </w:rPr>
              <w:t>4+1</w:t>
            </w:r>
          </w:p>
        </w:tc>
      </w:tr>
      <w:tr w:rsidR="009A5006">
        <w:trPr>
          <w:trHeight w:val="300"/>
          <w:jc w:val="center"/>
        </w:trPr>
        <w:tc>
          <w:tcPr>
            <w:tcW w:w="3408"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Etika / hit-és erkölcstan</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408"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Környezetismeret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408"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Ének-zene</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r>
      <w:tr w:rsidR="009A5006">
        <w:trPr>
          <w:trHeight w:val="300"/>
          <w:jc w:val="center"/>
        </w:trPr>
        <w:tc>
          <w:tcPr>
            <w:tcW w:w="3408"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Vizuális kultúra</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408" w:type="dxa"/>
            <w:tcBorders>
              <w:bottom w:val="single" w:sz="8" w:space="0" w:color="auto"/>
            </w:tcBorders>
            <w:vAlign w:val="bottom"/>
          </w:tcPr>
          <w:p w:rsidR="009A5006" w:rsidRDefault="00905468">
            <w:pPr>
              <w:spacing w:line="240" w:lineRule="auto"/>
              <w:rPr>
                <w:rFonts w:ascii="Times New Roman"/>
                <w:sz w:val="24"/>
                <w:szCs w:val="24"/>
                <w:lang w:val="hu-HU"/>
              </w:rPr>
            </w:pPr>
            <w:r>
              <w:rPr>
                <w:rFonts w:ascii="Times New Roman"/>
                <w:sz w:val="24"/>
                <w:szCs w:val="24"/>
                <w:lang w:val="hu-HU"/>
              </w:rPr>
              <w:t xml:space="preserve">Technika és tervezés </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408" w:type="dxa"/>
            <w:tcBorders>
              <w:bottom w:val="single" w:sz="8" w:space="0" w:color="auto"/>
            </w:tcBorders>
            <w:vAlign w:val="bottom"/>
          </w:tcPr>
          <w:p w:rsidR="009A5006" w:rsidRDefault="00905468">
            <w:pPr>
              <w:spacing w:line="240" w:lineRule="auto"/>
              <w:rPr>
                <w:rFonts w:ascii="Times New Roman"/>
                <w:sz w:val="24"/>
                <w:szCs w:val="24"/>
                <w:lang w:val="hu-HU"/>
              </w:rPr>
            </w:pPr>
            <w:r>
              <w:rPr>
                <w:rFonts w:ascii="Times New Roman"/>
                <w:sz w:val="24"/>
                <w:szCs w:val="24"/>
                <w:lang w:val="hu-HU"/>
              </w:rPr>
              <w:t>Digitális kultúra</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15"/>
          <w:jc w:val="center"/>
        </w:trPr>
        <w:tc>
          <w:tcPr>
            <w:tcW w:w="3408" w:type="dxa"/>
            <w:tcBorders>
              <w:bottom w:val="double" w:sz="4" w:space="0" w:color="auto"/>
            </w:tcBorders>
            <w:vAlign w:val="bottom"/>
          </w:tcPr>
          <w:p w:rsidR="009A5006" w:rsidRDefault="00905468">
            <w:pPr>
              <w:spacing w:line="240" w:lineRule="auto"/>
              <w:rPr>
                <w:rFonts w:ascii="Times New Roman"/>
                <w:sz w:val="24"/>
                <w:szCs w:val="24"/>
                <w:lang w:val="hu-HU"/>
              </w:rPr>
            </w:pPr>
            <w:r>
              <w:rPr>
                <w:rFonts w:ascii="Times New Roman"/>
                <w:sz w:val="24"/>
                <w:szCs w:val="24"/>
                <w:lang w:val="hu-HU"/>
              </w:rPr>
              <w:t>Testnevelés</w:t>
            </w:r>
          </w:p>
        </w:tc>
        <w:tc>
          <w:tcPr>
            <w:tcW w:w="1154" w:type="dxa"/>
            <w:tcBorders>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c>
          <w:tcPr>
            <w:tcW w:w="1154" w:type="dxa"/>
            <w:tcBorders>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c>
          <w:tcPr>
            <w:tcW w:w="1154" w:type="dxa"/>
            <w:tcBorders>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c>
          <w:tcPr>
            <w:tcW w:w="1154" w:type="dxa"/>
            <w:tcBorders>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r>
      <w:tr w:rsidR="009A5006">
        <w:trPr>
          <w:trHeight w:val="315"/>
          <w:jc w:val="center"/>
        </w:trPr>
        <w:tc>
          <w:tcPr>
            <w:tcW w:w="3408" w:type="dxa"/>
            <w:tcBorders>
              <w:top w:val="double" w:sz="4" w:space="0" w:color="auto"/>
              <w:bottom w:val="double" w:sz="4" w:space="0" w:color="auto"/>
            </w:tcBorders>
            <w:vAlign w:val="bottom"/>
          </w:tcPr>
          <w:p w:rsidR="009A5006" w:rsidRDefault="00905468">
            <w:pPr>
              <w:spacing w:line="240" w:lineRule="auto"/>
              <w:rPr>
                <w:rFonts w:ascii="Times New Roman"/>
                <w:sz w:val="24"/>
                <w:szCs w:val="24"/>
                <w:lang w:val="hu-HU"/>
              </w:rPr>
            </w:pPr>
            <w:r>
              <w:rPr>
                <w:rFonts w:ascii="Times New Roman"/>
                <w:sz w:val="24"/>
                <w:szCs w:val="24"/>
                <w:lang w:val="hu-HU"/>
              </w:rPr>
              <w:t>Összes heti óra</w:t>
            </w:r>
          </w:p>
        </w:tc>
        <w:tc>
          <w:tcPr>
            <w:tcW w:w="1154" w:type="dxa"/>
            <w:tcBorders>
              <w:top w:val="double" w:sz="4" w:space="0" w:color="auto"/>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24</w:t>
            </w:r>
          </w:p>
        </w:tc>
        <w:tc>
          <w:tcPr>
            <w:tcW w:w="1154" w:type="dxa"/>
            <w:tcBorders>
              <w:top w:val="double" w:sz="4" w:space="0" w:color="auto"/>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24</w:t>
            </w:r>
          </w:p>
        </w:tc>
        <w:tc>
          <w:tcPr>
            <w:tcW w:w="1154" w:type="dxa"/>
            <w:tcBorders>
              <w:top w:val="double" w:sz="4" w:space="0" w:color="auto"/>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24</w:t>
            </w:r>
          </w:p>
        </w:tc>
        <w:tc>
          <w:tcPr>
            <w:tcW w:w="1154" w:type="dxa"/>
            <w:tcBorders>
              <w:top w:val="double" w:sz="4" w:space="0" w:color="auto"/>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25</w:t>
            </w:r>
          </w:p>
        </w:tc>
      </w:tr>
    </w:tbl>
    <w:p w:rsidR="009A5006" w:rsidRDefault="009A5006">
      <w:pPr>
        <w:spacing w:line="240" w:lineRule="auto"/>
        <w:rPr>
          <w:rFonts w:ascii="Times New Roman"/>
          <w:b/>
          <w:bCs/>
          <w:color w:val="FF0000"/>
          <w:sz w:val="24"/>
          <w:szCs w:val="24"/>
          <w:lang w:val="hu-HU"/>
        </w:rPr>
      </w:pPr>
    </w:p>
    <w:tbl>
      <w:tblPr>
        <w:tblW w:w="79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347"/>
        <w:gridCol w:w="1154"/>
        <w:gridCol w:w="1154"/>
        <w:gridCol w:w="1154"/>
        <w:gridCol w:w="1154"/>
      </w:tblGrid>
      <w:tr w:rsidR="009A5006">
        <w:trPr>
          <w:trHeight w:val="315"/>
          <w:jc w:val="center"/>
        </w:trPr>
        <w:tc>
          <w:tcPr>
            <w:tcW w:w="3347" w:type="dxa"/>
            <w:vAlign w:val="center"/>
          </w:tcPr>
          <w:p w:rsidR="009A5006" w:rsidRDefault="00905468">
            <w:pPr>
              <w:spacing w:line="240" w:lineRule="auto"/>
              <w:rPr>
                <w:rFonts w:ascii="Times New Roman"/>
                <w:b/>
                <w:bCs/>
                <w:sz w:val="24"/>
                <w:szCs w:val="24"/>
                <w:lang w:val="hu-HU"/>
              </w:rPr>
            </w:pPr>
            <w:r>
              <w:rPr>
                <w:rFonts w:ascii="Times New Roman"/>
                <w:b/>
                <w:bCs/>
                <w:sz w:val="24"/>
                <w:szCs w:val="24"/>
                <w:lang w:val="hu-HU"/>
              </w:rPr>
              <w:t>Kötelező tantárgyak</w:t>
            </w:r>
          </w:p>
        </w:tc>
        <w:tc>
          <w:tcPr>
            <w:tcW w:w="1154" w:type="dxa"/>
            <w:noWrap/>
            <w:vAlign w:val="bottom"/>
          </w:tcPr>
          <w:p w:rsidR="009A5006" w:rsidRDefault="00905468">
            <w:pPr>
              <w:spacing w:line="240" w:lineRule="auto"/>
              <w:jc w:val="center"/>
              <w:rPr>
                <w:rFonts w:ascii="Times New Roman"/>
                <w:b/>
                <w:bCs/>
                <w:sz w:val="24"/>
                <w:szCs w:val="24"/>
                <w:lang w:val="hu-HU"/>
              </w:rPr>
            </w:pPr>
            <w:r>
              <w:rPr>
                <w:rFonts w:ascii="Times New Roman"/>
                <w:b/>
                <w:bCs/>
                <w:sz w:val="24"/>
                <w:szCs w:val="24"/>
                <w:lang w:val="hu-HU"/>
              </w:rPr>
              <w:t>5.</w:t>
            </w:r>
          </w:p>
          <w:p w:rsidR="009A5006" w:rsidRDefault="00905468">
            <w:pPr>
              <w:spacing w:line="240" w:lineRule="auto"/>
              <w:jc w:val="center"/>
              <w:rPr>
                <w:rFonts w:ascii="Times New Roman"/>
                <w:b/>
                <w:bCs/>
                <w:sz w:val="24"/>
                <w:szCs w:val="24"/>
                <w:lang w:val="hu-HU"/>
              </w:rPr>
            </w:pPr>
            <w:r>
              <w:rPr>
                <w:rFonts w:ascii="Times New Roman"/>
                <w:b/>
                <w:bCs/>
                <w:sz w:val="24"/>
                <w:szCs w:val="24"/>
                <w:lang w:val="hu-HU"/>
              </w:rPr>
              <w:t>évfolyam</w:t>
            </w:r>
          </w:p>
        </w:tc>
        <w:tc>
          <w:tcPr>
            <w:tcW w:w="1154" w:type="dxa"/>
            <w:noWrap/>
            <w:vAlign w:val="bottom"/>
          </w:tcPr>
          <w:p w:rsidR="009A5006" w:rsidRDefault="00905468">
            <w:pPr>
              <w:spacing w:line="240" w:lineRule="auto"/>
              <w:jc w:val="center"/>
              <w:rPr>
                <w:rFonts w:ascii="Times New Roman"/>
                <w:b/>
                <w:bCs/>
                <w:sz w:val="24"/>
                <w:szCs w:val="24"/>
                <w:lang w:val="hu-HU"/>
              </w:rPr>
            </w:pPr>
            <w:r>
              <w:rPr>
                <w:rFonts w:ascii="Times New Roman"/>
                <w:b/>
                <w:bCs/>
                <w:sz w:val="24"/>
                <w:szCs w:val="24"/>
                <w:lang w:val="hu-HU"/>
              </w:rPr>
              <w:t>6.</w:t>
            </w:r>
          </w:p>
          <w:p w:rsidR="009A5006" w:rsidRDefault="00905468">
            <w:pPr>
              <w:spacing w:line="240" w:lineRule="auto"/>
              <w:jc w:val="center"/>
              <w:rPr>
                <w:rFonts w:ascii="Times New Roman"/>
                <w:b/>
                <w:bCs/>
                <w:sz w:val="24"/>
                <w:szCs w:val="24"/>
                <w:lang w:val="hu-HU"/>
              </w:rPr>
            </w:pPr>
            <w:r>
              <w:rPr>
                <w:rFonts w:ascii="Times New Roman"/>
                <w:b/>
                <w:bCs/>
                <w:sz w:val="24"/>
                <w:szCs w:val="24"/>
                <w:lang w:val="hu-HU"/>
              </w:rPr>
              <w:t>évfolyam</w:t>
            </w:r>
          </w:p>
        </w:tc>
        <w:tc>
          <w:tcPr>
            <w:tcW w:w="1154" w:type="dxa"/>
            <w:noWrap/>
            <w:vAlign w:val="bottom"/>
          </w:tcPr>
          <w:p w:rsidR="009A5006" w:rsidRDefault="00905468">
            <w:pPr>
              <w:spacing w:line="240" w:lineRule="auto"/>
              <w:jc w:val="center"/>
              <w:rPr>
                <w:rFonts w:ascii="Times New Roman"/>
                <w:b/>
                <w:bCs/>
                <w:sz w:val="24"/>
                <w:szCs w:val="24"/>
                <w:lang w:val="hu-HU"/>
              </w:rPr>
            </w:pPr>
            <w:r>
              <w:rPr>
                <w:rFonts w:ascii="Times New Roman"/>
                <w:b/>
                <w:bCs/>
                <w:sz w:val="24"/>
                <w:szCs w:val="24"/>
                <w:lang w:val="hu-HU"/>
              </w:rPr>
              <w:t>7.</w:t>
            </w:r>
          </w:p>
          <w:p w:rsidR="009A5006" w:rsidRDefault="00905468">
            <w:pPr>
              <w:spacing w:line="240" w:lineRule="auto"/>
              <w:jc w:val="center"/>
              <w:rPr>
                <w:rFonts w:ascii="Times New Roman"/>
                <w:b/>
                <w:bCs/>
                <w:sz w:val="24"/>
                <w:szCs w:val="24"/>
                <w:lang w:val="hu-HU"/>
              </w:rPr>
            </w:pPr>
            <w:r>
              <w:rPr>
                <w:rFonts w:ascii="Times New Roman"/>
                <w:b/>
                <w:bCs/>
                <w:sz w:val="24"/>
                <w:szCs w:val="24"/>
                <w:lang w:val="hu-HU"/>
              </w:rPr>
              <w:t>évfolyam</w:t>
            </w:r>
          </w:p>
        </w:tc>
        <w:tc>
          <w:tcPr>
            <w:tcW w:w="1154" w:type="dxa"/>
            <w:noWrap/>
            <w:vAlign w:val="bottom"/>
          </w:tcPr>
          <w:p w:rsidR="009A5006" w:rsidRDefault="00905468">
            <w:pPr>
              <w:spacing w:line="240" w:lineRule="auto"/>
              <w:jc w:val="center"/>
              <w:rPr>
                <w:rFonts w:ascii="Times New Roman"/>
                <w:b/>
                <w:bCs/>
                <w:sz w:val="24"/>
                <w:szCs w:val="24"/>
                <w:lang w:val="hu-HU"/>
              </w:rPr>
            </w:pPr>
            <w:r>
              <w:rPr>
                <w:rFonts w:ascii="Times New Roman"/>
                <w:b/>
                <w:bCs/>
                <w:sz w:val="24"/>
                <w:szCs w:val="24"/>
                <w:lang w:val="hu-HU"/>
              </w:rPr>
              <w:t>8.</w:t>
            </w:r>
          </w:p>
          <w:p w:rsidR="009A5006" w:rsidRDefault="00905468">
            <w:pPr>
              <w:spacing w:line="240" w:lineRule="auto"/>
              <w:jc w:val="center"/>
              <w:rPr>
                <w:rFonts w:ascii="Times New Roman"/>
                <w:b/>
                <w:bCs/>
                <w:sz w:val="24"/>
                <w:szCs w:val="24"/>
                <w:lang w:val="hu-HU"/>
              </w:rPr>
            </w:pPr>
            <w:r>
              <w:rPr>
                <w:rFonts w:ascii="Times New Roman"/>
                <w:b/>
                <w:bCs/>
                <w:sz w:val="24"/>
                <w:szCs w:val="24"/>
                <w:lang w:val="hu-HU"/>
              </w:rPr>
              <w:t>évfolyam</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 xml:space="preserve">Magyar nyelv </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Irodalom</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Idegen nyelvek</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Matematika</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4</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4</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Történelem</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Állampolgári ismeretek</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Etika / hit-és erkölcstan</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Természettudomány</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Fizika</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Kémia</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Biológia-egészségtan</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Földrajz</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Ének-zene</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Hon- és népismeret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Vizuális kultúra</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Dráma és színház</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Digitális kultúra</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00"/>
          <w:jc w:val="center"/>
        </w:trPr>
        <w:tc>
          <w:tcPr>
            <w:tcW w:w="3347" w:type="dxa"/>
            <w:vAlign w:val="bottom"/>
          </w:tcPr>
          <w:p w:rsidR="009A5006" w:rsidRDefault="00905468">
            <w:pPr>
              <w:spacing w:line="240" w:lineRule="auto"/>
              <w:rPr>
                <w:rFonts w:ascii="Times New Roman"/>
                <w:sz w:val="24"/>
                <w:szCs w:val="24"/>
                <w:lang w:val="hu-HU"/>
              </w:rPr>
            </w:pPr>
            <w:r>
              <w:rPr>
                <w:rFonts w:ascii="Times New Roman"/>
                <w:sz w:val="24"/>
                <w:szCs w:val="24"/>
                <w:lang w:val="hu-HU"/>
              </w:rPr>
              <w:t xml:space="preserve">Technika és tervezés </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w:t>
            </w:r>
          </w:p>
        </w:tc>
      </w:tr>
      <w:tr w:rsidR="009A5006">
        <w:trPr>
          <w:trHeight w:val="300"/>
          <w:jc w:val="center"/>
        </w:trPr>
        <w:tc>
          <w:tcPr>
            <w:tcW w:w="3347" w:type="dxa"/>
            <w:tcBorders>
              <w:bottom w:val="single" w:sz="8" w:space="0" w:color="auto"/>
            </w:tcBorders>
            <w:vAlign w:val="bottom"/>
          </w:tcPr>
          <w:p w:rsidR="009A5006" w:rsidRDefault="00905468">
            <w:pPr>
              <w:spacing w:line="240" w:lineRule="auto"/>
              <w:rPr>
                <w:rFonts w:ascii="Times New Roman"/>
                <w:sz w:val="24"/>
                <w:szCs w:val="24"/>
                <w:lang w:val="hu-HU"/>
              </w:rPr>
            </w:pPr>
            <w:r>
              <w:rPr>
                <w:rFonts w:ascii="Times New Roman"/>
                <w:sz w:val="24"/>
                <w:szCs w:val="24"/>
                <w:lang w:val="hu-HU"/>
              </w:rPr>
              <w:t>Testnevelés</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c>
          <w:tcPr>
            <w:tcW w:w="1154" w:type="dxa"/>
            <w:tcBorders>
              <w:bottom w:val="single" w:sz="8"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5</w:t>
            </w:r>
          </w:p>
        </w:tc>
      </w:tr>
      <w:tr w:rsidR="009A5006">
        <w:trPr>
          <w:trHeight w:val="315"/>
          <w:jc w:val="center"/>
        </w:trPr>
        <w:tc>
          <w:tcPr>
            <w:tcW w:w="3347" w:type="dxa"/>
            <w:tcBorders>
              <w:bottom w:val="double" w:sz="4" w:space="0" w:color="auto"/>
            </w:tcBorders>
            <w:vAlign w:val="bottom"/>
          </w:tcPr>
          <w:p w:rsidR="009A5006" w:rsidRDefault="00905468">
            <w:pPr>
              <w:spacing w:line="240" w:lineRule="auto"/>
              <w:rPr>
                <w:rFonts w:ascii="Times New Roman"/>
                <w:sz w:val="24"/>
                <w:szCs w:val="24"/>
                <w:lang w:val="hu-HU"/>
              </w:rPr>
            </w:pPr>
            <w:r>
              <w:rPr>
                <w:rFonts w:ascii="Times New Roman"/>
                <w:sz w:val="24"/>
                <w:szCs w:val="24"/>
                <w:lang w:val="hu-HU"/>
              </w:rPr>
              <w:t>Osztályfőnöki óra</w:t>
            </w:r>
          </w:p>
        </w:tc>
        <w:tc>
          <w:tcPr>
            <w:tcW w:w="1154" w:type="dxa"/>
            <w:tcBorders>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tcBorders>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tcBorders>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c>
          <w:tcPr>
            <w:tcW w:w="1154" w:type="dxa"/>
            <w:tcBorders>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1</w:t>
            </w:r>
          </w:p>
        </w:tc>
      </w:tr>
      <w:tr w:rsidR="009A5006">
        <w:trPr>
          <w:trHeight w:val="315"/>
          <w:jc w:val="center"/>
        </w:trPr>
        <w:tc>
          <w:tcPr>
            <w:tcW w:w="3347" w:type="dxa"/>
            <w:tcBorders>
              <w:top w:val="double" w:sz="4" w:space="0" w:color="auto"/>
              <w:bottom w:val="double" w:sz="4" w:space="0" w:color="auto"/>
            </w:tcBorders>
            <w:vAlign w:val="bottom"/>
          </w:tcPr>
          <w:p w:rsidR="009A5006" w:rsidRDefault="00905468">
            <w:pPr>
              <w:spacing w:line="240" w:lineRule="auto"/>
              <w:rPr>
                <w:rFonts w:ascii="Times New Roman"/>
                <w:sz w:val="24"/>
                <w:szCs w:val="24"/>
                <w:lang w:val="hu-HU"/>
              </w:rPr>
            </w:pPr>
            <w:r>
              <w:rPr>
                <w:rFonts w:ascii="Times New Roman"/>
                <w:sz w:val="24"/>
                <w:szCs w:val="24"/>
                <w:lang w:val="hu-HU"/>
              </w:rPr>
              <w:t>Összes heti óra</w:t>
            </w:r>
          </w:p>
        </w:tc>
        <w:tc>
          <w:tcPr>
            <w:tcW w:w="1154" w:type="dxa"/>
            <w:tcBorders>
              <w:top w:val="double" w:sz="4" w:space="0" w:color="auto"/>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28</w:t>
            </w:r>
          </w:p>
        </w:tc>
        <w:tc>
          <w:tcPr>
            <w:tcW w:w="1154" w:type="dxa"/>
            <w:tcBorders>
              <w:top w:val="double" w:sz="4" w:space="0" w:color="auto"/>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28</w:t>
            </w:r>
          </w:p>
        </w:tc>
        <w:tc>
          <w:tcPr>
            <w:tcW w:w="1154" w:type="dxa"/>
            <w:tcBorders>
              <w:top w:val="double" w:sz="4" w:space="0" w:color="auto"/>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30</w:t>
            </w:r>
          </w:p>
        </w:tc>
        <w:tc>
          <w:tcPr>
            <w:tcW w:w="1154" w:type="dxa"/>
            <w:tcBorders>
              <w:top w:val="double" w:sz="4" w:space="0" w:color="auto"/>
              <w:bottom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30</w:t>
            </w:r>
          </w:p>
        </w:tc>
      </w:tr>
      <w:tr w:rsidR="009A5006">
        <w:trPr>
          <w:trHeight w:val="315"/>
          <w:jc w:val="center"/>
        </w:trPr>
        <w:tc>
          <w:tcPr>
            <w:tcW w:w="3347" w:type="dxa"/>
            <w:tcBorders>
              <w:top w:val="double" w:sz="4" w:space="0" w:color="auto"/>
            </w:tcBorders>
            <w:vAlign w:val="bottom"/>
          </w:tcPr>
          <w:p w:rsidR="009A5006" w:rsidRDefault="00905468">
            <w:pPr>
              <w:spacing w:line="240" w:lineRule="auto"/>
              <w:rPr>
                <w:rFonts w:ascii="Times New Roman"/>
                <w:sz w:val="24"/>
                <w:szCs w:val="24"/>
                <w:lang w:val="hu-HU"/>
              </w:rPr>
            </w:pPr>
            <w:r>
              <w:rPr>
                <w:rFonts w:ascii="Times New Roman"/>
                <w:sz w:val="24"/>
                <w:szCs w:val="24"/>
                <w:lang w:val="hu-HU"/>
              </w:rPr>
              <w:t>Emelt szintű idegen nyelv</w:t>
            </w:r>
          </w:p>
        </w:tc>
        <w:tc>
          <w:tcPr>
            <w:tcW w:w="1154" w:type="dxa"/>
            <w:tcBorders>
              <w:top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tcBorders>
              <w:top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tcBorders>
              <w:top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c>
          <w:tcPr>
            <w:tcW w:w="1154" w:type="dxa"/>
            <w:tcBorders>
              <w:top w:val="double" w:sz="4" w:space="0" w:color="auto"/>
            </w:tcBorders>
            <w:noWrap/>
            <w:vAlign w:val="center"/>
          </w:tcPr>
          <w:p w:rsidR="009A5006" w:rsidRDefault="00905468">
            <w:pPr>
              <w:spacing w:line="240" w:lineRule="auto"/>
              <w:jc w:val="center"/>
              <w:rPr>
                <w:rFonts w:ascii="Times New Roman"/>
                <w:sz w:val="24"/>
                <w:szCs w:val="24"/>
                <w:lang w:val="hu-HU"/>
              </w:rPr>
            </w:pPr>
            <w:r>
              <w:rPr>
                <w:rFonts w:ascii="Times New Roman"/>
                <w:sz w:val="24"/>
                <w:szCs w:val="24"/>
                <w:lang w:val="hu-HU"/>
              </w:rPr>
              <w:t>2</w:t>
            </w:r>
          </w:p>
        </w:tc>
      </w:tr>
    </w:tbl>
    <w:p w:rsidR="009A5006" w:rsidRDefault="009A5006">
      <w:pPr>
        <w:spacing w:line="240" w:lineRule="auto"/>
        <w:rPr>
          <w:rFonts w:ascii="Times New Roman"/>
          <w:color w:val="FF0000"/>
          <w:sz w:val="24"/>
          <w:szCs w:val="24"/>
          <w:lang w:val="hu-HU"/>
        </w:rPr>
      </w:pPr>
    </w:p>
    <w:p w:rsidR="009A5006" w:rsidRDefault="009A5006">
      <w:pPr>
        <w:spacing w:after="0" w:line="240" w:lineRule="auto"/>
        <w:rPr>
          <w:rFonts w:ascii="Times New Roman"/>
          <w:color w:val="FF0000"/>
          <w:sz w:val="24"/>
          <w:szCs w:val="24"/>
          <w:u w:val="single"/>
          <w:lang w:val="hu-HU"/>
        </w:rPr>
      </w:pPr>
    </w:p>
    <w:p w:rsidR="009A5006" w:rsidRDefault="00905468">
      <w:pPr>
        <w:pStyle w:val="Cmsor2"/>
        <w:numPr>
          <w:ilvl w:val="0"/>
          <w:numId w:val="47"/>
        </w:numPr>
        <w:rPr>
          <w:rFonts w:ascii="Times New Roman"/>
          <w:lang w:val="hu-HU"/>
        </w:rPr>
      </w:pPr>
      <w:bookmarkStart w:id="260" w:name="_Toc342744409"/>
      <w:bookmarkStart w:id="261" w:name="_Toc344557072"/>
      <w:bookmarkStart w:id="262" w:name="_Toc351273381"/>
      <w:bookmarkStart w:id="263" w:name="_Toc351273973"/>
      <w:bookmarkStart w:id="264" w:name="_Toc351281219"/>
      <w:bookmarkStart w:id="265" w:name="_Toc351535770"/>
      <w:bookmarkStart w:id="266" w:name="_Toc351556588"/>
      <w:bookmarkStart w:id="267" w:name="_Toc351556732"/>
      <w:bookmarkStart w:id="268" w:name="_Toc351556772"/>
      <w:bookmarkStart w:id="269" w:name="_Toc351660190"/>
      <w:bookmarkStart w:id="270" w:name="_Toc351660229"/>
      <w:bookmarkStart w:id="271" w:name="_Toc351793949"/>
      <w:bookmarkStart w:id="272" w:name="_Toc175558098"/>
      <w:r>
        <w:rPr>
          <w:rFonts w:ascii="Times New Roman"/>
          <w:lang w:val="hu-HU"/>
        </w:rPr>
        <w:t xml:space="preserve">A tankönyvek, taneszközök </w:t>
      </w:r>
      <w:r>
        <w:rPr>
          <w:rFonts w:ascii="Times New Roman"/>
          <w:lang w:val="hu-HU"/>
        </w:rPr>
        <w:t>kiválasztásának elvei</w:t>
      </w:r>
      <w:bookmarkEnd w:id="260"/>
      <w:bookmarkEnd w:id="261"/>
      <w:bookmarkEnd w:id="262"/>
      <w:bookmarkEnd w:id="263"/>
      <w:bookmarkEnd w:id="264"/>
      <w:bookmarkEnd w:id="265"/>
      <w:bookmarkEnd w:id="266"/>
      <w:bookmarkEnd w:id="267"/>
      <w:bookmarkEnd w:id="268"/>
      <w:bookmarkEnd w:id="269"/>
      <w:bookmarkEnd w:id="270"/>
      <w:bookmarkEnd w:id="271"/>
      <w:bookmarkEnd w:id="272"/>
      <w:r>
        <w:rPr>
          <w:rFonts w:ascii="Times New Roman"/>
          <w:lang w:val="hu-HU"/>
        </w:rPr>
        <w:t xml:space="preserve"> </w:t>
      </w:r>
    </w:p>
    <w:p w:rsidR="009A5006" w:rsidRDefault="009A5006">
      <w:pPr>
        <w:spacing w:after="0" w:line="240" w:lineRule="auto"/>
        <w:rPr>
          <w:rFonts w:ascii="Times New Roman"/>
          <w:color w:val="FF0000"/>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Iskolánk pedagógusai a helyi tanterv alapján, e fejezet rendelkezéseinek betartásával, a szakmai munkaközösségek véleményének kikérésével választják meg az alkalmazott tankönyveket, tanulmányi segédleteket, taneszközöket.</w:t>
      </w:r>
    </w:p>
    <w:p w:rsidR="009A5006" w:rsidRDefault="00905468">
      <w:pPr>
        <w:spacing w:after="0" w:line="240" w:lineRule="auto"/>
        <w:jc w:val="both"/>
        <w:rPr>
          <w:rFonts w:ascii="Times New Roman"/>
          <w:sz w:val="24"/>
          <w:szCs w:val="24"/>
          <w:lang w:val="hu-HU"/>
        </w:rPr>
      </w:pPr>
      <w:r>
        <w:rPr>
          <w:rFonts w:ascii="Times New Roman"/>
          <w:sz w:val="24"/>
          <w:szCs w:val="24"/>
          <w:lang w:val="hu-HU"/>
        </w:rPr>
        <w:t>Pedagógusa</w:t>
      </w:r>
      <w:r>
        <w:rPr>
          <w:rFonts w:ascii="Times New Roman"/>
          <w:sz w:val="24"/>
          <w:szCs w:val="24"/>
          <w:lang w:val="hu-HU"/>
        </w:rPr>
        <w:t xml:space="preserve">ink nem választhatnak olyan tankönyvet, amelynek igénybevétele az iskolai tankönyvrendelés és tankönyvellátás jogszabályban meghatározott rendje szerint nem biztosítható valamennyi tanulónak. </w:t>
      </w:r>
    </w:p>
    <w:p w:rsidR="009A5006" w:rsidRDefault="00905468">
      <w:pPr>
        <w:spacing w:after="0" w:line="240" w:lineRule="auto"/>
        <w:jc w:val="both"/>
        <w:rPr>
          <w:rFonts w:ascii="Times New Roman"/>
          <w:sz w:val="24"/>
          <w:szCs w:val="24"/>
          <w:lang w:val="hu-HU"/>
        </w:rPr>
      </w:pPr>
      <w:r>
        <w:rPr>
          <w:rFonts w:ascii="Times New Roman"/>
          <w:sz w:val="24"/>
          <w:szCs w:val="24"/>
          <w:lang w:val="hu-HU"/>
        </w:rPr>
        <w:t>Tanítási év közben a meglévő tankönyvek, tanulmányi segédletek,</w:t>
      </w:r>
      <w:r>
        <w:rPr>
          <w:rFonts w:ascii="Times New Roman"/>
          <w:sz w:val="24"/>
          <w:szCs w:val="24"/>
          <w:lang w:val="hu-HU"/>
        </w:rPr>
        <w:t xml:space="preserve"> taneszközök beszerzésére vonatkozó döntés nem változtatható meg, ha abból a szülőre fizetési kötelezettség hárul.</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tankönyvrendelés elkészítését az iskolában működő szakmai munkaközösségek koordinálják. A tankönyvrendelés összeállításánál az alábbi elvek</w:t>
      </w:r>
      <w:r>
        <w:rPr>
          <w:rFonts w:ascii="Times New Roman"/>
          <w:sz w:val="24"/>
          <w:szCs w:val="24"/>
          <w:lang w:val="hu-HU"/>
        </w:rPr>
        <w:t>et érvényesítjük:</w:t>
      </w:r>
    </w:p>
    <w:p w:rsidR="009A5006" w:rsidRDefault="00905468">
      <w:pPr>
        <w:numPr>
          <w:ilvl w:val="0"/>
          <w:numId w:val="49"/>
        </w:numPr>
        <w:spacing w:after="0" w:line="240" w:lineRule="auto"/>
        <w:jc w:val="both"/>
        <w:rPr>
          <w:rFonts w:ascii="Times New Roman"/>
          <w:sz w:val="24"/>
          <w:szCs w:val="24"/>
          <w:lang w:val="hu-HU"/>
        </w:rPr>
      </w:pPr>
      <w:r>
        <w:rPr>
          <w:rFonts w:ascii="Times New Roman"/>
          <w:sz w:val="24"/>
          <w:szCs w:val="24"/>
          <w:lang w:val="hu-HU"/>
        </w:rPr>
        <w:t xml:space="preserve">Pedagógusaink a tankönyvválasztásnál figyelembe veszik az Oktatási Hivatal által összeállított és közzétett hivatalos tankönyvjegyzéket (az Oktatási Hivatal az Emberi Erőforrások Minisztériuma honlapján teszi közzé a tankönyvek hivatalos </w:t>
      </w:r>
      <w:r>
        <w:rPr>
          <w:rFonts w:ascii="Times New Roman"/>
          <w:sz w:val="24"/>
          <w:szCs w:val="24"/>
          <w:lang w:val="hu-HU"/>
        </w:rPr>
        <w:t>jegyzékét, amelyet folyamatosan felülvizsgál és frissít).</w:t>
      </w:r>
    </w:p>
    <w:p w:rsidR="009A5006" w:rsidRDefault="00905468">
      <w:pPr>
        <w:numPr>
          <w:ilvl w:val="0"/>
          <w:numId w:val="49"/>
        </w:numPr>
        <w:spacing w:after="0" w:line="240" w:lineRule="auto"/>
        <w:jc w:val="both"/>
        <w:rPr>
          <w:rFonts w:ascii="Times New Roman"/>
          <w:sz w:val="24"/>
          <w:szCs w:val="24"/>
          <w:lang w:val="hu-HU"/>
        </w:rPr>
      </w:pPr>
      <w:r>
        <w:rPr>
          <w:rFonts w:ascii="Times New Roman"/>
          <w:sz w:val="24"/>
          <w:szCs w:val="24"/>
          <w:lang w:val="hu-HU"/>
        </w:rPr>
        <w:t>A tankönyvrendelésbe a pedagógus csak olyan tankönyv felvételét javasolhatja, amely megfelel az alkalmazott tantervnek, és amelyet a tantárgy tanulása során a tanulók rendszeresen használnak.</w:t>
      </w:r>
    </w:p>
    <w:p w:rsidR="009A5006" w:rsidRDefault="00905468">
      <w:pPr>
        <w:numPr>
          <w:ilvl w:val="0"/>
          <w:numId w:val="49"/>
        </w:numPr>
        <w:spacing w:after="0" w:line="240" w:lineRule="auto"/>
        <w:jc w:val="both"/>
        <w:rPr>
          <w:rFonts w:ascii="Times New Roman"/>
          <w:sz w:val="24"/>
          <w:szCs w:val="24"/>
          <w:lang w:val="hu-HU"/>
        </w:rPr>
      </w:pPr>
      <w:r>
        <w:rPr>
          <w:rFonts w:ascii="Times New Roman"/>
          <w:sz w:val="24"/>
          <w:szCs w:val="24"/>
          <w:lang w:val="hu-HU"/>
        </w:rPr>
        <w:t>A peda</w:t>
      </w:r>
      <w:r>
        <w:rPr>
          <w:rFonts w:ascii="Times New Roman"/>
          <w:sz w:val="24"/>
          <w:szCs w:val="24"/>
          <w:lang w:val="hu-HU"/>
        </w:rPr>
        <w:t>gógiai munka egysége és az iskolán belüli átjárhatóság biztosítása érdekében azon tanulók számára, akik az adott tantárgyat az adott évfolyamon azonos tanterv szerint tanulják, egységesen ugyanazt a tankönyvet kell megrendelni.</w:t>
      </w:r>
    </w:p>
    <w:p w:rsidR="009A5006" w:rsidRDefault="00905468">
      <w:pPr>
        <w:numPr>
          <w:ilvl w:val="0"/>
          <w:numId w:val="49"/>
        </w:numPr>
        <w:spacing w:after="0" w:line="240" w:lineRule="auto"/>
        <w:jc w:val="both"/>
        <w:rPr>
          <w:rFonts w:ascii="Times New Roman"/>
          <w:sz w:val="24"/>
          <w:szCs w:val="24"/>
          <w:lang w:val="hu-HU"/>
        </w:rPr>
      </w:pPr>
      <w:r>
        <w:rPr>
          <w:rFonts w:ascii="Times New Roman"/>
          <w:sz w:val="24"/>
          <w:szCs w:val="24"/>
          <w:lang w:val="hu-HU"/>
        </w:rPr>
        <w:t>Az aktuális törvénynek megfe</w:t>
      </w:r>
      <w:r>
        <w:rPr>
          <w:rFonts w:ascii="Times New Roman"/>
          <w:sz w:val="24"/>
          <w:szCs w:val="24"/>
          <w:lang w:val="hu-HU"/>
        </w:rPr>
        <w:t xml:space="preserve">lelően ingyenes tankönyvet biztosítunk a törvény által meghatározottak alapján. </w:t>
      </w:r>
    </w:p>
    <w:p w:rsidR="009A5006" w:rsidRDefault="00905468">
      <w:pPr>
        <w:spacing w:after="0" w:line="240" w:lineRule="auto"/>
        <w:jc w:val="both"/>
        <w:rPr>
          <w:rFonts w:ascii="Times New Roman"/>
          <w:sz w:val="24"/>
          <w:szCs w:val="24"/>
          <w:lang w:val="hu-HU"/>
        </w:rPr>
      </w:pPr>
      <w:r>
        <w:rPr>
          <w:rFonts w:ascii="Times New Roman"/>
          <w:sz w:val="24"/>
          <w:szCs w:val="24"/>
          <w:lang w:val="hu-HU"/>
        </w:rPr>
        <w:t>Az egyes évfolyamokon a különféle tantárgyak feldolgozásához szükséges kötelező taneszközöket a nevelők szakmai munkaközösségei (illetve, ahol nincs munkaközösség, ott az egye</w:t>
      </w:r>
      <w:r>
        <w:rPr>
          <w:rFonts w:ascii="Times New Roman"/>
          <w:sz w:val="24"/>
          <w:szCs w:val="24"/>
          <w:lang w:val="hu-HU"/>
        </w:rPr>
        <w:t>s szaktanárok) határozzák meg az iskola helyi tanterve alapján. A taneszközök kiválasztásánál a szakmai munkaközösségek, ill. ennek hiányában a szaktanárok a következő szempontokat veszik figyelembe:</w:t>
      </w:r>
    </w:p>
    <w:p w:rsidR="009A5006" w:rsidRDefault="00905468">
      <w:pPr>
        <w:numPr>
          <w:ilvl w:val="0"/>
          <w:numId w:val="50"/>
        </w:numPr>
        <w:spacing w:after="0" w:line="240" w:lineRule="auto"/>
        <w:jc w:val="both"/>
        <w:rPr>
          <w:rFonts w:ascii="Times New Roman"/>
          <w:sz w:val="24"/>
          <w:szCs w:val="24"/>
          <w:lang w:val="hu-HU"/>
        </w:rPr>
      </w:pPr>
      <w:r>
        <w:rPr>
          <w:rFonts w:ascii="Times New Roman"/>
          <w:sz w:val="24"/>
          <w:szCs w:val="24"/>
          <w:lang w:val="hu-HU"/>
        </w:rPr>
        <w:t>A taneszköz feleljen meg az iskola helyi tantervének!</w:t>
      </w:r>
    </w:p>
    <w:p w:rsidR="009A5006" w:rsidRDefault="00905468">
      <w:pPr>
        <w:numPr>
          <w:ilvl w:val="0"/>
          <w:numId w:val="50"/>
        </w:numPr>
        <w:spacing w:after="0" w:line="240" w:lineRule="auto"/>
        <w:jc w:val="both"/>
        <w:rPr>
          <w:rFonts w:ascii="Times New Roman"/>
          <w:sz w:val="24"/>
          <w:szCs w:val="24"/>
          <w:lang w:val="hu-HU"/>
        </w:rPr>
      </w:pPr>
      <w:r>
        <w:rPr>
          <w:rFonts w:ascii="Times New Roman"/>
          <w:sz w:val="24"/>
          <w:szCs w:val="24"/>
          <w:lang w:val="hu-HU"/>
        </w:rPr>
        <w:t>Az</w:t>
      </w:r>
      <w:r>
        <w:rPr>
          <w:rFonts w:ascii="Times New Roman"/>
          <w:sz w:val="24"/>
          <w:szCs w:val="24"/>
          <w:lang w:val="hu-HU"/>
        </w:rPr>
        <w:t xml:space="preserve"> egyes taneszközök kiválasztásánál azokat az eszközöket kell előnyben részesíteni, amelyek több tanéven keresztül használhatók.</w:t>
      </w:r>
    </w:p>
    <w:p w:rsidR="009A5006" w:rsidRDefault="00905468">
      <w:pPr>
        <w:numPr>
          <w:ilvl w:val="0"/>
          <w:numId w:val="50"/>
        </w:numPr>
        <w:spacing w:after="0" w:line="240" w:lineRule="auto"/>
        <w:jc w:val="both"/>
        <w:rPr>
          <w:rFonts w:ascii="Times New Roman"/>
          <w:sz w:val="24"/>
          <w:szCs w:val="24"/>
          <w:lang w:val="hu-HU"/>
        </w:rPr>
      </w:pPr>
      <w:r>
        <w:rPr>
          <w:rFonts w:ascii="Times New Roman"/>
          <w:sz w:val="24"/>
          <w:szCs w:val="24"/>
          <w:lang w:val="hu-HU"/>
        </w:rPr>
        <w:t>A taneszközök használatában az állandóságra törekszünk: új taneszköz használatát csak nagyon szükséges, az oktatás minőségét lén</w:t>
      </w:r>
      <w:r>
        <w:rPr>
          <w:rFonts w:ascii="Times New Roman"/>
          <w:sz w:val="24"/>
          <w:szCs w:val="24"/>
          <w:lang w:val="hu-HU"/>
        </w:rPr>
        <w:t>yegesen jobbító esetben vezetünk be.</w:t>
      </w:r>
    </w:p>
    <w:p w:rsidR="009A5006" w:rsidRDefault="00905468">
      <w:pPr>
        <w:numPr>
          <w:ilvl w:val="0"/>
          <w:numId w:val="50"/>
        </w:numPr>
        <w:spacing w:after="0" w:line="240" w:lineRule="auto"/>
        <w:jc w:val="both"/>
        <w:rPr>
          <w:rFonts w:ascii="Times New Roman"/>
          <w:sz w:val="24"/>
          <w:szCs w:val="24"/>
          <w:lang w:val="hu-HU"/>
        </w:rPr>
      </w:pPr>
      <w:r>
        <w:rPr>
          <w:rFonts w:ascii="Times New Roman"/>
          <w:sz w:val="24"/>
          <w:szCs w:val="24"/>
          <w:lang w:val="hu-HU"/>
        </w:rPr>
        <w:t>A tanulók számára kötelezően előírt taneszközökről a szülőket minden tanév előtt tájékoztatjuk. A taneszközök beszerzése a tanév kezdetére a szülők kötelessége.</w:t>
      </w:r>
    </w:p>
    <w:p w:rsidR="009A5006" w:rsidRDefault="009A5006">
      <w:pPr>
        <w:spacing w:after="0" w:line="240" w:lineRule="auto"/>
        <w:jc w:val="both"/>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br w:type="page"/>
      </w:r>
    </w:p>
    <w:p w:rsidR="009A5006" w:rsidRDefault="00905468">
      <w:pPr>
        <w:pStyle w:val="Cmsor2"/>
        <w:numPr>
          <w:ilvl w:val="0"/>
          <w:numId w:val="47"/>
        </w:numPr>
        <w:rPr>
          <w:rFonts w:ascii="Times New Roman"/>
          <w:lang w:val="hu-HU"/>
        </w:rPr>
      </w:pPr>
      <w:bookmarkStart w:id="273" w:name="_Toc342744410"/>
      <w:bookmarkStart w:id="274" w:name="_Toc344557073"/>
      <w:bookmarkStart w:id="275" w:name="_Toc351273382"/>
      <w:bookmarkStart w:id="276" w:name="_Toc351273974"/>
      <w:bookmarkStart w:id="277" w:name="_Toc351281220"/>
      <w:bookmarkStart w:id="278" w:name="_Toc351535769"/>
      <w:bookmarkStart w:id="279" w:name="_Toc351556587"/>
      <w:bookmarkStart w:id="280" w:name="_Toc351556731"/>
      <w:bookmarkStart w:id="281" w:name="_Toc351556771"/>
      <w:bookmarkStart w:id="282" w:name="_Toc351660189"/>
      <w:bookmarkStart w:id="283" w:name="_Toc351660228"/>
      <w:bookmarkStart w:id="284" w:name="_Toc351793948"/>
      <w:bookmarkStart w:id="285" w:name="_Toc175558099"/>
      <w:r>
        <w:rPr>
          <w:rFonts w:ascii="Times New Roman"/>
          <w:lang w:val="hu-HU"/>
        </w:rPr>
        <w:t>A Nemzeti alaptantervben meghatározott pedagógiai fel</w:t>
      </w:r>
      <w:r>
        <w:rPr>
          <w:rFonts w:ascii="Times New Roman"/>
          <w:lang w:val="hu-HU"/>
        </w:rPr>
        <w:t>adatok helyi megvalósításának részletes szabályai</w:t>
      </w:r>
      <w:bookmarkEnd w:id="273"/>
      <w:bookmarkEnd w:id="274"/>
      <w:bookmarkEnd w:id="275"/>
      <w:bookmarkEnd w:id="276"/>
      <w:bookmarkEnd w:id="277"/>
      <w:bookmarkEnd w:id="278"/>
      <w:bookmarkEnd w:id="279"/>
      <w:bookmarkEnd w:id="280"/>
      <w:bookmarkEnd w:id="281"/>
      <w:bookmarkEnd w:id="282"/>
      <w:bookmarkEnd w:id="283"/>
      <w:bookmarkEnd w:id="284"/>
      <w:bookmarkEnd w:id="285"/>
    </w:p>
    <w:p w:rsidR="009A5006" w:rsidRDefault="009A5006">
      <w:pPr>
        <w:spacing w:after="0" w:line="240" w:lineRule="auto"/>
        <w:rPr>
          <w:rFonts w:ascii="Times New Roman"/>
          <w:sz w:val="24"/>
          <w:szCs w:val="24"/>
          <w:lang w:val="hu-HU"/>
        </w:rPr>
      </w:pPr>
    </w:p>
    <w:p w:rsidR="009A5006" w:rsidRDefault="00905468">
      <w:pPr>
        <w:spacing w:line="240" w:lineRule="auto"/>
        <w:rPr>
          <w:rFonts w:ascii="Times New Roman"/>
          <w:sz w:val="24"/>
          <w:szCs w:val="24"/>
          <w:lang w:val="hu-HU"/>
        </w:rPr>
      </w:pPr>
      <w:r>
        <w:rPr>
          <w:rFonts w:ascii="Times New Roman"/>
          <w:sz w:val="24"/>
          <w:szCs w:val="24"/>
          <w:u w:val="single"/>
          <w:lang w:val="hu-HU"/>
        </w:rPr>
        <w:t xml:space="preserve">A hit- és erkölcstan oktatására vonatkozó szabályok: </w:t>
      </w:r>
      <w:r>
        <w:rPr>
          <w:rFonts w:ascii="Times New Roman"/>
          <w:sz w:val="24"/>
          <w:szCs w:val="24"/>
          <w:lang w:val="hu-HU"/>
        </w:rPr>
        <w:t>Intézményünkben a tanulók (szülők) választása alapján hitoktatás, ill. erkölcstan oktatás folyik valamennyi évfolyamon, heti 1-1 órában.</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Természettudományos nevelés: </w:t>
      </w:r>
      <w:r>
        <w:rPr>
          <w:rFonts w:ascii="Times New Roman"/>
          <w:sz w:val="24"/>
          <w:szCs w:val="24"/>
          <w:lang w:val="hu-HU"/>
        </w:rPr>
        <w:t>Intézményünkben a természettudományos nevelés főbb jellemzőit a pedagógiai program ”Egészségnevelési és környezeti nevelési programja” tartalmazza.</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A mindennapos testnevelés: </w:t>
      </w:r>
      <w:r>
        <w:rPr>
          <w:rFonts w:ascii="Times New Roman"/>
          <w:sz w:val="24"/>
          <w:szCs w:val="24"/>
          <w:lang w:val="hu-HU"/>
        </w:rPr>
        <w:t>A helyi megvalósításának részletes szabályai a pedag</w:t>
      </w:r>
      <w:r>
        <w:rPr>
          <w:rFonts w:ascii="Times New Roman"/>
          <w:sz w:val="24"/>
          <w:szCs w:val="24"/>
          <w:lang w:val="hu-HU"/>
        </w:rPr>
        <w:t>ógiai program „A mindennapos testmozgás” c. fejezetében találhatók.</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A mindennapos művészeti nevelés: </w:t>
      </w:r>
      <w:r>
        <w:rPr>
          <w:rFonts w:ascii="Times New Roman"/>
          <w:sz w:val="24"/>
          <w:szCs w:val="24"/>
          <w:lang w:val="hu-HU"/>
        </w:rPr>
        <w:t>Az egyes tanórai, valamint a délutáni foglalkozási keretek (napközi otthon, énekkar, szakkörök, iskolai ünnepségek stb.).</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 xml:space="preserve">Az idegennyelv-oktatás: </w:t>
      </w:r>
      <w:r>
        <w:rPr>
          <w:rFonts w:ascii="Times New Roman"/>
          <w:sz w:val="24"/>
          <w:szCs w:val="24"/>
          <w:lang w:val="hu-HU"/>
        </w:rPr>
        <w:t>Intézmény</w:t>
      </w:r>
      <w:r>
        <w:rPr>
          <w:rFonts w:ascii="Times New Roman"/>
          <w:sz w:val="24"/>
          <w:szCs w:val="24"/>
          <w:lang w:val="hu-HU"/>
        </w:rPr>
        <w:t>ünkben harmadik évfolyamtól kezdődően – lehetőség szerint a szülők/gyermekek választása alapján – az angol és német nyelv oktatása része a tanórai foglalkozásoknak.</w:t>
      </w:r>
    </w:p>
    <w:p w:rsidR="009A5006" w:rsidRDefault="00905468">
      <w:pPr>
        <w:spacing w:line="240" w:lineRule="auto"/>
        <w:jc w:val="both"/>
        <w:rPr>
          <w:rFonts w:ascii="Times New Roman"/>
          <w:strike/>
          <w:sz w:val="24"/>
          <w:szCs w:val="24"/>
          <w:lang w:val="hu-HU"/>
        </w:rPr>
      </w:pPr>
      <w:r>
        <w:rPr>
          <w:rFonts w:ascii="Times New Roman"/>
          <w:sz w:val="24"/>
          <w:szCs w:val="24"/>
          <w:u w:val="single"/>
          <w:lang w:val="hu-HU"/>
        </w:rPr>
        <w:t>Az emelt szintű képzési forma</w:t>
      </w:r>
      <w:r>
        <w:rPr>
          <w:rFonts w:ascii="Times New Roman"/>
          <w:sz w:val="24"/>
          <w:szCs w:val="24"/>
          <w:lang w:val="hu-HU"/>
        </w:rPr>
        <w:t>: Iskolánk emelt szintű képzést biztosít az 5-8. évfolyamon an</w:t>
      </w:r>
      <w:r>
        <w:rPr>
          <w:rFonts w:ascii="Times New Roman"/>
          <w:sz w:val="24"/>
          <w:szCs w:val="24"/>
          <w:lang w:val="hu-HU"/>
        </w:rPr>
        <w:t>gol, illetve német nyelvből.</w:t>
      </w:r>
    </w:p>
    <w:p w:rsidR="009A5006" w:rsidRDefault="00905468">
      <w:pPr>
        <w:spacing w:after="0" w:line="240" w:lineRule="auto"/>
        <w:jc w:val="both"/>
        <w:rPr>
          <w:rFonts w:ascii="Times New Roman"/>
          <w:sz w:val="24"/>
          <w:szCs w:val="24"/>
          <w:u w:val="single"/>
          <w:lang w:val="hu-HU"/>
        </w:rPr>
      </w:pPr>
      <w:r>
        <w:rPr>
          <w:rFonts w:ascii="Times New Roman"/>
          <w:sz w:val="24"/>
          <w:szCs w:val="24"/>
          <w:u w:val="single"/>
          <w:lang w:val="hu-HU"/>
        </w:rPr>
        <w:t xml:space="preserve">A sajátos nevelési igényű tanulók nevelésének-oktatásának elvei: </w:t>
      </w:r>
      <w:r>
        <w:rPr>
          <w:rFonts w:ascii="Times New Roman"/>
          <w:sz w:val="24"/>
          <w:szCs w:val="24"/>
          <w:lang w:val="hu-HU"/>
        </w:rPr>
        <w:t>A helyi megvalósításának részletes szabályai a pedagógiai program „A kiemelt figyelmet igénylő tanulókkal kapcsolatos pedagógiai tevékenység helyi rendje” c. feje</w:t>
      </w:r>
      <w:r>
        <w:rPr>
          <w:rFonts w:ascii="Times New Roman"/>
          <w:sz w:val="24"/>
          <w:szCs w:val="24"/>
          <w:lang w:val="hu-HU"/>
        </w:rPr>
        <w:t xml:space="preserve">zetében találhatók. </w:t>
      </w:r>
    </w:p>
    <w:p w:rsidR="009A5006" w:rsidRDefault="009A5006">
      <w:pPr>
        <w:spacing w:after="0" w:line="240" w:lineRule="auto"/>
        <w:rPr>
          <w:rFonts w:ascii="Times New Roman"/>
          <w:sz w:val="24"/>
          <w:szCs w:val="24"/>
          <w:u w:val="single"/>
          <w:lang w:val="hu-HU"/>
        </w:rPr>
      </w:pPr>
    </w:p>
    <w:p w:rsidR="009A5006" w:rsidRDefault="00905468">
      <w:pPr>
        <w:pStyle w:val="Nincstrkz"/>
        <w:rPr>
          <w:rFonts w:ascii="Times New Roman"/>
          <w:sz w:val="24"/>
          <w:szCs w:val="24"/>
          <w:u w:val="single"/>
          <w:lang w:val="hu-HU"/>
        </w:rPr>
      </w:pPr>
      <w:bookmarkStart w:id="286" w:name="_Toc355475732"/>
      <w:r>
        <w:rPr>
          <w:rFonts w:ascii="Times New Roman"/>
          <w:sz w:val="24"/>
          <w:szCs w:val="24"/>
          <w:u w:val="single"/>
          <w:lang w:val="hu-HU"/>
        </w:rPr>
        <w:t>Az 1-2. évfolyam pedagógiai feladatainak megvalósítása</w:t>
      </w:r>
      <w:bookmarkEnd w:id="286"/>
    </w:p>
    <w:p w:rsidR="009A5006" w:rsidRDefault="00905468">
      <w:pPr>
        <w:spacing w:after="0"/>
        <w:ind w:firstLine="709"/>
        <w:jc w:val="both"/>
        <w:rPr>
          <w:rFonts w:ascii="Times New Roman"/>
          <w:sz w:val="24"/>
          <w:szCs w:val="24"/>
          <w:lang w:val="hu-HU"/>
        </w:rPr>
      </w:pPr>
      <w:r>
        <w:rPr>
          <w:rFonts w:ascii="Times New Roman"/>
          <w:sz w:val="24"/>
          <w:szCs w:val="24"/>
          <w:lang w:val="hu-HU"/>
        </w:rPr>
        <w:t>Az alsó tagozat első két évében különösen fontos a tanulók között tapasztalható egyéni fejlődésbeli különbségek pedagógiai kezelése.</w:t>
      </w:r>
    </w:p>
    <w:p w:rsidR="009A5006" w:rsidRDefault="00905468">
      <w:pPr>
        <w:spacing w:after="0"/>
        <w:ind w:firstLine="709"/>
        <w:jc w:val="both"/>
        <w:rPr>
          <w:rFonts w:ascii="Times New Roman"/>
          <w:sz w:val="24"/>
          <w:szCs w:val="24"/>
          <w:lang w:val="hu-HU"/>
        </w:rPr>
      </w:pPr>
      <w:r>
        <w:rPr>
          <w:rFonts w:ascii="Times New Roman"/>
          <w:sz w:val="24"/>
          <w:szCs w:val="24"/>
          <w:lang w:val="hu-HU"/>
        </w:rPr>
        <w:t xml:space="preserve">Az anyanyelvi nevelésnek kisiskolás korban is </w:t>
      </w:r>
      <w:r>
        <w:rPr>
          <w:rFonts w:ascii="Times New Roman"/>
          <w:sz w:val="24"/>
          <w:szCs w:val="24"/>
          <w:lang w:val="hu-HU"/>
        </w:rPr>
        <w:t>alapvető szerepe van a kulcskompetenciák kialakításában, fejlesztésében, mert erre építve, ezáltal válik lehetővé a kultúra aktív befogadása, a társas-társadalmi érintkezés, az identitás kialakulása, az önálló ismeretszerzés és a tanulás.</w:t>
      </w:r>
    </w:p>
    <w:p w:rsidR="009A5006" w:rsidRDefault="00905468">
      <w:pPr>
        <w:spacing w:after="0"/>
        <w:ind w:firstLine="709"/>
        <w:jc w:val="both"/>
        <w:rPr>
          <w:rFonts w:ascii="Times New Roman"/>
          <w:sz w:val="24"/>
          <w:szCs w:val="24"/>
          <w:lang w:val="hu-HU"/>
        </w:rPr>
      </w:pPr>
      <w:r>
        <w:rPr>
          <w:rFonts w:ascii="Times New Roman"/>
          <w:sz w:val="24"/>
          <w:szCs w:val="24"/>
          <w:lang w:val="hu-HU"/>
        </w:rPr>
        <w:t>Az olvasás és írá</w:t>
      </w:r>
      <w:r>
        <w:rPr>
          <w:rFonts w:ascii="Times New Roman"/>
          <w:sz w:val="24"/>
          <w:szCs w:val="24"/>
          <w:lang w:val="hu-HU"/>
        </w:rPr>
        <w:t>s életkornak megfelelő tudása nélkül elképzelhetetlen a tantárgyakban való továbbhaladás. Az első-második osztályban a tanulók egyedi sajátosságaira tekintettel, differenciáltan kell megszervezni az olvasás-írás tanulásának folyamatát. Segíteni kell a tanu</w:t>
      </w:r>
      <w:r>
        <w:rPr>
          <w:rFonts w:ascii="Times New Roman"/>
          <w:sz w:val="24"/>
          <w:szCs w:val="24"/>
          <w:lang w:val="hu-HU"/>
        </w:rPr>
        <w:t xml:space="preserve">lókat abban, hogy a tanulási tevékenységüket fokozatosan növekvő időtartamban legyenek képesek irányítani. Ennek eszköze a tanítói módszertani eszköztár, s a tanulói csoportnak megfelelő jól megválasztott tankönyvcsalád. </w:t>
      </w:r>
    </w:p>
    <w:p w:rsidR="009A5006" w:rsidRDefault="00905468">
      <w:pPr>
        <w:shd w:val="clear" w:color="auto" w:fill="FFFFFF"/>
        <w:spacing w:after="0"/>
        <w:ind w:firstLine="360"/>
        <w:jc w:val="both"/>
        <w:rPr>
          <w:rFonts w:ascii="Times New Roman"/>
          <w:sz w:val="24"/>
          <w:szCs w:val="24"/>
          <w:lang w:val="hu-HU"/>
        </w:rPr>
      </w:pPr>
      <w:r>
        <w:rPr>
          <w:rFonts w:ascii="Times New Roman"/>
          <w:sz w:val="24"/>
          <w:szCs w:val="24"/>
          <w:lang w:val="hu-HU"/>
        </w:rPr>
        <w:t xml:space="preserve">Az alsó tagozat első két évében a </w:t>
      </w:r>
      <w:r>
        <w:rPr>
          <w:rFonts w:ascii="Times New Roman"/>
          <w:sz w:val="24"/>
          <w:szCs w:val="24"/>
          <w:lang w:val="hu-HU"/>
        </w:rPr>
        <w:t>tanulók között tapasztalható különösen jelentős egyéni fejlődésbeli különbségek pedagógiai kezelése a következők mentén történik:</w:t>
      </w:r>
    </w:p>
    <w:p w:rsidR="009A5006" w:rsidRDefault="00905468">
      <w:pPr>
        <w:numPr>
          <w:ilvl w:val="0"/>
          <w:numId w:val="51"/>
        </w:numPr>
        <w:shd w:val="clear" w:color="auto" w:fill="FFFFFF"/>
        <w:spacing w:after="0" w:line="240" w:lineRule="auto"/>
        <w:jc w:val="both"/>
        <w:rPr>
          <w:rFonts w:ascii="Times New Roman"/>
          <w:sz w:val="24"/>
          <w:szCs w:val="24"/>
          <w:lang w:val="hu-HU"/>
        </w:rPr>
      </w:pPr>
      <w:r>
        <w:rPr>
          <w:rFonts w:ascii="Times New Roman"/>
          <w:sz w:val="24"/>
          <w:szCs w:val="24"/>
          <w:lang w:val="hu-HU"/>
        </w:rPr>
        <w:t>Fokozatosan átvezetjük a tanulókat az óvoda játékközpontú cselekvéseiből az iskolai tanulás tevékenységeibe;</w:t>
      </w:r>
    </w:p>
    <w:p w:rsidR="009A5006" w:rsidRDefault="00905468">
      <w:pPr>
        <w:pStyle w:val="Listaszerbekezds"/>
        <w:numPr>
          <w:ilvl w:val="0"/>
          <w:numId w:val="51"/>
        </w:numPr>
        <w:spacing w:after="0" w:line="240" w:lineRule="auto"/>
        <w:jc w:val="both"/>
        <w:rPr>
          <w:rFonts w:ascii="Times New Roman"/>
          <w:sz w:val="24"/>
          <w:szCs w:val="24"/>
          <w:lang w:val="hu-HU"/>
        </w:rPr>
      </w:pPr>
      <w:r>
        <w:rPr>
          <w:rFonts w:ascii="Times New Roman"/>
          <w:sz w:val="24"/>
          <w:szCs w:val="24"/>
          <w:lang w:val="hu-HU"/>
        </w:rPr>
        <w:t>Felkeltjük a tanu</w:t>
      </w:r>
      <w:r>
        <w:rPr>
          <w:rFonts w:ascii="Times New Roman"/>
          <w:sz w:val="24"/>
          <w:szCs w:val="24"/>
          <w:lang w:val="hu-HU"/>
        </w:rPr>
        <w:t>lók érdeklődését a tanulás iránt figyelembe véve az életkori és egyéni jellemzőket is. A tanítás folyamában törekedni kell a tanulók pozitív motiváltságának biztosítására, önállóságuk fejlesztésére.</w:t>
      </w:r>
    </w:p>
    <w:p w:rsidR="009A5006" w:rsidRDefault="00905468">
      <w:pPr>
        <w:pStyle w:val="Listaszerbekezds"/>
        <w:numPr>
          <w:ilvl w:val="0"/>
          <w:numId w:val="51"/>
        </w:numPr>
        <w:spacing w:after="0" w:line="240" w:lineRule="auto"/>
        <w:jc w:val="both"/>
        <w:rPr>
          <w:rFonts w:ascii="Times New Roman"/>
          <w:sz w:val="24"/>
          <w:szCs w:val="24"/>
          <w:lang w:val="hu-HU"/>
        </w:rPr>
      </w:pPr>
      <w:r>
        <w:rPr>
          <w:rFonts w:ascii="Times New Roman"/>
          <w:sz w:val="24"/>
          <w:szCs w:val="24"/>
          <w:lang w:val="hu-HU"/>
        </w:rPr>
        <w:t>Útbaigazítást adunk a tananyag elsajátításával, annak sze</w:t>
      </w:r>
      <w:r>
        <w:rPr>
          <w:rFonts w:ascii="Times New Roman"/>
          <w:sz w:val="24"/>
          <w:szCs w:val="24"/>
          <w:lang w:val="hu-HU"/>
        </w:rPr>
        <w:t>rkezetével, hozzáférésével kapcsolatban, valamint megtanítjuk a tanulókat tanulni.</w:t>
      </w:r>
    </w:p>
    <w:p w:rsidR="009A5006" w:rsidRDefault="00905468">
      <w:pPr>
        <w:numPr>
          <w:ilvl w:val="0"/>
          <w:numId w:val="51"/>
        </w:numPr>
        <w:shd w:val="clear" w:color="auto" w:fill="FFFFFF"/>
        <w:spacing w:after="0" w:line="240" w:lineRule="auto"/>
        <w:jc w:val="both"/>
        <w:rPr>
          <w:rFonts w:ascii="Times New Roman"/>
          <w:sz w:val="24"/>
          <w:szCs w:val="24"/>
          <w:lang w:val="hu-HU"/>
        </w:rPr>
      </w:pPr>
      <w:r>
        <w:rPr>
          <w:rFonts w:ascii="Times New Roman"/>
          <w:sz w:val="24"/>
          <w:szCs w:val="24"/>
          <w:lang w:val="hu-HU"/>
        </w:rPr>
        <w:t>Mintákat adunk az ismeretszerzéshez, a feladat- és problémamegoldáshoz, megalapozzuk a tanulók egyéni tanulási módszereit és szokásait.</w:t>
      </w:r>
    </w:p>
    <w:p w:rsidR="009A5006" w:rsidRDefault="00905468">
      <w:pPr>
        <w:numPr>
          <w:ilvl w:val="0"/>
          <w:numId w:val="51"/>
        </w:numPr>
        <w:shd w:val="clear" w:color="auto" w:fill="FFFFFF"/>
        <w:spacing w:after="0" w:line="240" w:lineRule="auto"/>
        <w:jc w:val="both"/>
        <w:rPr>
          <w:rFonts w:ascii="Times New Roman"/>
          <w:sz w:val="24"/>
          <w:szCs w:val="24"/>
          <w:lang w:val="hu-HU"/>
        </w:rPr>
      </w:pPr>
      <w:r>
        <w:rPr>
          <w:rFonts w:ascii="Times New Roman"/>
          <w:sz w:val="24"/>
          <w:szCs w:val="24"/>
          <w:lang w:val="hu-HU"/>
        </w:rPr>
        <w:t>Az alapkészségek kialakítása (értő ol</w:t>
      </w:r>
      <w:r>
        <w:rPr>
          <w:rFonts w:ascii="Times New Roman"/>
          <w:sz w:val="24"/>
          <w:szCs w:val="24"/>
          <w:lang w:val="hu-HU"/>
        </w:rPr>
        <w:t>vasás, íráskészség, számfogalom fejlesztése), az előzetes tudás és tapasztalat mozgósítása; az egyénre szabott tanulási módszerek, eljárások.</w:t>
      </w:r>
    </w:p>
    <w:p w:rsidR="009A5006" w:rsidRDefault="00905468">
      <w:pPr>
        <w:numPr>
          <w:ilvl w:val="0"/>
          <w:numId w:val="52"/>
        </w:numPr>
        <w:shd w:val="clear" w:color="auto" w:fill="FFFFFF"/>
        <w:spacing w:after="0" w:line="240" w:lineRule="auto"/>
        <w:jc w:val="both"/>
        <w:rPr>
          <w:rFonts w:ascii="Times New Roman"/>
          <w:sz w:val="24"/>
          <w:szCs w:val="24"/>
          <w:lang w:val="hu-HU"/>
        </w:rPr>
      </w:pPr>
      <w:r>
        <w:rPr>
          <w:rFonts w:ascii="Times New Roman"/>
          <w:sz w:val="24"/>
          <w:szCs w:val="24"/>
          <w:lang w:val="hu-HU"/>
        </w:rPr>
        <w:t>A biztonságos szóbeli és írásbeli nyelvhasználat az alapvető képességek, készségek elsajátításával; a mentális kép</w:t>
      </w:r>
      <w:r>
        <w:rPr>
          <w:rFonts w:ascii="Times New Roman"/>
          <w:sz w:val="24"/>
          <w:szCs w:val="24"/>
          <w:lang w:val="hu-HU"/>
        </w:rPr>
        <w:t>ességek célirányos fejlesztésével; az önálló tanulás és az önművelés alapozásával.</w:t>
      </w:r>
    </w:p>
    <w:p w:rsidR="009A5006" w:rsidRDefault="00905468">
      <w:pPr>
        <w:pStyle w:val="Listaszerbekezds"/>
        <w:numPr>
          <w:ilvl w:val="0"/>
          <w:numId w:val="52"/>
        </w:numPr>
        <w:spacing w:after="0" w:line="240" w:lineRule="auto"/>
        <w:jc w:val="both"/>
        <w:rPr>
          <w:rFonts w:ascii="Times New Roman"/>
          <w:sz w:val="24"/>
          <w:szCs w:val="24"/>
          <w:lang w:val="hu-HU"/>
        </w:rPr>
      </w:pPr>
      <w:r>
        <w:rPr>
          <w:rFonts w:ascii="Times New Roman"/>
          <w:sz w:val="24"/>
          <w:szCs w:val="24"/>
          <w:lang w:val="hu-HU"/>
        </w:rPr>
        <w:t>A tanulási részképességek fejlesztése (beszéd, olvasás, figyelem, memória, gondolkodás, logika, önművelés), tanulóink problémamegoldó képességének fejlesztése.</w:t>
      </w:r>
    </w:p>
    <w:p w:rsidR="009A5006" w:rsidRDefault="00905468">
      <w:pPr>
        <w:pStyle w:val="Listaszerbekezds"/>
        <w:numPr>
          <w:ilvl w:val="0"/>
          <w:numId w:val="52"/>
        </w:numPr>
        <w:spacing w:after="0" w:line="240" w:lineRule="auto"/>
        <w:jc w:val="both"/>
        <w:rPr>
          <w:rFonts w:ascii="Times New Roman"/>
          <w:sz w:val="24"/>
          <w:szCs w:val="24"/>
          <w:lang w:val="hu-HU"/>
        </w:rPr>
      </w:pPr>
      <w:r>
        <w:rPr>
          <w:rFonts w:ascii="Times New Roman"/>
          <w:sz w:val="24"/>
          <w:szCs w:val="24"/>
          <w:lang w:val="hu-HU"/>
        </w:rPr>
        <w:t>A gondolkodás</w:t>
      </w:r>
      <w:r>
        <w:rPr>
          <w:rFonts w:ascii="Times New Roman"/>
          <w:sz w:val="24"/>
          <w:szCs w:val="24"/>
          <w:lang w:val="hu-HU"/>
        </w:rPr>
        <w:t>i kultúra fejlesztése; az önművelés igényének és szokásának kibontakoztatása; az egész életen át tartó tanulás eszközeinek megismerése, módszereinek elsajátítása.</w:t>
      </w:r>
    </w:p>
    <w:p w:rsidR="009A5006" w:rsidRDefault="00905468">
      <w:pPr>
        <w:pStyle w:val="Listaszerbekezds"/>
        <w:numPr>
          <w:ilvl w:val="0"/>
          <w:numId w:val="53"/>
        </w:numPr>
        <w:spacing w:after="0" w:line="240" w:lineRule="auto"/>
        <w:jc w:val="both"/>
        <w:rPr>
          <w:rFonts w:ascii="Times New Roman"/>
          <w:sz w:val="24"/>
          <w:szCs w:val="24"/>
          <w:lang w:val="hu-HU"/>
        </w:rPr>
      </w:pPr>
      <w:r>
        <w:rPr>
          <w:rFonts w:ascii="Times New Roman"/>
          <w:sz w:val="24"/>
          <w:szCs w:val="24"/>
          <w:lang w:val="hu-HU"/>
        </w:rPr>
        <w:t>Lehetőséget adunk a tehetségek kibontakoztatására és lemaradók felzárkózására.</w:t>
      </w:r>
    </w:p>
    <w:p w:rsidR="009A5006" w:rsidRDefault="00905468">
      <w:pPr>
        <w:pStyle w:val="Listaszerbekezds"/>
        <w:numPr>
          <w:ilvl w:val="0"/>
          <w:numId w:val="53"/>
        </w:numPr>
        <w:spacing w:after="0" w:line="240" w:lineRule="auto"/>
        <w:jc w:val="both"/>
        <w:rPr>
          <w:rFonts w:ascii="Times New Roman"/>
          <w:sz w:val="24"/>
          <w:szCs w:val="24"/>
          <w:lang w:val="hu-HU"/>
        </w:rPr>
      </w:pPr>
      <w:r>
        <w:rPr>
          <w:rFonts w:ascii="Times New Roman"/>
          <w:sz w:val="24"/>
          <w:szCs w:val="24"/>
          <w:lang w:val="hu-HU"/>
        </w:rPr>
        <w:t>A környezet, a</w:t>
      </w:r>
      <w:r>
        <w:rPr>
          <w:rFonts w:ascii="Times New Roman"/>
          <w:sz w:val="24"/>
          <w:szCs w:val="24"/>
          <w:lang w:val="hu-HU"/>
        </w:rPr>
        <w:t xml:space="preserve"> körülöttünk lévő világ egyes jelenségeinek empirikus tapasztalatok útján való értékelése. </w:t>
      </w:r>
    </w:p>
    <w:p w:rsidR="009A5006" w:rsidRDefault="00905468">
      <w:pPr>
        <w:pStyle w:val="Listaszerbekezds"/>
        <w:numPr>
          <w:ilvl w:val="0"/>
          <w:numId w:val="53"/>
        </w:numPr>
        <w:spacing w:after="0" w:line="240" w:lineRule="auto"/>
        <w:jc w:val="both"/>
        <w:rPr>
          <w:rFonts w:ascii="Times New Roman"/>
          <w:sz w:val="24"/>
          <w:szCs w:val="24"/>
          <w:lang w:val="hu-HU"/>
        </w:rPr>
      </w:pPr>
      <w:r>
        <w:rPr>
          <w:rFonts w:ascii="Times New Roman"/>
          <w:sz w:val="24"/>
          <w:szCs w:val="24"/>
          <w:lang w:val="hu-HU"/>
        </w:rPr>
        <w:t xml:space="preserve">A környezeti nevelés terén törekedni kell a tanórán kívüli környezetben történő megvalósítás bővítésére, a lehetőségek maximális kihasználására (napközis időkeret, </w:t>
      </w:r>
      <w:r>
        <w:rPr>
          <w:rFonts w:ascii="Times New Roman"/>
          <w:sz w:val="24"/>
          <w:szCs w:val="24"/>
          <w:lang w:val="hu-HU"/>
        </w:rPr>
        <w:t xml:space="preserve">iskolán kívüli programok, erdei iskola, tanulmányi kirándulások, pályázati programok stb.). </w:t>
      </w:r>
    </w:p>
    <w:p w:rsidR="009A5006" w:rsidRDefault="00905468">
      <w:pPr>
        <w:pStyle w:val="Listaszerbekezds"/>
        <w:numPr>
          <w:ilvl w:val="0"/>
          <w:numId w:val="53"/>
        </w:numPr>
        <w:spacing w:after="0" w:line="240" w:lineRule="auto"/>
        <w:jc w:val="both"/>
        <w:rPr>
          <w:rFonts w:ascii="Times New Roman"/>
          <w:sz w:val="24"/>
          <w:szCs w:val="24"/>
          <w:lang w:val="hu-HU"/>
        </w:rPr>
      </w:pPr>
      <w:r>
        <w:rPr>
          <w:rFonts w:ascii="Times New Roman"/>
          <w:sz w:val="24"/>
          <w:szCs w:val="24"/>
          <w:lang w:val="hu-HU"/>
        </w:rPr>
        <w:t>A tanulókat fizikailag aktív, egészségtudatos életmódra, az egészségmegőrzés érdekeit szem előtt tartó életvezetésre szocializáljuk a foglalkozások során.</w:t>
      </w:r>
    </w:p>
    <w:p w:rsidR="009A5006" w:rsidRDefault="00905468">
      <w:pPr>
        <w:pStyle w:val="Listaszerbekezds"/>
        <w:numPr>
          <w:ilvl w:val="0"/>
          <w:numId w:val="53"/>
        </w:numPr>
        <w:spacing w:after="0" w:line="240" w:lineRule="auto"/>
        <w:jc w:val="both"/>
        <w:rPr>
          <w:rFonts w:ascii="Times New Roman"/>
          <w:sz w:val="24"/>
          <w:szCs w:val="24"/>
          <w:lang w:val="hu-HU"/>
        </w:rPr>
      </w:pPr>
      <w:r>
        <w:rPr>
          <w:rFonts w:ascii="Times New Roman"/>
          <w:sz w:val="24"/>
          <w:szCs w:val="24"/>
          <w:lang w:val="hu-HU"/>
        </w:rPr>
        <w:t>Stressz-</w:t>
      </w:r>
      <w:r>
        <w:rPr>
          <w:rFonts w:ascii="Times New Roman"/>
          <w:sz w:val="24"/>
          <w:szCs w:val="24"/>
          <w:lang w:val="hu-HU"/>
        </w:rPr>
        <w:t xml:space="preserve"> és feszültségoldás háttérismereteinek és technikáinak elsajátíttatása a mindennapokban.          </w:t>
      </w:r>
    </w:p>
    <w:p w:rsidR="009A5006" w:rsidRDefault="00905468">
      <w:pPr>
        <w:numPr>
          <w:ilvl w:val="0"/>
          <w:numId w:val="53"/>
        </w:numPr>
        <w:shd w:val="clear" w:color="auto" w:fill="FFFFFF"/>
        <w:spacing w:after="0" w:line="240" w:lineRule="auto"/>
        <w:jc w:val="both"/>
        <w:rPr>
          <w:rFonts w:ascii="Times New Roman"/>
          <w:sz w:val="24"/>
          <w:szCs w:val="24"/>
          <w:lang w:val="hu-HU"/>
        </w:rPr>
      </w:pPr>
      <w:r>
        <w:rPr>
          <w:rFonts w:ascii="Times New Roman"/>
          <w:sz w:val="24"/>
          <w:szCs w:val="24"/>
          <w:lang w:val="hu-HU"/>
        </w:rPr>
        <w:t>Az írásbeliség és a szóbeliség egyensúlyára való törekvés; a tanulók egészséges terhelése, érési folyamatuk követése, személyre szóló, fejlesztő értékelésük.</w:t>
      </w:r>
    </w:p>
    <w:p w:rsidR="009A5006" w:rsidRDefault="009A5006">
      <w:pPr>
        <w:spacing w:after="0"/>
        <w:rPr>
          <w:rFonts w:ascii="Times New Roman"/>
          <w:sz w:val="24"/>
          <w:szCs w:val="24"/>
          <w:lang w:val="hu-HU"/>
        </w:rPr>
      </w:pPr>
    </w:p>
    <w:p w:rsidR="009A5006" w:rsidRDefault="00905468">
      <w:pPr>
        <w:pStyle w:val="Nincstrkz"/>
        <w:rPr>
          <w:rFonts w:ascii="Times New Roman"/>
          <w:sz w:val="24"/>
          <w:szCs w:val="24"/>
          <w:u w:val="single"/>
          <w:lang w:val="hu-HU"/>
        </w:rPr>
      </w:pPr>
      <w:bookmarkStart w:id="287" w:name="_Toc355475733"/>
      <w:r>
        <w:rPr>
          <w:rFonts w:ascii="Times New Roman"/>
          <w:sz w:val="24"/>
          <w:szCs w:val="24"/>
          <w:u w:val="single"/>
          <w:lang w:val="hu-HU"/>
        </w:rPr>
        <w:t>A 3-4. évfolyam pedagógiai feladatainak megvalósítása</w:t>
      </w:r>
      <w:bookmarkEnd w:id="287"/>
    </w:p>
    <w:p w:rsidR="009A5006" w:rsidRDefault="00905468">
      <w:pPr>
        <w:spacing w:after="0"/>
        <w:jc w:val="both"/>
        <w:rPr>
          <w:rFonts w:ascii="Times New Roman"/>
          <w:i/>
          <w:sz w:val="24"/>
          <w:szCs w:val="24"/>
          <w:lang w:val="hu-HU"/>
        </w:rPr>
      </w:pPr>
      <w:r>
        <w:rPr>
          <w:rFonts w:ascii="Times New Roman"/>
          <w:i/>
          <w:sz w:val="24"/>
          <w:szCs w:val="24"/>
          <w:lang w:val="hu-HU"/>
        </w:rPr>
        <w:t xml:space="preserve">A beszédkészség a szóbeli szövegek megértésének és alkotásának fejlesztése. </w:t>
      </w:r>
    </w:p>
    <w:p w:rsidR="009A5006" w:rsidRDefault="00905468">
      <w:pPr>
        <w:spacing w:after="0"/>
        <w:ind w:firstLine="709"/>
        <w:jc w:val="both"/>
        <w:rPr>
          <w:rFonts w:ascii="Times New Roman"/>
          <w:sz w:val="24"/>
          <w:szCs w:val="24"/>
          <w:lang w:val="hu-HU"/>
        </w:rPr>
      </w:pPr>
      <w:r>
        <w:rPr>
          <w:rFonts w:ascii="Times New Roman"/>
          <w:sz w:val="24"/>
          <w:szCs w:val="24"/>
          <w:lang w:val="hu-HU"/>
        </w:rPr>
        <w:t xml:space="preserve">Döntően meghatározza a tanuló kortársaival való kapcsolattartásának és iskolai pályafutásának sikerét a nyelviség. </w:t>
      </w:r>
      <w:r>
        <w:rPr>
          <w:rFonts w:ascii="Times New Roman"/>
          <w:sz w:val="24"/>
          <w:szCs w:val="24"/>
          <w:lang w:val="hu-HU"/>
        </w:rPr>
        <w:t xml:space="preserve">Elkezdődik a tudatos nyelvszemlélet kialakulásának folyamata.  Különösen fontos a kulturált nyelvi magatartás megalapozása, a szókincs aktivizálása és gyakoroltatása. Fontos a magyar kultúra hagyományainak megismerése, megszerettetése. Kiemelkedően fontos </w:t>
      </w:r>
      <w:r>
        <w:rPr>
          <w:rFonts w:ascii="Times New Roman"/>
          <w:sz w:val="24"/>
          <w:szCs w:val="24"/>
          <w:lang w:val="hu-HU"/>
        </w:rPr>
        <w:t>az önálló tanulás képességének kialakítása. A tanulási szokások, technikák tanulása, információszerzés lehetőségeinek, korlátainak megismerése.</w:t>
      </w:r>
    </w:p>
    <w:p w:rsidR="009A5006" w:rsidRDefault="00905468">
      <w:pPr>
        <w:spacing w:after="0"/>
        <w:jc w:val="both"/>
        <w:rPr>
          <w:rFonts w:ascii="Times New Roman"/>
          <w:sz w:val="24"/>
          <w:szCs w:val="24"/>
          <w:lang w:val="hu-HU"/>
        </w:rPr>
      </w:pPr>
      <w:r>
        <w:rPr>
          <w:rFonts w:ascii="Times New Roman"/>
          <w:i/>
          <w:sz w:val="24"/>
          <w:szCs w:val="24"/>
          <w:lang w:val="hu-HU"/>
        </w:rPr>
        <w:t>A figyelem, az önértékelő képesség, a kritikai érzék fejlesztése</w:t>
      </w:r>
      <w:r>
        <w:rPr>
          <w:rFonts w:ascii="Times New Roman"/>
          <w:sz w:val="24"/>
          <w:szCs w:val="24"/>
          <w:lang w:val="hu-HU"/>
        </w:rPr>
        <w:t>.</w:t>
      </w:r>
    </w:p>
    <w:p w:rsidR="009A5006" w:rsidRDefault="00905468">
      <w:pPr>
        <w:shd w:val="clear" w:color="auto" w:fill="FFFFFF"/>
        <w:spacing w:after="0"/>
        <w:ind w:firstLine="709"/>
        <w:jc w:val="both"/>
        <w:rPr>
          <w:rFonts w:ascii="Times New Roman"/>
          <w:sz w:val="24"/>
          <w:szCs w:val="24"/>
          <w:lang w:val="hu-HU"/>
        </w:rPr>
      </w:pPr>
      <w:r>
        <w:rPr>
          <w:rFonts w:ascii="Times New Roman"/>
          <w:sz w:val="24"/>
          <w:szCs w:val="24"/>
          <w:lang w:val="hu-HU"/>
        </w:rPr>
        <w:t xml:space="preserve">Az alsó tagozat harmadik-negyedik évfolyamán </w:t>
      </w:r>
      <w:r>
        <w:rPr>
          <w:rFonts w:ascii="Times New Roman"/>
          <w:sz w:val="24"/>
          <w:szCs w:val="24"/>
          <w:lang w:val="hu-HU"/>
        </w:rPr>
        <w:t>meghatározóvá válnak az iskolai teljesítmény-elvárások által meghatározott tanítási-tanulási folyamatok. A tanítási tartalmak feldolgozásának folyamatában – élményszerű tanulással, probléma-helyzetekből kiinduló izgalmas tevékenységekkel, kreativitást öszt</w:t>
      </w:r>
      <w:r>
        <w:rPr>
          <w:rFonts w:ascii="Times New Roman"/>
          <w:sz w:val="24"/>
          <w:szCs w:val="24"/>
          <w:lang w:val="hu-HU"/>
        </w:rPr>
        <w:t>önző feladatokkal fejleszti az alapvető képességeket és alapkészségeket, közvetíti az elemi ismereteket, szokásokat alakít. Ez az iskolaszakasz a kíváncsiságtól és érdeklődéstől motivált tevékenységek segítségével fejleszti a tanulókban a felelősségtudatot</w:t>
      </w:r>
      <w:r>
        <w:rPr>
          <w:rFonts w:ascii="Times New Roman"/>
          <w:sz w:val="24"/>
          <w:szCs w:val="24"/>
          <w:lang w:val="hu-HU"/>
        </w:rPr>
        <w:t>, a kitartást, az önállóságot, megalapozza a reális önértékelést.</w:t>
      </w:r>
    </w:p>
    <w:p w:rsidR="009A5006" w:rsidRDefault="00905468">
      <w:pPr>
        <w:shd w:val="clear" w:color="auto" w:fill="FFFFFF"/>
        <w:spacing w:after="0"/>
        <w:ind w:firstLine="709"/>
        <w:jc w:val="both"/>
        <w:rPr>
          <w:rFonts w:ascii="Times New Roman"/>
          <w:sz w:val="24"/>
          <w:szCs w:val="24"/>
          <w:lang w:val="hu-HU"/>
        </w:rPr>
      </w:pPr>
      <w:r>
        <w:rPr>
          <w:rFonts w:ascii="Times New Roman"/>
          <w:sz w:val="24"/>
          <w:szCs w:val="24"/>
          <w:lang w:val="hu-HU"/>
        </w:rPr>
        <w:t>A stressz- és feszültségoldás különféle lehetőségeinek kimerítése a mindennapi nevelési és más közösségi szituációkban komoly eszköz a problémakezelés és a konfliktuskezelés terén éppúgy, mi</w:t>
      </w:r>
      <w:r>
        <w:rPr>
          <w:rFonts w:ascii="Times New Roman"/>
          <w:sz w:val="24"/>
          <w:szCs w:val="24"/>
          <w:lang w:val="hu-HU"/>
        </w:rPr>
        <w:t xml:space="preserve">nt az interperszonális kapcsolatokban.     </w:t>
      </w:r>
    </w:p>
    <w:p w:rsidR="009A5006" w:rsidRDefault="00905468">
      <w:pPr>
        <w:shd w:val="clear" w:color="auto" w:fill="FFFFFF"/>
        <w:spacing w:after="0"/>
        <w:jc w:val="both"/>
        <w:rPr>
          <w:rFonts w:ascii="Times New Roman"/>
          <w:sz w:val="24"/>
          <w:szCs w:val="24"/>
          <w:lang w:val="hu-HU"/>
        </w:rPr>
      </w:pPr>
      <w:r>
        <w:rPr>
          <w:rFonts w:ascii="Times New Roman"/>
          <w:sz w:val="24"/>
          <w:szCs w:val="24"/>
          <w:lang w:val="hu-HU"/>
        </w:rPr>
        <w:t>Támogatja az egyéni képességek kibontakozását, segíti a tanulási nehézségekkel való megküzdés folyamatát.</w:t>
      </w:r>
    </w:p>
    <w:p w:rsidR="009A5006" w:rsidRDefault="00905468">
      <w:pPr>
        <w:shd w:val="clear" w:color="auto" w:fill="FFFFFF"/>
        <w:spacing w:after="0"/>
        <w:ind w:firstLine="709"/>
        <w:jc w:val="both"/>
        <w:rPr>
          <w:rFonts w:ascii="Times New Roman"/>
          <w:sz w:val="24"/>
          <w:szCs w:val="24"/>
          <w:lang w:val="hu-HU"/>
        </w:rPr>
      </w:pPr>
      <w:r>
        <w:rPr>
          <w:rFonts w:ascii="Times New Roman"/>
          <w:sz w:val="24"/>
          <w:szCs w:val="24"/>
          <w:lang w:val="hu-HU"/>
        </w:rPr>
        <w:t>Az alapvető képességek, készségek, kompetenciák fejlesztésében a tanulói tevékenységekre épít. A pedagógia</w:t>
      </w:r>
      <w:r>
        <w:rPr>
          <w:rFonts w:ascii="Times New Roman"/>
          <w:sz w:val="24"/>
          <w:szCs w:val="24"/>
          <w:lang w:val="hu-HU"/>
        </w:rPr>
        <w:t>i módszerek és eszközök kiválasztásakor a tanulócsoport, illetve az egyes tanulók fejlődési jellemzőit és fejlesztési szükségleteit tekinti legfontosabb kiindulási pontnak.</w:t>
      </w:r>
    </w:p>
    <w:p w:rsidR="009A5006" w:rsidRDefault="00905468">
      <w:pPr>
        <w:shd w:val="clear" w:color="auto" w:fill="FFFFFF"/>
        <w:spacing w:after="0"/>
        <w:jc w:val="both"/>
        <w:rPr>
          <w:rFonts w:ascii="Times New Roman"/>
          <w:sz w:val="24"/>
          <w:szCs w:val="24"/>
          <w:lang w:val="hu-HU"/>
        </w:rPr>
      </w:pPr>
      <w:r>
        <w:rPr>
          <w:rFonts w:ascii="Times New Roman"/>
          <w:sz w:val="24"/>
          <w:szCs w:val="24"/>
          <w:lang w:val="hu-HU"/>
        </w:rPr>
        <w:t>Kisiskolás korban a tanulási képesség az érdeklődés, a kíváncsiság és a kompetenciá</w:t>
      </w:r>
      <w:r>
        <w:rPr>
          <w:rFonts w:ascii="Times New Roman"/>
          <w:sz w:val="24"/>
          <w:szCs w:val="24"/>
          <w:lang w:val="hu-HU"/>
        </w:rPr>
        <w:t>ra törekvés által motivált közös és egyéni tanulási tevékenységek keretében: problémahelyzetek megoldásával, kreativitást igénylő érdekes feladatokkal, a már megszerzett tudás szüntelen mozgósításával, új helyzetekben való felhasználásával fejleszthető leg</w:t>
      </w:r>
      <w:r>
        <w:rPr>
          <w:rFonts w:ascii="Times New Roman"/>
          <w:sz w:val="24"/>
          <w:szCs w:val="24"/>
          <w:lang w:val="hu-HU"/>
        </w:rPr>
        <w:t>inkább.</w:t>
      </w:r>
    </w:p>
    <w:p w:rsidR="009A5006" w:rsidRDefault="00905468">
      <w:pPr>
        <w:shd w:val="clear" w:color="auto" w:fill="FFFFFF"/>
        <w:spacing w:after="0"/>
        <w:jc w:val="both"/>
        <w:rPr>
          <w:rFonts w:ascii="Times New Roman"/>
          <w:sz w:val="24"/>
          <w:szCs w:val="24"/>
          <w:lang w:val="hu-HU"/>
        </w:rPr>
      </w:pPr>
      <w:r>
        <w:rPr>
          <w:rFonts w:ascii="Times New Roman"/>
          <w:sz w:val="24"/>
          <w:szCs w:val="24"/>
          <w:lang w:val="hu-HU"/>
        </w:rPr>
        <w:t>Szükséges, hogy ne csak a tanító direkt irányítása mellett, hanem egyre inkább függetlenül, önállóan is dolgozni tudjanak.</w:t>
      </w:r>
    </w:p>
    <w:p w:rsidR="009A5006" w:rsidRDefault="00905468">
      <w:pPr>
        <w:shd w:val="clear" w:color="auto" w:fill="FFFFFF"/>
        <w:spacing w:after="0"/>
        <w:ind w:firstLine="709"/>
        <w:jc w:val="both"/>
        <w:rPr>
          <w:rFonts w:ascii="Times New Roman"/>
          <w:sz w:val="24"/>
          <w:szCs w:val="24"/>
          <w:lang w:val="hu-HU"/>
        </w:rPr>
      </w:pPr>
      <w:r>
        <w:rPr>
          <w:rFonts w:ascii="Times New Roman"/>
          <w:sz w:val="24"/>
          <w:szCs w:val="24"/>
          <w:lang w:val="hu-HU"/>
        </w:rPr>
        <w:t>A belépő első idegen nyelv oktatása vonatkozásában a távlati koncepciót arra kell alapozni, hogy a 12. évfolyam végéig – az é</w:t>
      </w:r>
      <w:r>
        <w:rPr>
          <w:rFonts w:ascii="Times New Roman"/>
          <w:sz w:val="24"/>
          <w:szCs w:val="24"/>
          <w:lang w:val="hu-HU"/>
        </w:rPr>
        <w:t xml:space="preserve">rettségi vizsga idejére – a B1 szintet elérjék a tanulók a nyelvtudás terén.    </w:t>
      </w:r>
    </w:p>
    <w:p w:rsidR="009A5006" w:rsidRDefault="00905468">
      <w:pPr>
        <w:shd w:val="clear" w:color="auto" w:fill="FFFFFF"/>
        <w:spacing w:after="0"/>
        <w:ind w:firstLine="709"/>
        <w:jc w:val="both"/>
        <w:rPr>
          <w:rFonts w:ascii="Times New Roman"/>
          <w:sz w:val="24"/>
          <w:szCs w:val="24"/>
          <w:lang w:val="hu-HU"/>
        </w:rPr>
      </w:pPr>
      <w:r>
        <w:rPr>
          <w:rFonts w:ascii="Times New Roman"/>
          <w:sz w:val="24"/>
          <w:szCs w:val="24"/>
          <w:lang w:val="hu-HU"/>
        </w:rPr>
        <w:t>Az önálló tanulás képességének megalapozásához az olvasás-szövegértés fejlődésének függvényében néhány elemi tanulási technika tapasztalati megismerése és többszöri kipróbálás</w:t>
      </w:r>
      <w:r>
        <w:rPr>
          <w:rFonts w:ascii="Times New Roman"/>
          <w:sz w:val="24"/>
          <w:szCs w:val="24"/>
          <w:lang w:val="hu-HU"/>
        </w:rPr>
        <w:t>a, valamint alapvető tanulási szokások kialakítása szükséges.</w:t>
      </w:r>
    </w:p>
    <w:p w:rsidR="009A5006" w:rsidRDefault="00905468">
      <w:pPr>
        <w:pStyle w:val="Listaszerbekezds"/>
        <w:spacing w:after="0"/>
        <w:ind w:left="0" w:firstLine="709"/>
        <w:jc w:val="both"/>
        <w:rPr>
          <w:rFonts w:ascii="Times New Roman"/>
          <w:sz w:val="24"/>
          <w:szCs w:val="24"/>
          <w:lang w:val="hu-HU"/>
        </w:rPr>
      </w:pPr>
      <w:r>
        <w:rPr>
          <w:rFonts w:ascii="Times New Roman"/>
          <w:sz w:val="24"/>
          <w:szCs w:val="24"/>
          <w:lang w:val="hu-HU"/>
        </w:rPr>
        <w:t>Alapvető fontosságú a környezeti nevelés tanórán kívüli megvalósítása, a tanulókat fizikailag aktív, egészségtudatos életmódra, az egészségmegőrzés érdekeit szem előtt tartó életvezetésre való s</w:t>
      </w:r>
      <w:r>
        <w:rPr>
          <w:rFonts w:ascii="Times New Roman"/>
          <w:sz w:val="24"/>
          <w:szCs w:val="24"/>
          <w:lang w:val="hu-HU"/>
        </w:rPr>
        <w:t xml:space="preserve">zocializálása, mely minden foglalkozásban helyet kap. Kulcsfontosságú a stressz- és feszültségoldás háttérismereteinek és technikáinak elsajátíttatása a mindennapokban.          </w:t>
      </w:r>
    </w:p>
    <w:p w:rsidR="009A5006" w:rsidRDefault="00905468">
      <w:pPr>
        <w:shd w:val="clear" w:color="auto" w:fill="FFFFFF"/>
        <w:spacing w:after="0"/>
        <w:ind w:firstLine="709"/>
        <w:jc w:val="both"/>
        <w:rPr>
          <w:rFonts w:ascii="Times New Roman"/>
          <w:sz w:val="24"/>
          <w:szCs w:val="24"/>
          <w:lang w:val="hu-HU"/>
        </w:rPr>
      </w:pPr>
      <w:r>
        <w:rPr>
          <w:rFonts w:ascii="Times New Roman"/>
          <w:sz w:val="24"/>
          <w:szCs w:val="24"/>
          <w:lang w:val="hu-HU"/>
        </w:rPr>
        <w:t>Fontos, hogy biztosított legyen a tanulók számára az alkotás lehetősége, mely</w:t>
      </w:r>
      <w:r>
        <w:rPr>
          <w:rFonts w:ascii="Times New Roman"/>
          <w:sz w:val="24"/>
          <w:szCs w:val="24"/>
          <w:lang w:val="hu-HU"/>
        </w:rPr>
        <w:t>ben megnyilvánulhat kreativitásuk, fejlődhet kezdeményező és problémamegoldó képességük. Ez lehet az alapja a konstruktív gondolkodásuk kialakulásának, valamint ennek során a tanulók felkészülnek az önálló ismeretszerzésre, az örömet nyújtó egész életen át</w:t>
      </w:r>
      <w:r>
        <w:rPr>
          <w:rFonts w:ascii="Times New Roman"/>
          <w:sz w:val="24"/>
          <w:szCs w:val="24"/>
          <w:lang w:val="hu-HU"/>
        </w:rPr>
        <w:t xml:space="preserve"> tartó tanulásra.</w:t>
      </w:r>
    </w:p>
    <w:p w:rsidR="009A5006" w:rsidRDefault="009A5006">
      <w:pPr>
        <w:pStyle w:val="Cmsor2"/>
        <w:spacing w:before="0" w:line="240" w:lineRule="auto"/>
        <w:rPr>
          <w:rFonts w:ascii="Times New Roman"/>
          <w:smallCaps w:val="0"/>
          <w:sz w:val="24"/>
          <w:szCs w:val="24"/>
          <w:lang w:val="hu-HU"/>
        </w:rPr>
      </w:pPr>
      <w:bookmarkStart w:id="288" w:name="_Toc355475734"/>
    </w:p>
    <w:p w:rsidR="009A5006" w:rsidRDefault="00905468">
      <w:pPr>
        <w:pStyle w:val="Nincstrkz"/>
        <w:rPr>
          <w:rFonts w:ascii="Times New Roman"/>
          <w:sz w:val="24"/>
          <w:szCs w:val="24"/>
          <w:u w:val="single"/>
          <w:lang w:val="hu-HU"/>
        </w:rPr>
      </w:pPr>
      <w:r>
        <w:rPr>
          <w:rFonts w:ascii="Times New Roman"/>
          <w:sz w:val="24"/>
          <w:szCs w:val="24"/>
          <w:u w:val="single"/>
          <w:lang w:val="hu-HU"/>
        </w:rPr>
        <w:t>Az 5-6. évfolyam pedagógiai feladatainak megvalósítása</w:t>
      </w:r>
      <w:bookmarkEnd w:id="288"/>
    </w:p>
    <w:p w:rsidR="009A5006" w:rsidRDefault="00905468">
      <w:pPr>
        <w:shd w:val="clear" w:color="auto" w:fill="FFFFFF"/>
        <w:spacing w:after="0"/>
        <w:ind w:firstLine="709"/>
        <w:jc w:val="both"/>
        <w:rPr>
          <w:rFonts w:ascii="Times New Roman"/>
          <w:sz w:val="24"/>
          <w:szCs w:val="24"/>
          <w:lang w:val="hu-HU"/>
        </w:rPr>
      </w:pPr>
      <w:r>
        <w:rPr>
          <w:rFonts w:ascii="Times New Roman"/>
          <w:sz w:val="24"/>
          <w:szCs w:val="24"/>
          <w:lang w:val="hu-HU"/>
        </w:rPr>
        <w:t>A felső tagozaton folyó nevelés-oktatás feladata elsősorban a sikeres iskolai tanuláshoz, a tanulási eredményességhez szükséges kulcskompetenciák, képességegyüttesek és tudástartalma</w:t>
      </w:r>
      <w:r>
        <w:rPr>
          <w:rFonts w:ascii="Times New Roman"/>
          <w:sz w:val="24"/>
          <w:szCs w:val="24"/>
          <w:lang w:val="hu-HU"/>
        </w:rPr>
        <w:t xml:space="preserve">k megalapozásának folytatása. </w:t>
      </w:r>
    </w:p>
    <w:p w:rsidR="009A5006" w:rsidRDefault="00905468">
      <w:pPr>
        <w:spacing w:after="0"/>
        <w:jc w:val="both"/>
        <w:rPr>
          <w:rFonts w:ascii="Times New Roman"/>
          <w:sz w:val="24"/>
          <w:szCs w:val="24"/>
          <w:lang w:val="hu-HU"/>
        </w:rPr>
      </w:pPr>
      <w:r>
        <w:rPr>
          <w:rFonts w:ascii="Times New Roman"/>
          <w:sz w:val="24"/>
          <w:szCs w:val="24"/>
          <w:lang w:val="hu-HU"/>
        </w:rPr>
        <w:t>Különösen nagy hangsúly van a matematikai és az anyanyelvi kompetenciaterületek fejlesztésén. Esélyteremtéssel, felzárkóztatással, tehetséggondozással igyekszünk segíteni a tanulók képességeinek kibontakoztatását. Az esélyegy</w:t>
      </w:r>
      <w:r>
        <w:rPr>
          <w:rFonts w:ascii="Times New Roman"/>
          <w:sz w:val="24"/>
          <w:szCs w:val="24"/>
          <w:lang w:val="hu-HU"/>
        </w:rPr>
        <w:t>enlőtlenség, a szegregáció elleni küzdelem, a megkülönböztetés hátrányainak bemutatása és az ellenük való küzdelem az iskolában társadalmi fontosságú. Ennek etikai alapú megközelítése valamennyi tanórai és – a nevelési célzatú foglalkozások között kitüntet</w:t>
      </w:r>
      <w:r>
        <w:rPr>
          <w:rFonts w:ascii="Times New Roman"/>
          <w:sz w:val="24"/>
          <w:szCs w:val="24"/>
          <w:lang w:val="hu-HU"/>
        </w:rPr>
        <w:t xml:space="preserve">ett helyen szereplő osztályfőnöki órák mellett – a tanórán kívüli foglalkozásban is elengedhetetlen. A nemzetiségek, a nyelvi-vallási etnikumok iránti megértő, befogadó attitűd, a kultúrtörténeti relevanciájuk, államalkotó jelentőségük bemutatása egyaránt </w:t>
      </w:r>
      <w:r>
        <w:rPr>
          <w:rFonts w:ascii="Times New Roman"/>
          <w:sz w:val="24"/>
          <w:szCs w:val="24"/>
          <w:lang w:val="hu-HU"/>
        </w:rPr>
        <w:t xml:space="preserve">lényeges az ismeretközlésben és a nevelés-oktatás egészén keresztül.        </w:t>
      </w:r>
    </w:p>
    <w:p w:rsidR="009A5006" w:rsidRDefault="00905468">
      <w:pPr>
        <w:spacing w:after="0"/>
        <w:jc w:val="both"/>
        <w:rPr>
          <w:rFonts w:ascii="Times New Roman"/>
          <w:sz w:val="24"/>
          <w:szCs w:val="24"/>
          <w:lang w:val="hu-HU"/>
        </w:rPr>
      </w:pPr>
      <w:r>
        <w:rPr>
          <w:rFonts w:ascii="Times New Roman"/>
          <w:sz w:val="24"/>
          <w:szCs w:val="24"/>
          <w:lang w:val="hu-HU"/>
        </w:rPr>
        <w:t>A kompetencia alapú oktatás napjainkban olyan cél, amely alapvetően átalakítja az iskoláról, a tanításról és tanulásról való gondolkodást. A cél eléréséhez a tudás alapú társadalo</w:t>
      </w:r>
      <w:r>
        <w:rPr>
          <w:rFonts w:ascii="Times New Roman"/>
          <w:sz w:val="24"/>
          <w:szCs w:val="24"/>
          <w:lang w:val="hu-HU"/>
        </w:rPr>
        <w:t>m követelményeinek megfelelő, a magasabb szintű és színvonalú foglalkoztatás igényét kielégíteni képes oktatási és képzési rendszerekre van szükség. Ennek fő összetevője az egész életen át tartó tanuláshoz szükséges kulcskompetenciák</w:t>
      </w:r>
      <w:r>
        <w:rPr>
          <w:rFonts w:ascii="Times New Roman"/>
          <w:i/>
          <w:sz w:val="24"/>
          <w:szCs w:val="24"/>
          <w:lang w:val="hu-HU"/>
        </w:rPr>
        <w:t xml:space="preserve"> </w:t>
      </w:r>
      <w:r>
        <w:rPr>
          <w:rFonts w:ascii="Times New Roman"/>
          <w:sz w:val="24"/>
          <w:szCs w:val="24"/>
          <w:lang w:val="hu-HU"/>
        </w:rPr>
        <w:t xml:space="preserve">elsajátítása, amely a </w:t>
      </w:r>
      <w:r>
        <w:rPr>
          <w:rFonts w:ascii="Times New Roman"/>
          <w:sz w:val="24"/>
          <w:szCs w:val="24"/>
          <w:lang w:val="hu-HU"/>
        </w:rPr>
        <w:t xml:space="preserve">személyiség kiteljesítéséhez, a társadalmi beilleszkedéshez és a foglalkoztathatósághoz nélkülözhetetlen. </w:t>
      </w:r>
    </w:p>
    <w:p w:rsidR="009A5006" w:rsidRDefault="00905468">
      <w:pPr>
        <w:spacing w:after="0"/>
        <w:jc w:val="both"/>
        <w:rPr>
          <w:rFonts w:ascii="Times New Roman"/>
          <w:sz w:val="24"/>
          <w:szCs w:val="24"/>
          <w:lang w:val="hu-HU"/>
        </w:rPr>
      </w:pPr>
      <w:r>
        <w:rPr>
          <w:rFonts w:ascii="Times New Roman"/>
          <w:sz w:val="24"/>
          <w:szCs w:val="24"/>
          <w:lang w:val="hu-HU"/>
        </w:rPr>
        <w:t xml:space="preserve">Az ismeretek, alapfogalmak és a rendszerközpontú szemlélet mellett kell megfelelő teret engedni az ezeket nélkülözni nem képes kompetencialapú fejlesztésnek. </w:t>
      </w:r>
    </w:p>
    <w:p w:rsidR="009A5006" w:rsidRDefault="00905468">
      <w:pPr>
        <w:spacing w:after="0"/>
        <w:jc w:val="both"/>
        <w:rPr>
          <w:rFonts w:ascii="Times New Roman"/>
          <w:sz w:val="24"/>
          <w:szCs w:val="24"/>
          <w:lang w:val="hu-HU"/>
        </w:rPr>
      </w:pPr>
      <w:r>
        <w:rPr>
          <w:rFonts w:ascii="Times New Roman"/>
          <w:sz w:val="24"/>
          <w:szCs w:val="24"/>
          <w:lang w:val="hu-HU"/>
        </w:rPr>
        <w:t>Az iskolai nevelés-oktatás alapvető célja az egész életen át tartó tanuláshoz szükséges kulcskomp</w:t>
      </w:r>
      <w:r>
        <w:rPr>
          <w:rFonts w:ascii="Times New Roman"/>
          <w:sz w:val="24"/>
          <w:szCs w:val="24"/>
          <w:lang w:val="hu-HU"/>
        </w:rPr>
        <w:t>etenciák fejlesztése.</w:t>
      </w:r>
    </w:p>
    <w:p w:rsidR="009A5006" w:rsidRDefault="00905468">
      <w:pPr>
        <w:spacing w:after="0"/>
        <w:jc w:val="both"/>
        <w:rPr>
          <w:rFonts w:ascii="Times New Roman"/>
          <w:sz w:val="24"/>
          <w:szCs w:val="24"/>
          <w:lang w:val="hu-HU"/>
        </w:rPr>
      </w:pPr>
      <w:r>
        <w:rPr>
          <w:rFonts w:ascii="Times New Roman"/>
          <w:sz w:val="24"/>
          <w:szCs w:val="24"/>
          <w:lang w:val="hu-HU"/>
        </w:rPr>
        <w:t>A kritikus készségek, így az alapkészségek elsajátítása az iskolai nevelő-oktató munka fő feladata, melynek keretében:</w:t>
      </w:r>
    </w:p>
    <w:p w:rsidR="009A5006" w:rsidRDefault="00905468">
      <w:pPr>
        <w:numPr>
          <w:ilvl w:val="0"/>
          <w:numId w:val="54"/>
        </w:numPr>
        <w:spacing w:after="0" w:line="240" w:lineRule="auto"/>
        <w:jc w:val="both"/>
        <w:rPr>
          <w:rFonts w:ascii="Times New Roman"/>
          <w:sz w:val="24"/>
          <w:szCs w:val="24"/>
          <w:lang w:val="hu-HU"/>
        </w:rPr>
      </w:pPr>
      <w:r>
        <w:rPr>
          <w:rFonts w:ascii="Times New Roman"/>
          <w:sz w:val="24"/>
          <w:szCs w:val="24"/>
          <w:lang w:val="hu-HU"/>
        </w:rPr>
        <w:t>mintákat adunk az ismeretszerzéshez, a feladat- és problémamegoldáshoz, megalapozzuk a tanulók egyéni tanulási móds</w:t>
      </w:r>
      <w:r>
        <w:rPr>
          <w:rFonts w:ascii="Times New Roman"/>
          <w:sz w:val="24"/>
          <w:szCs w:val="24"/>
          <w:lang w:val="hu-HU"/>
        </w:rPr>
        <w:t xml:space="preserve">zereit és szokásait; </w:t>
      </w:r>
    </w:p>
    <w:p w:rsidR="009A5006" w:rsidRDefault="00905468">
      <w:pPr>
        <w:numPr>
          <w:ilvl w:val="0"/>
          <w:numId w:val="54"/>
        </w:numPr>
        <w:spacing w:after="0" w:line="240" w:lineRule="auto"/>
        <w:jc w:val="both"/>
        <w:rPr>
          <w:rFonts w:ascii="Times New Roman"/>
          <w:sz w:val="24"/>
          <w:szCs w:val="24"/>
          <w:lang w:val="hu-HU"/>
        </w:rPr>
      </w:pPr>
      <w:r>
        <w:rPr>
          <w:rFonts w:ascii="Times New Roman"/>
          <w:sz w:val="24"/>
          <w:szCs w:val="24"/>
          <w:lang w:val="hu-HU"/>
        </w:rPr>
        <w:t>az egészséges életvitel kialakításához biológia-egészségtan tantárgy gyakorlati jellegű oktatásával kívánunk hozzájárulni, mely az egészségmegőrzésnek, a fizikailag aktív és egészségtudatos életvezetésre késztetésnek a komplex intézmé</w:t>
      </w:r>
      <w:r>
        <w:rPr>
          <w:rFonts w:ascii="Times New Roman"/>
          <w:sz w:val="24"/>
          <w:szCs w:val="24"/>
          <w:lang w:val="hu-HU"/>
        </w:rPr>
        <w:t>nyi mozgásprogrammal, valamint az egészségnevelési programmal való összhangját képes megjeleníteni a lelki egészség fejlesztésével egyetemben (pl. stressz- és feszültségoldó programok);</w:t>
      </w:r>
    </w:p>
    <w:p w:rsidR="009A5006" w:rsidRDefault="00905468">
      <w:pPr>
        <w:numPr>
          <w:ilvl w:val="0"/>
          <w:numId w:val="54"/>
        </w:numPr>
        <w:spacing w:after="0" w:line="240" w:lineRule="auto"/>
        <w:jc w:val="both"/>
        <w:rPr>
          <w:rFonts w:ascii="Times New Roman"/>
          <w:sz w:val="24"/>
          <w:szCs w:val="24"/>
          <w:lang w:val="hu-HU"/>
        </w:rPr>
      </w:pPr>
      <w:r>
        <w:rPr>
          <w:rFonts w:ascii="Times New Roman"/>
          <w:sz w:val="24"/>
          <w:szCs w:val="24"/>
          <w:lang w:val="hu-HU"/>
        </w:rPr>
        <w:t>az önismeret alakításával, a fejlesztő értékelés és önértékelés képess</w:t>
      </w:r>
      <w:r>
        <w:rPr>
          <w:rFonts w:ascii="Times New Roman"/>
          <w:sz w:val="24"/>
          <w:szCs w:val="24"/>
          <w:lang w:val="hu-HU"/>
        </w:rPr>
        <w:t>égének fejlesztésével, az együttműködés értékének tudatosításával a családban, a társas kapcsolatokban, a barátságban, a csoportban;</w:t>
      </w:r>
    </w:p>
    <w:p w:rsidR="009A5006" w:rsidRDefault="00905468">
      <w:pPr>
        <w:numPr>
          <w:ilvl w:val="0"/>
          <w:numId w:val="54"/>
        </w:numPr>
        <w:spacing w:after="0" w:line="240" w:lineRule="auto"/>
        <w:jc w:val="both"/>
        <w:rPr>
          <w:rFonts w:ascii="Times New Roman"/>
          <w:sz w:val="24"/>
          <w:szCs w:val="24"/>
          <w:lang w:val="hu-HU"/>
        </w:rPr>
      </w:pPr>
      <w:r>
        <w:rPr>
          <w:rFonts w:ascii="Times New Roman"/>
          <w:sz w:val="24"/>
          <w:szCs w:val="24"/>
          <w:lang w:val="hu-HU"/>
        </w:rPr>
        <w:t>a tanulási stratégiák megválasztásában kitüntetett szempont: az életkori jellemzők figyelembevétele; az ismeretek tapasztal</w:t>
      </w:r>
      <w:r>
        <w:rPr>
          <w:rFonts w:ascii="Times New Roman"/>
          <w:sz w:val="24"/>
          <w:szCs w:val="24"/>
          <w:lang w:val="hu-HU"/>
        </w:rPr>
        <w:t>ati megalapozása és az ismeretszerzés deduktív útjának bemutatása;</w:t>
      </w:r>
    </w:p>
    <w:p w:rsidR="009A5006" w:rsidRDefault="00905468">
      <w:pPr>
        <w:numPr>
          <w:ilvl w:val="0"/>
          <w:numId w:val="55"/>
        </w:numPr>
        <w:spacing w:after="0" w:line="240" w:lineRule="auto"/>
        <w:jc w:val="both"/>
        <w:rPr>
          <w:rFonts w:ascii="Times New Roman"/>
          <w:sz w:val="24"/>
          <w:szCs w:val="24"/>
          <w:lang w:val="hu-HU"/>
        </w:rPr>
      </w:pPr>
      <w:r>
        <w:rPr>
          <w:rFonts w:ascii="Times New Roman"/>
          <w:sz w:val="24"/>
          <w:szCs w:val="24"/>
          <w:lang w:val="hu-HU"/>
        </w:rPr>
        <w:t>a kreativitás fejlesztése; az írásbeliség és a szóbeliség egyensúlyára való törekvés; a tanulók egészséges terhelése, érési folyamatuk követése, személyre szóló, fejlesztő értékelésük;</w:t>
      </w:r>
    </w:p>
    <w:p w:rsidR="009A5006" w:rsidRDefault="00905468">
      <w:pPr>
        <w:numPr>
          <w:ilvl w:val="0"/>
          <w:numId w:val="55"/>
        </w:numPr>
        <w:spacing w:after="0" w:line="240" w:lineRule="auto"/>
        <w:jc w:val="both"/>
        <w:rPr>
          <w:rFonts w:ascii="Times New Roman"/>
          <w:sz w:val="24"/>
          <w:szCs w:val="24"/>
          <w:lang w:val="hu-HU"/>
        </w:rPr>
      </w:pPr>
      <w:r>
        <w:rPr>
          <w:rFonts w:ascii="Times New Roman"/>
          <w:sz w:val="24"/>
          <w:szCs w:val="24"/>
          <w:lang w:val="hu-HU"/>
        </w:rPr>
        <w:t>a sz</w:t>
      </w:r>
      <w:r>
        <w:rPr>
          <w:rFonts w:ascii="Times New Roman"/>
          <w:sz w:val="24"/>
          <w:szCs w:val="24"/>
          <w:lang w:val="hu-HU"/>
        </w:rPr>
        <w:t xml:space="preserve">emélyiség erkölcsi arculatának értelmi és érzelmi alapozásával; helyes magatartásformák megismertetésével és gyakoroltatásával; </w:t>
      </w:r>
    </w:p>
    <w:p w:rsidR="009A5006" w:rsidRDefault="00905468">
      <w:pPr>
        <w:numPr>
          <w:ilvl w:val="0"/>
          <w:numId w:val="55"/>
        </w:numPr>
        <w:spacing w:after="0" w:line="240" w:lineRule="auto"/>
        <w:jc w:val="both"/>
        <w:rPr>
          <w:rFonts w:ascii="Times New Roman"/>
          <w:sz w:val="24"/>
          <w:szCs w:val="24"/>
          <w:lang w:val="hu-HU"/>
        </w:rPr>
      </w:pPr>
      <w:r>
        <w:rPr>
          <w:rFonts w:ascii="Times New Roman"/>
          <w:sz w:val="24"/>
          <w:szCs w:val="24"/>
          <w:lang w:val="hu-HU"/>
        </w:rPr>
        <w:t>az egészséges nemzeti öntudat fogalmi elemeinek megismertetésével a közösségfejlesztés céljait is szolgáljuk, de kellő hangsúll</w:t>
      </w:r>
      <w:r>
        <w:rPr>
          <w:rFonts w:ascii="Times New Roman"/>
          <w:sz w:val="24"/>
          <w:szCs w:val="24"/>
          <w:lang w:val="hu-HU"/>
        </w:rPr>
        <w:t xml:space="preserve">yal mutatunk rá a tolerancia fontosságára, a velünk élő nemzetiségek, vallási-nyelvi etnikumok nemzet- és államalkotó szerepére, melynek különös jelentősége van történelem, magyar irodalom, erkölcstan tantárgy terén;    </w:t>
      </w:r>
    </w:p>
    <w:p w:rsidR="009A5006" w:rsidRDefault="00905468">
      <w:pPr>
        <w:numPr>
          <w:ilvl w:val="0"/>
          <w:numId w:val="55"/>
        </w:numPr>
        <w:spacing w:after="0" w:line="240" w:lineRule="auto"/>
        <w:jc w:val="both"/>
        <w:rPr>
          <w:rFonts w:ascii="Times New Roman"/>
          <w:sz w:val="24"/>
          <w:szCs w:val="24"/>
          <w:lang w:val="hu-HU"/>
        </w:rPr>
      </w:pPr>
      <w:r>
        <w:rPr>
          <w:rFonts w:ascii="Times New Roman"/>
          <w:sz w:val="24"/>
          <w:szCs w:val="24"/>
          <w:lang w:val="hu-HU"/>
        </w:rPr>
        <w:t>a biztonságos szóbeli és írásbeli n</w:t>
      </w:r>
      <w:r>
        <w:rPr>
          <w:rFonts w:ascii="Times New Roman"/>
          <w:sz w:val="24"/>
          <w:szCs w:val="24"/>
          <w:lang w:val="hu-HU"/>
        </w:rPr>
        <w:t>yelvhasználat és az alapvető képességek, készségek elsajátításával; a mentális képességek célirányos fejlesztésével; az önálló tanulás és az önművelés alapozásával;</w:t>
      </w:r>
    </w:p>
    <w:p w:rsidR="009A5006" w:rsidRDefault="00905468">
      <w:pPr>
        <w:numPr>
          <w:ilvl w:val="0"/>
          <w:numId w:val="55"/>
        </w:numPr>
        <w:spacing w:after="0" w:line="240" w:lineRule="auto"/>
        <w:jc w:val="both"/>
        <w:rPr>
          <w:rFonts w:ascii="Times New Roman"/>
          <w:sz w:val="24"/>
          <w:szCs w:val="24"/>
          <w:lang w:val="hu-HU"/>
        </w:rPr>
      </w:pPr>
      <w:r>
        <w:rPr>
          <w:rFonts w:ascii="Times New Roman"/>
          <w:sz w:val="24"/>
          <w:szCs w:val="24"/>
          <w:lang w:val="hu-HU"/>
        </w:rPr>
        <w:t>fokozatosan kialakítjuk, bővítjük az együttműködésre építő kooperatív-interaktív tanulási t</w:t>
      </w:r>
      <w:r>
        <w:rPr>
          <w:rFonts w:ascii="Times New Roman"/>
          <w:sz w:val="24"/>
          <w:szCs w:val="24"/>
          <w:lang w:val="hu-HU"/>
        </w:rPr>
        <w:t xml:space="preserve">echnikákat és a tanulásszervezési módokat. </w:t>
      </w:r>
    </w:p>
    <w:p w:rsidR="009A5006" w:rsidRDefault="009A5006">
      <w:pPr>
        <w:shd w:val="clear" w:color="auto" w:fill="FFFFFF"/>
        <w:spacing w:after="0"/>
        <w:jc w:val="both"/>
        <w:rPr>
          <w:rFonts w:ascii="Times New Roman"/>
          <w:sz w:val="24"/>
          <w:szCs w:val="24"/>
          <w:lang w:val="hu-HU"/>
        </w:rPr>
      </w:pPr>
    </w:p>
    <w:p w:rsidR="009A5006" w:rsidRDefault="00905468">
      <w:pPr>
        <w:pStyle w:val="Nincstrkz"/>
        <w:rPr>
          <w:rFonts w:ascii="Times New Roman"/>
          <w:sz w:val="24"/>
          <w:szCs w:val="24"/>
          <w:u w:val="single"/>
          <w:lang w:val="hu-HU"/>
        </w:rPr>
      </w:pPr>
      <w:bookmarkStart w:id="289" w:name="_Toc355475735"/>
      <w:r>
        <w:rPr>
          <w:rFonts w:ascii="Times New Roman"/>
          <w:sz w:val="24"/>
          <w:szCs w:val="24"/>
          <w:u w:val="single"/>
          <w:lang w:val="hu-HU"/>
        </w:rPr>
        <w:t>A 7-8. évfolyam pedagógiai feladatainak megvalósítása</w:t>
      </w:r>
      <w:bookmarkEnd w:id="289"/>
    </w:p>
    <w:p w:rsidR="009A5006" w:rsidRDefault="00905468">
      <w:pPr>
        <w:spacing w:after="0"/>
        <w:ind w:firstLine="709"/>
        <w:jc w:val="both"/>
        <w:rPr>
          <w:rFonts w:ascii="Times New Roman" w:eastAsia="Calibri"/>
          <w:sz w:val="24"/>
          <w:szCs w:val="24"/>
          <w:lang w:val="hu-HU"/>
        </w:rPr>
      </w:pPr>
      <w:r>
        <w:rPr>
          <w:rFonts w:ascii="Times New Roman" w:eastAsia="Calibri"/>
          <w:sz w:val="24"/>
          <w:szCs w:val="24"/>
          <w:lang w:val="hu-HU"/>
        </w:rPr>
        <w:t xml:space="preserve">A felső tagozat hetedik-nyolcadik évfolyamán folyó nevelés-oktatás alapvető feladata – a változó és egyre összetettebb tudástartalmakkal is összefüggésben – </w:t>
      </w:r>
      <w:r>
        <w:rPr>
          <w:rFonts w:ascii="Times New Roman" w:eastAsia="Calibri"/>
          <w:sz w:val="24"/>
          <w:szCs w:val="24"/>
          <w:lang w:val="hu-HU"/>
        </w:rPr>
        <w:t>a már 1-6. évfolyamon – megalapozott kompetenciák továbbfejlesztése, bővítése, az életen át tartó tanulás és fejlődés megalapozása, valamint, hogy fektessen hangsúlyt a pályaválasztásra, pályaorientációra.</w:t>
      </w:r>
    </w:p>
    <w:p w:rsidR="009A5006" w:rsidRDefault="00905468">
      <w:pPr>
        <w:spacing w:after="0"/>
        <w:jc w:val="both"/>
        <w:rPr>
          <w:rFonts w:ascii="Times New Roman" w:eastAsia="Calibri"/>
          <w:sz w:val="24"/>
          <w:szCs w:val="24"/>
          <w:lang w:val="hu-HU"/>
        </w:rPr>
      </w:pPr>
      <w:r>
        <w:rPr>
          <w:rFonts w:ascii="Times New Roman" w:eastAsia="Calibri"/>
          <w:sz w:val="24"/>
          <w:szCs w:val="24"/>
          <w:lang w:val="hu-HU"/>
        </w:rPr>
        <w:t xml:space="preserve">A XX. századi totális diktatúrák jellemzőinek feldolgozása, az általuk elkövetett bűntettek tárgyilagos megismertetése a tanulók életkori sajátosságaiból fakadóan különös jelentőségű az alapvető emberi jogi (alkotmányjogi) ismeretek közvetítésével együtt. </w:t>
      </w:r>
      <w:r>
        <w:rPr>
          <w:rFonts w:ascii="Times New Roman" w:eastAsia="Calibri"/>
          <w:sz w:val="24"/>
          <w:szCs w:val="24"/>
          <w:lang w:val="hu-HU"/>
        </w:rPr>
        <w:t>Ennek keretén belül az Alaptörvény Nemzeti hitvallás és Alapvetés részegységeinek ismertetésével igyekszünk a tanulókat érthető és általuk is értelmezhető ismeretanyaghoz juttatni, mely a felelős, nemzetéért megalkuvás nélkül tenni akaró és tudó, pozitív d</w:t>
      </w:r>
      <w:r>
        <w:rPr>
          <w:rFonts w:ascii="Times New Roman" w:eastAsia="Calibri"/>
          <w:sz w:val="24"/>
          <w:szCs w:val="24"/>
          <w:lang w:val="hu-HU"/>
        </w:rPr>
        <w:t xml:space="preserve">emokráciaképpel rendelkező állampolgárrá nevelés kulcsfontosságú területe.   </w:t>
      </w:r>
    </w:p>
    <w:p w:rsidR="009A5006" w:rsidRDefault="00905468">
      <w:pPr>
        <w:spacing w:after="0"/>
        <w:jc w:val="both"/>
        <w:rPr>
          <w:rFonts w:ascii="Times New Roman"/>
          <w:sz w:val="24"/>
          <w:szCs w:val="24"/>
          <w:lang w:val="hu-HU"/>
        </w:rPr>
      </w:pPr>
      <w:r>
        <w:rPr>
          <w:rFonts w:ascii="Times New Roman"/>
          <w:sz w:val="24"/>
          <w:szCs w:val="24"/>
          <w:lang w:val="hu-HU"/>
        </w:rPr>
        <w:t xml:space="preserve">A természettudományi tantárgyak oktatása terén – az adott kompetenciaterület sajátosságaihoz igazodóan – a következők jelentik a prioritást:  </w:t>
      </w:r>
    </w:p>
    <w:p w:rsidR="009A5006" w:rsidRDefault="00905468">
      <w:pPr>
        <w:numPr>
          <w:ilvl w:val="0"/>
          <w:numId w:val="56"/>
        </w:numPr>
        <w:spacing w:after="0" w:line="259" w:lineRule="auto"/>
        <w:jc w:val="both"/>
        <w:rPr>
          <w:rFonts w:ascii="Times New Roman"/>
          <w:sz w:val="24"/>
          <w:szCs w:val="24"/>
          <w:lang w:val="hu-HU"/>
        </w:rPr>
      </w:pPr>
      <w:r>
        <w:rPr>
          <w:rFonts w:ascii="Times New Roman"/>
          <w:sz w:val="24"/>
          <w:szCs w:val="24"/>
          <w:lang w:val="hu-HU"/>
        </w:rPr>
        <w:t>természettudományos és műszaki élet</w:t>
      </w:r>
      <w:r>
        <w:rPr>
          <w:rFonts w:ascii="Times New Roman"/>
          <w:sz w:val="24"/>
          <w:szCs w:val="24"/>
          <w:lang w:val="hu-HU"/>
        </w:rPr>
        <w:t xml:space="preserve">pályára való szocializáció; </w:t>
      </w:r>
    </w:p>
    <w:p w:rsidR="009A5006" w:rsidRDefault="00905468">
      <w:pPr>
        <w:numPr>
          <w:ilvl w:val="0"/>
          <w:numId w:val="56"/>
        </w:numPr>
        <w:spacing w:after="0" w:line="259" w:lineRule="auto"/>
        <w:jc w:val="both"/>
        <w:rPr>
          <w:rFonts w:ascii="Times New Roman"/>
          <w:sz w:val="24"/>
          <w:szCs w:val="24"/>
          <w:lang w:val="hu-HU"/>
        </w:rPr>
      </w:pPr>
      <w:r>
        <w:rPr>
          <w:rFonts w:ascii="Times New Roman"/>
          <w:sz w:val="24"/>
          <w:szCs w:val="24"/>
          <w:lang w:val="hu-HU"/>
        </w:rPr>
        <w:t>a jelen érdekfeszítő kutatási kérdései, az abba való bepillantás engedése a tanulók számára;</w:t>
      </w:r>
    </w:p>
    <w:p w:rsidR="009A5006" w:rsidRDefault="00905468">
      <w:pPr>
        <w:numPr>
          <w:ilvl w:val="0"/>
          <w:numId w:val="56"/>
        </w:numPr>
        <w:spacing w:after="0" w:line="259" w:lineRule="auto"/>
        <w:jc w:val="both"/>
        <w:rPr>
          <w:rFonts w:ascii="Times New Roman"/>
          <w:sz w:val="24"/>
          <w:szCs w:val="24"/>
          <w:lang w:val="hu-HU"/>
        </w:rPr>
      </w:pPr>
      <w:r>
        <w:rPr>
          <w:rFonts w:ascii="Times New Roman"/>
          <w:sz w:val="24"/>
          <w:szCs w:val="24"/>
          <w:lang w:val="hu-HU"/>
        </w:rPr>
        <w:t xml:space="preserve">természettudományos gondolkodás tanórán kívüli környezetben történő komplex fejlesztése.     </w:t>
      </w:r>
    </w:p>
    <w:p w:rsidR="009A5006" w:rsidRDefault="009A5006">
      <w:pPr>
        <w:spacing w:after="0" w:line="240" w:lineRule="auto"/>
        <w:jc w:val="both"/>
        <w:rPr>
          <w:rFonts w:ascii="Times New Roman"/>
          <w:sz w:val="24"/>
          <w:szCs w:val="24"/>
          <w:lang w:val="hu-HU"/>
        </w:rPr>
      </w:pPr>
    </w:p>
    <w:p w:rsidR="009A5006" w:rsidRDefault="00905468">
      <w:pPr>
        <w:pStyle w:val="Cmsor2"/>
        <w:numPr>
          <w:ilvl w:val="0"/>
          <w:numId w:val="47"/>
        </w:numPr>
        <w:rPr>
          <w:rFonts w:ascii="Times New Roman"/>
          <w:lang w:val="hu-HU"/>
        </w:rPr>
      </w:pPr>
      <w:bookmarkStart w:id="290" w:name="_Toc351556600"/>
      <w:bookmarkStart w:id="291" w:name="_Toc351556744"/>
      <w:bookmarkStart w:id="292" w:name="_Toc351556784"/>
      <w:bookmarkStart w:id="293" w:name="_Toc351660202"/>
      <w:bookmarkStart w:id="294" w:name="_Toc351660241"/>
      <w:bookmarkStart w:id="295" w:name="_Toc351793961"/>
      <w:bookmarkStart w:id="296" w:name="_Toc175558100"/>
      <w:r>
        <w:rPr>
          <w:rFonts w:ascii="Times New Roman"/>
          <w:lang w:val="hu-HU"/>
        </w:rPr>
        <w:t>Mindennapi testedzés, testmozgás</w:t>
      </w:r>
      <w:bookmarkEnd w:id="290"/>
      <w:bookmarkEnd w:id="291"/>
      <w:bookmarkEnd w:id="292"/>
      <w:bookmarkEnd w:id="293"/>
      <w:bookmarkEnd w:id="294"/>
      <w:bookmarkEnd w:id="295"/>
      <w:bookmarkEnd w:id="296"/>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Statisztikai adatokkal igazolható, hogy az általános iskolás gyermekek nagy részénél diagnosztizálható valamilyen tartási rendellenesség, gerincferdülés, statikai lábbetegség. Ezek az elváltozások rendszeres testmozgással, célirányos gimnasztikával megelőz</w:t>
      </w:r>
      <w:r>
        <w:rPr>
          <w:rFonts w:ascii="Times New Roman"/>
          <w:sz w:val="24"/>
          <w:szCs w:val="24"/>
          <w:lang w:val="hu-HU"/>
        </w:rPr>
        <w:t xml:space="preserve">hetőek lennének. Az elváltozások gyakorisága nem igazolja a testnevelési órák hatékonyságát. Nem az a fontos, hogy minél nagyobb erőkifejtésre serkentsük a fiatalokat, hanem azzal tudunk segíteni, ha megadjuk a lehetőséget a mindennapi testmozgásra. </w:t>
      </w:r>
    </w:p>
    <w:p w:rsidR="009A5006" w:rsidRDefault="009A5006">
      <w:pPr>
        <w:spacing w:line="240" w:lineRule="auto"/>
        <w:jc w:val="both"/>
        <w:rPr>
          <w:rFonts w:ascii="Times New Roman"/>
          <w:sz w:val="24"/>
          <w:szCs w:val="24"/>
          <w:u w:val="single"/>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Célo</w:t>
      </w:r>
      <w:r>
        <w:rPr>
          <w:rFonts w:ascii="Times New Roman"/>
          <w:sz w:val="24"/>
          <w:szCs w:val="24"/>
          <w:u w:val="single"/>
          <w:lang w:val="hu-HU"/>
        </w:rPr>
        <w:t>k, alapelvek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Minden tanuló minden nap vegyen részt valamilyen testmozgásban.</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Testnevelés órán megfelelő terhelést kapjon.</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Minden testnevelés órán legyen gimnasztika a helyes testtartást, helyes légzést kialakító gyakorlatok.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Gyógytorna gyakorlatok.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Minden </w:t>
      </w:r>
      <w:r>
        <w:rPr>
          <w:rFonts w:ascii="Times New Roman"/>
          <w:sz w:val="24"/>
          <w:szCs w:val="24"/>
          <w:lang w:val="hu-HU"/>
        </w:rPr>
        <w:t>testnevelés óra – testmozgás örömöt és sikerélményt jelentsen még az eltérő adottságú tanulóknak is.</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Érvényesüljön a testnevelés személyiségfejlesztő hatása.</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Tanítsunk olyan sportokat is, amelyeket egy életen át lehet folytatni az életminőség javítása érde</w:t>
      </w:r>
      <w:r>
        <w:rPr>
          <w:rFonts w:ascii="Times New Roman"/>
          <w:sz w:val="24"/>
          <w:szCs w:val="24"/>
          <w:lang w:val="hu-HU"/>
        </w:rPr>
        <w:t>kében (szabadidő sportok, játékok, aerobik).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tanulók testi-biológiai fejlődése csak rendszeres, napi testneveléssel és sporttal (testmozgással és testedzéssel) biztosítható. Ez a feladat sem előbbre, sem későbbre nem hozható és semmiféle más tevékenységg</w:t>
      </w:r>
      <w:r>
        <w:rPr>
          <w:rFonts w:ascii="Times New Roman"/>
          <w:sz w:val="24"/>
          <w:szCs w:val="24"/>
          <w:lang w:val="hu-HU"/>
        </w:rPr>
        <w:t>el nem helyettesíthető.</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kisgyermekek a legmaradandóbb élményüket életük elő tíz évében gyűjtik. Ha a testi készség és képességfejlesztés ebben az életkorban elmarad, a későbbiekben nem, vagy csak alacsony szinten pótolható.</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Fizikai képességek kialakítása</w:t>
      </w:r>
      <w:r>
        <w:rPr>
          <w:rFonts w:ascii="Times New Roman"/>
          <w:sz w:val="24"/>
          <w:szCs w:val="24"/>
          <w:lang w:val="hu-HU"/>
        </w:rPr>
        <w:t xml:space="preserve"> és fejlesztése (is) csak az érzékeny szakaszokban gazdaságos (Pl. az úszástanulás érzékeny időszaka 3-10, az ügyességé 10-13 éves kor).</w:t>
      </w:r>
    </w:p>
    <w:p w:rsidR="009A5006" w:rsidRDefault="009A5006">
      <w:pPr>
        <w:spacing w:line="240" w:lineRule="auto"/>
        <w:jc w:val="both"/>
        <w:rPr>
          <w:rFonts w:ascii="Times New Roman"/>
          <w:sz w:val="24"/>
          <w:szCs w:val="24"/>
          <w:u w:val="single"/>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 xml:space="preserve">A mindennapos testedzés formái </w:t>
      </w:r>
    </w:p>
    <w:p w:rsidR="009A5006" w:rsidRDefault="00905468">
      <w:pPr>
        <w:spacing w:after="0" w:line="240" w:lineRule="auto"/>
        <w:jc w:val="both"/>
        <w:rPr>
          <w:rFonts w:ascii="Times New Roman"/>
          <w:sz w:val="24"/>
          <w:szCs w:val="24"/>
          <w:lang w:val="hu-HU"/>
        </w:rPr>
      </w:pPr>
      <w:r>
        <w:rPr>
          <w:rFonts w:ascii="Times New Roman"/>
          <w:sz w:val="24"/>
          <w:szCs w:val="24"/>
          <w:lang w:val="hu-HU"/>
        </w:rPr>
        <w:t>Elsődlegesen a testnevelés órák, ám ha a szervezési feladatok úgy hozzák, akkor a mind</w:t>
      </w:r>
      <w:r>
        <w:rPr>
          <w:rFonts w:ascii="Times New Roman"/>
          <w:sz w:val="24"/>
          <w:szCs w:val="24"/>
          <w:lang w:val="hu-HU"/>
        </w:rPr>
        <w:t>ennapos testnevelésbe beszámíthatjuk:</w:t>
      </w:r>
    </w:p>
    <w:p w:rsidR="009A5006" w:rsidRDefault="00905468">
      <w:pPr>
        <w:numPr>
          <w:ilvl w:val="0"/>
          <w:numId w:val="57"/>
        </w:numPr>
        <w:spacing w:after="0" w:line="240" w:lineRule="auto"/>
        <w:jc w:val="both"/>
        <w:rPr>
          <w:rFonts w:ascii="Times New Roman"/>
          <w:sz w:val="24"/>
          <w:szCs w:val="24"/>
          <w:lang w:val="hu-HU"/>
        </w:rPr>
      </w:pPr>
      <w:r>
        <w:rPr>
          <w:rFonts w:ascii="Times New Roman"/>
          <w:sz w:val="24"/>
          <w:szCs w:val="24"/>
          <w:lang w:val="hu-HU"/>
        </w:rPr>
        <w:t>a sportegyesületek által igazolt sportági edzéseket;</w:t>
      </w:r>
    </w:p>
    <w:p w:rsidR="009A5006" w:rsidRDefault="00905468">
      <w:pPr>
        <w:numPr>
          <w:ilvl w:val="0"/>
          <w:numId w:val="57"/>
        </w:numPr>
        <w:spacing w:after="0" w:line="240" w:lineRule="auto"/>
        <w:jc w:val="both"/>
        <w:rPr>
          <w:rFonts w:ascii="Times New Roman"/>
          <w:sz w:val="24"/>
          <w:szCs w:val="24"/>
          <w:lang w:val="hu-HU"/>
        </w:rPr>
      </w:pPr>
      <w:r>
        <w:rPr>
          <w:rFonts w:ascii="Times New Roman"/>
          <w:sz w:val="24"/>
          <w:szCs w:val="24"/>
          <w:lang w:val="hu-HU"/>
        </w:rPr>
        <w:t>az iskolai tömegsport foglalkozásokat;</w:t>
      </w:r>
    </w:p>
    <w:p w:rsidR="009A5006" w:rsidRDefault="00905468">
      <w:pPr>
        <w:numPr>
          <w:ilvl w:val="0"/>
          <w:numId w:val="57"/>
        </w:numPr>
        <w:spacing w:after="0" w:line="240" w:lineRule="auto"/>
        <w:jc w:val="both"/>
        <w:rPr>
          <w:rFonts w:ascii="Times New Roman"/>
          <w:sz w:val="24"/>
          <w:szCs w:val="24"/>
          <w:lang w:val="hu-HU"/>
        </w:rPr>
      </w:pPr>
      <w:r>
        <w:rPr>
          <w:rFonts w:ascii="Times New Roman"/>
          <w:sz w:val="24"/>
          <w:szCs w:val="24"/>
          <w:lang w:val="hu-HU"/>
        </w:rPr>
        <w:t>az iskolai sportkör különféle sportágakban szervezett foglalkozásait is.</w:t>
      </w:r>
    </w:p>
    <w:p w:rsidR="009A5006" w:rsidRDefault="009A5006">
      <w:pPr>
        <w:spacing w:after="0" w:line="240" w:lineRule="auto"/>
        <w:jc w:val="both"/>
        <w:rPr>
          <w:rFonts w:ascii="Times New Roman"/>
          <w:sz w:val="24"/>
          <w:szCs w:val="24"/>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 mindennapi testedzést biztosító foglalkozások:</w:t>
      </w:r>
    </w:p>
    <w:p w:rsidR="009A5006" w:rsidRDefault="00905468">
      <w:pPr>
        <w:spacing w:after="0" w:line="240" w:lineRule="auto"/>
        <w:jc w:val="both"/>
        <w:rPr>
          <w:rFonts w:ascii="Times New Roman"/>
          <w:sz w:val="24"/>
          <w:szCs w:val="24"/>
          <w:lang w:val="hu-HU"/>
        </w:rPr>
      </w:pPr>
      <w:r>
        <w:rPr>
          <w:rFonts w:ascii="Times New Roman"/>
          <w:sz w:val="24"/>
          <w:szCs w:val="24"/>
          <w:lang w:val="hu-HU"/>
        </w:rPr>
        <w:t>Testnevelés órák. Amelynek keretén belül úszásoktatást szervezünk, melyhez az iskola biztosítja a személyi feltételt.</w:t>
      </w:r>
    </w:p>
    <w:p w:rsidR="009A5006" w:rsidRDefault="00905468">
      <w:pPr>
        <w:spacing w:after="0" w:line="240" w:lineRule="auto"/>
        <w:jc w:val="both"/>
        <w:rPr>
          <w:rFonts w:ascii="Times New Roman"/>
          <w:sz w:val="24"/>
          <w:szCs w:val="24"/>
          <w:lang w:val="hu-HU"/>
        </w:rPr>
      </w:pPr>
      <w:r>
        <w:rPr>
          <w:rFonts w:ascii="Times New Roman"/>
          <w:sz w:val="24"/>
          <w:szCs w:val="24"/>
          <w:lang w:val="hu-HU"/>
        </w:rPr>
        <w:t>Sportköreinket az adott tanév elei igényfelmérés alapján szervezzük.</w:t>
      </w:r>
    </w:p>
    <w:p w:rsidR="009A5006" w:rsidRDefault="00905468">
      <w:pPr>
        <w:spacing w:after="0" w:line="240" w:lineRule="auto"/>
        <w:jc w:val="both"/>
        <w:rPr>
          <w:rFonts w:ascii="Times New Roman"/>
          <w:sz w:val="24"/>
          <w:szCs w:val="24"/>
          <w:lang w:val="hu-HU"/>
        </w:rPr>
      </w:pPr>
      <w:r>
        <w:rPr>
          <w:rFonts w:ascii="Times New Roman"/>
          <w:sz w:val="24"/>
          <w:szCs w:val="24"/>
          <w:lang w:val="hu-HU"/>
        </w:rPr>
        <w:t>A napközi otthoni és a tanulószobai szolgáltatásunkat igénybe vevő di</w:t>
      </w:r>
      <w:r>
        <w:rPr>
          <w:rFonts w:ascii="Times New Roman"/>
          <w:sz w:val="24"/>
          <w:szCs w:val="24"/>
          <w:lang w:val="hu-HU"/>
        </w:rPr>
        <w:t>ákok a délutáni programjuk részeként tornatermi vagy udvari testnevelési foglalkozáson vesznek részt minden nap.</w:t>
      </w:r>
    </w:p>
    <w:p w:rsidR="009A5006" w:rsidRDefault="00905468">
      <w:pPr>
        <w:spacing w:after="0" w:line="240" w:lineRule="auto"/>
        <w:jc w:val="both"/>
        <w:rPr>
          <w:rFonts w:ascii="Times New Roman"/>
          <w:sz w:val="24"/>
          <w:szCs w:val="24"/>
          <w:lang w:val="hu-HU"/>
        </w:rPr>
      </w:pPr>
      <w:r>
        <w:rPr>
          <w:rFonts w:ascii="Times New Roman"/>
          <w:sz w:val="24"/>
          <w:szCs w:val="24"/>
          <w:lang w:val="hu-HU"/>
        </w:rPr>
        <w:t>A tornaterem és a sportpályák használatának biztosításával a délutáni osztály, illetve csoport sportfoglalkozások lehetővé tétele.</w:t>
      </w:r>
    </w:p>
    <w:p w:rsidR="009A5006" w:rsidRDefault="009A5006">
      <w:pPr>
        <w:spacing w:after="0" w:line="240" w:lineRule="auto"/>
        <w:jc w:val="both"/>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A5006">
      <w:pPr>
        <w:spacing w:after="0" w:line="240" w:lineRule="auto"/>
        <w:jc w:val="both"/>
        <w:rPr>
          <w:rFonts w:ascii="Times New Roman"/>
          <w:sz w:val="24"/>
          <w:szCs w:val="24"/>
          <w:lang w:val="hu-HU"/>
        </w:rPr>
      </w:pPr>
    </w:p>
    <w:p w:rsidR="009A5006" w:rsidRDefault="00905468">
      <w:pPr>
        <w:pStyle w:val="Cmsor2"/>
        <w:numPr>
          <w:ilvl w:val="0"/>
          <w:numId w:val="47"/>
        </w:numPr>
        <w:spacing w:line="240" w:lineRule="auto"/>
        <w:rPr>
          <w:rFonts w:ascii="Times New Roman"/>
          <w:lang w:val="hu-HU"/>
        </w:rPr>
      </w:pPr>
      <w:bookmarkStart w:id="297" w:name="_Toc342744412"/>
      <w:bookmarkStart w:id="298" w:name="_Toc344557075"/>
      <w:bookmarkStart w:id="299" w:name="_Toc351273383"/>
      <w:bookmarkStart w:id="300" w:name="_Toc351273975"/>
      <w:bookmarkStart w:id="301" w:name="_Toc351281221"/>
      <w:bookmarkStart w:id="302" w:name="_Toc351535771"/>
      <w:bookmarkStart w:id="303" w:name="_Toc351556589"/>
      <w:bookmarkStart w:id="304" w:name="_Toc351556733"/>
      <w:bookmarkStart w:id="305" w:name="_Toc351556773"/>
      <w:bookmarkStart w:id="306" w:name="_Toc351660191"/>
      <w:bookmarkStart w:id="307" w:name="_Toc351660230"/>
      <w:bookmarkStart w:id="308" w:name="_Toc351793950"/>
      <w:bookmarkStart w:id="309" w:name="_Toc175558101"/>
      <w:r>
        <w:rPr>
          <w:rFonts w:ascii="Times New Roman"/>
          <w:lang w:val="hu-HU"/>
        </w:rPr>
        <w:t>A válasz</w:t>
      </w:r>
      <w:r>
        <w:rPr>
          <w:rFonts w:ascii="Times New Roman"/>
          <w:lang w:val="hu-HU"/>
        </w:rPr>
        <w:t>tható tantárgyak, foglalkozások, továbbá ezek esetében a pedagógusválasztás szabályai</w:t>
      </w:r>
      <w:bookmarkEnd w:id="297"/>
      <w:bookmarkEnd w:id="298"/>
      <w:bookmarkEnd w:id="299"/>
      <w:bookmarkEnd w:id="300"/>
      <w:bookmarkEnd w:id="301"/>
      <w:bookmarkEnd w:id="302"/>
      <w:bookmarkEnd w:id="303"/>
      <w:bookmarkEnd w:id="304"/>
      <w:bookmarkEnd w:id="305"/>
      <w:bookmarkEnd w:id="306"/>
      <w:bookmarkEnd w:id="307"/>
      <w:bookmarkEnd w:id="308"/>
      <w:bookmarkEnd w:id="309"/>
    </w:p>
    <w:p w:rsidR="009A5006" w:rsidRDefault="009A5006">
      <w:pPr>
        <w:spacing w:after="0" w:line="240" w:lineRule="auto"/>
        <w:jc w:val="both"/>
        <w:rPr>
          <w:rFonts w:ascii="Times New Roman"/>
          <w:sz w:val="24"/>
          <w:szCs w:val="24"/>
          <w:u w:val="single"/>
          <w:lang w:val="hu-HU"/>
        </w:rPr>
      </w:pPr>
    </w:p>
    <w:p w:rsidR="009A5006" w:rsidRDefault="00905468">
      <w:pPr>
        <w:spacing w:after="0" w:line="240" w:lineRule="auto"/>
        <w:rPr>
          <w:rFonts w:ascii="Times New Roman"/>
          <w:sz w:val="24"/>
          <w:szCs w:val="24"/>
          <w:lang w:val="hu-HU"/>
        </w:rPr>
      </w:pPr>
      <w:r>
        <w:rPr>
          <w:rFonts w:ascii="Times New Roman"/>
          <w:sz w:val="24"/>
          <w:szCs w:val="24"/>
          <w:lang w:val="hu-HU"/>
        </w:rPr>
        <w:t>Intézményünkben a szülők, tanulók az alábbi tantárgyak közül választhatnak:</w:t>
      </w:r>
    </w:p>
    <w:p w:rsidR="009A5006" w:rsidRDefault="00905468">
      <w:pPr>
        <w:numPr>
          <w:ilvl w:val="0"/>
          <w:numId w:val="58"/>
        </w:numPr>
        <w:spacing w:after="0" w:line="240" w:lineRule="auto"/>
        <w:ind w:left="0" w:firstLine="426"/>
        <w:rPr>
          <w:rFonts w:ascii="Times New Roman"/>
          <w:sz w:val="24"/>
          <w:szCs w:val="24"/>
          <w:lang w:val="hu-HU"/>
        </w:rPr>
      </w:pPr>
      <w:r>
        <w:rPr>
          <w:rFonts w:ascii="Times New Roman"/>
          <w:sz w:val="24"/>
          <w:szCs w:val="24"/>
          <w:lang w:val="hu-HU"/>
        </w:rPr>
        <w:t>angol nyelv, vagy német nyelv tanulása negyedik évfolyamtól;</w:t>
      </w:r>
    </w:p>
    <w:p w:rsidR="009A5006" w:rsidRDefault="00905468">
      <w:pPr>
        <w:numPr>
          <w:ilvl w:val="0"/>
          <w:numId w:val="58"/>
        </w:numPr>
        <w:spacing w:after="0" w:line="240" w:lineRule="auto"/>
        <w:ind w:left="709" w:hanging="283"/>
        <w:rPr>
          <w:rFonts w:ascii="Times New Roman"/>
          <w:sz w:val="24"/>
          <w:szCs w:val="24"/>
          <w:lang w:val="hu-HU"/>
        </w:rPr>
      </w:pPr>
      <w:r>
        <w:rPr>
          <w:rFonts w:ascii="Times New Roman"/>
          <w:sz w:val="24"/>
          <w:szCs w:val="24"/>
          <w:lang w:val="hu-HU"/>
        </w:rPr>
        <w:t xml:space="preserve">alap szintű nyelvoktatás, vagy </w:t>
      </w:r>
      <w:r>
        <w:rPr>
          <w:rFonts w:ascii="Times New Roman"/>
          <w:sz w:val="24"/>
          <w:szCs w:val="24"/>
          <w:lang w:val="hu-HU"/>
        </w:rPr>
        <w:t>emelt szintű nyelvoktatás angol, vagy német nyelvből ötödik évfolyamtól.</w:t>
      </w:r>
    </w:p>
    <w:p w:rsidR="009A5006" w:rsidRDefault="00905468">
      <w:pPr>
        <w:spacing w:line="240" w:lineRule="auto"/>
        <w:jc w:val="both"/>
        <w:rPr>
          <w:rFonts w:ascii="Times New Roman"/>
          <w:sz w:val="24"/>
          <w:szCs w:val="24"/>
          <w:lang w:val="hu-HU"/>
        </w:rPr>
      </w:pPr>
      <w:r>
        <w:rPr>
          <w:rFonts w:ascii="Times New Roman"/>
          <w:sz w:val="24"/>
          <w:szCs w:val="24"/>
          <w:lang w:val="hu-HU"/>
        </w:rPr>
        <w:t>Amennyiben a szülő, tanuló által választott tantárgyat több pedagógus is tanítja, úgy számára választási lehetőséget biztosítunk a pedagógusok közül.</w:t>
      </w:r>
      <w:bookmarkStart w:id="310" w:name="_Toc342744414"/>
      <w:bookmarkStart w:id="311" w:name="_Toc344557077"/>
      <w:bookmarkStart w:id="312" w:name="_Toc351273388"/>
      <w:bookmarkStart w:id="313" w:name="_Toc351273980"/>
      <w:bookmarkStart w:id="314" w:name="_Toc351281226"/>
    </w:p>
    <w:p w:rsidR="009A5006" w:rsidRDefault="00905468">
      <w:pPr>
        <w:pStyle w:val="Cmsor2"/>
        <w:numPr>
          <w:ilvl w:val="0"/>
          <w:numId w:val="47"/>
        </w:numPr>
        <w:rPr>
          <w:rFonts w:ascii="Times New Roman"/>
          <w:lang w:val="hu-HU"/>
        </w:rPr>
      </w:pPr>
      <w:bookmarkStart w:id="315" w:name="_Toc175558102"/>
      <w:r>
        <w:rPr>
          <w:rFonts w:ascii="Times New Roman"/>
          <w:lang w:val="hu-HU"/>
        </w:rPr>
        <w:t>A tanuló tanulmányi munkájának el</w:t>
      </w:r>
      <w:r>
        <w:rPr>
          <w:rFonts w:ascii="Times New Roman"/>
          <w:lang w:val="hu-HU"/>
        </w:rPr>
        <w:t>lenőrzése, értékelése, a magatartás és a szorgalom minősítése</w:t>
      </w:r>
      <w:bookmarkEnd w:id="315"/>
    </w:p>
    <w:p w:rsidR="009A5006" w:rsidRDefault="009A5006">
      <w:pPr>
        <w:spacing w:line="240" w:lineRule="auto"/>
        <w:jc w:val="both"/>
        <w:rPr>
          <w:rFonts w:ascii="Times New Roman"/>
          <w:b/>
          <w:bCs/>
          <w:sz w:val="24"/>
          <w:szCs w:val="24"/>
          <w:lang w:val="hu-HU"/>
        </w:rPr>
      </w:pPr>
    </w:p>
    <w:p w:rsidR="009A5006" w:rsidRDefault="00905468">
      <w:pPr>
        <w:pStyle w:val="Cmsor3"/>
        <w:ind w:firstLine="284"/>
        <w:rPr>
          <w:lang w:val="hu-HU"/>
        </w:rPr>
      </w:pPr>
      <w:bookmarkStart w:id="316" w:name="_Toc175558103"/>
      <w:r>
        <w:rPr>
          <w:lang w:val="hu-HU"/>
        </w:rPr>
        <w:t>7.1 A tanul</w:t>
      </w:r>
      <w:r>
        <w:rPr>
          <w:lang w:val="hu-HU"/>
        </w:rPr>
        <w:t>ó</w:t>
      </w:r>
      <w:r>
        <w:rPr>
          <w:lang w:val="hu-HU"/>
        </w:rPr>
        <w:t>k tanulm</w:t>
      </w:r>
      <w:r>
        <w:rPr>
          <w:lang w:val="hu-HU"/>
        </w:rPr>
        <w:t>á</w:t>
      </w:r>
      <w:r>
        <w:rPr>
          <w:lang w:val="hu-HU"/>
        </w:rPr>
        <w:t>nyi munk</w:t>
      </w:r>
      <w:r>
        <w:rPr>
          <w:lang w:val="hu-HU"/>
        </w:rPr>
        <w:t>á</w:t>
      </w:r>
      <w:r>
        <w:rPr>
          <w:lang w:val="hu-HU"/>
        </w:rPr>
        <w:t>j</w:t>
      </w:r>
      <w:r>
        <w:rPr>
          <w:lang w:val="hu-HU"/>
        </w:rPr>
        <w:t>á</w:t>
      </w:r>
      <w:r>
        <w:rPr>
          <w:lang w:val="hu-HU"/>
        </w:rPr>
        <w:t xml:space="preserve">nak </w:t>
      </w:r>
      <w:r>
        <w:rPr>
          <w:lang w:val="hu-HU"/>
        </w:rPr>
        <w:t>é</w:t>
      </w:r>
      <w:r>
        <w:rPr>
          <w:lang w:val="hu-HU"/>
        </w:rPr>
        <w:t>rt</w:t>
      </w:r>
      <w:r>
        <w:rPr>
          <w:lang w:val="hu-HU"/>
        </w:rPr>
        <w:t>é</w:t>
      </w:r>
      <w:r>
        <w:rPr>
          <w:lang w:val="hu-HU"/>
        </w:rPr>
        <w:t>kel</w:t>
      </w:r>
      <w:r>
        <w:rPr>
          <w:lang w:val="hu-HU"/>
        </w:rPr>
        <w:t>é</w:t>
      </w:r>
      <w:r>
        <w:rPr>
          <w:lang w:val="hu-HU"/>
        </w:rPr>
        <w:t>se</w:t>
      </w:r>
      <w:bookmarkEnd w:id="316"/>
      <w:r>
        <w:rPr>
          <w:lang w:val="hu-HU"/>
        </w:rPr>
        <w:t xml:space="preserve"> </w:t>
      </w:r>
    </w:p>
    <w:p w:rsidR="009A5006" w:rsidRDefault="009A5006">
      <w:pPr>
        <w:rPr>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Az iskola a nevelő és oktató munka egyik fontos feladatának tekinti a tanulók tanulmányi munkájának folyamatos ellenőrzését és értékelését.</w:t>
      </w:r>
    </w:p>
    <w:p w:rsidR="009A5006" w:rsidRDefault="00905468">
      <w:pPr>
        <w:spacing w:line="240" w:lineRule="auto"/>
        <w:jc w:val="both"/>
        <w:rPr>
          <w:rFonts w:ascii="Times New Roman"/>
          <w:sz w:val="24"/>
          <w:szCs w:val="24"/>
          <w:lang w:val="hu-HU"/>
        </w:rPr>
      </w:pPr>
      <w:r>
        <w:rPr>
          <w:rFonts w:ascii="Times New Roman"/>
          <w:sz w:val="24"/>
          <w:szCs w:val="24"/>
          <w:lang w:val="hu-HU"/>
        </w:rPr>
        <w:t>Számon kérni csak olyan ismeretet szabad, amelyet megtanítottunk, illetve amelyhez a tanuló tanára vezetésével (irányításával) hozzájutott.</w:t>
      </w:r>
    </w:p>
    <w:p w:rsidR="009A5006" w:rsidRDefault="00905468">
      <w:pPr>
        <w:spacing w:line="240" w:lineRule="auto"/>
        <w:jc w:val="both"/>
        <w:rPr>
          <w:rFonts w:ascii="Times New Roman"/>
          <w:sz w:val="24"/>
          <w:szCs w:val="24"/>
          <w:lang w:val="hu-HU"/>
        </w:rPr>
      </w:pPr>
      <w:r>
        <w:rPr>
          <w:rFonts w:ascii="Times New Roman"/>
          <w:sz w:val="24"/>
          <w:szCs w:val="24"/>
          <w:lang w:val="hu-HU"/>
        </w:rPr>
        <w:t>A számonkérésnek mindig a tanuló tudására (és nem tudásának hiányosságaira) kell irányulnia. A hiányosságok feltárás</w:t>
      </w:r>
      <w:r>
        <w:rPr>
          <w:rFonts w:ascii="Times New Roman"/>
          <w:sz w:val="24"/>
          <w:szCs w:val="24"/>
          <w:lang w:val="hu-HU"/>
        </w:rPr>
        <w:t>ának célja a további ismeretszerzés, illetve a hiányosságok pótlásának segítése.</w:t>
      </w:r>
    </w:p>
    <w:p w:rsidR="009A5006" w:rsidRDefault="00905468">
      <w:pPr>
        <w:spacing w:line="240" w:lineRule="auto"/>
        <w:jc w:val="both"/>
        <w:rPr>
          <w:rFonts w:ascii="Times New Roman"/>
          <w:sz w:val="24"/>
          <w:szCs w:val="24"/>
          <w:lang w:val="hu-HU"/>
        </w:rPr>
      </w:pPr>
      <w:r>
        <w:rPr>
          <w:rFonts w:ascii="Times New Roman"/>
          <w:sz w:val="24"/>
          <w:szCs w:val="24"/>
          <w:lang w:val="hu-HU"/>
        </w:rPr>
        <w:t>Lehetőséget kell adni a tanulónak a számonkérés során feltárt hiányosságok pótlására, hibák javítására.</w:t>
      </w:r>
    </w:p>
    <w:p w:rsidR="009A5006" w:rsidRDefault="00905468">
      <w:pPr>
        <w:spacing w:line="240" w:lineRule="auto"/>
        <w:jc w:val="both"/>
        <w:rPr>
          <w:rFonts w:ascii="Times New Roman"/>
          <w:sz w:val="24"/>
          <w:szCs w:val="24"/>
          <w:lang w:val="hu-HU"/>
        </w:rPr>
      </w:pPr>
      <w:r>
        <w:rPr>
          <w:rFonts w:ascii="Times New Roman"/>
          <w:sz w:val="24"/>
          <w:szCs w:val="24"/>
          <w:lang w:val="hu-HU"/>
        </w:rPr>
        <w:t>A tanuló teljesítményét mindenkor korrekt módon, az elvárás–képesség–te</w:t>
      </w:r>
      <w:r>
        <w:rPr>
          <w:rFonts w:ascii="Times New Roman"/>
          <w:sz w:val="24"/>
          <w:szCs w:val="24"/>
          <w:lang w:val="hu-HU"/>
        </w:rPr>
        <w:t>ljesítmény egységében kell értékelni.</w:t>
      </w:r>
    </w:p>
    <w:p w:rsidR="009A5006" w:rsidRDefault="00905468">
      <w:pPr>
        <w:spacing w:line="240" w:lineRule="auto"/>
        <w:jc w:val="both"/>
        <w:rPr>
          <w:rFonts w:ascii="Times New Roman"/>
          <w:sz w:val="24"/>
          <w:szCs w:val="24"/>
          <w:lang w:val="hu-HU"/>
        </w:rPr>
      </w:pPr>
      <w:r>
        <w:rPr>
          <w:rFonts w:ascii="Times New Roman"/>
          <w:sz w:val="24"/>
          <w:szCs w:val="24"/>
          <w:lang w:val="hu-HU"/>
        </w:rPr>
        <w:t>A nevelők a tanulók tanulmányi teljesítményének és előmenetelének értékelését, minősítését elsősorban az alapján végzik, hogy a tanulói teljesítmény hogyan viszonyul az iskola helyi tantervében előírt követelményekhez,</w:t>
      </w:r>
      <w:r>
        <w:rPr>
          <w:rFonts w:ascii="Times New Roman"/>
          <w:sz w:val="24"/>
          <w:szCs w:val="24"/>
          <w:lang w:val="hu-HU"/>
        </w:rPr>
        <w:t xml:space="preserve"> emellett azonban figyelembe veszik azt is, hogy a tanuló képességei, eredményei hogyan változtak –fejlődtek-e vagy hanyatlottak –az előző értékelés óta.</w:t>
      </w:r>
    </w:p>
    <w:p w:rsidR="009A5006" w:rsidRDefault="00905468">
      <w:pPr>
        <w:spacing w:line="240" w:lineRule="auto"/>
        <w:jc w:val="both"/>
        <w:rPr>
          <w:rFonts w:ascii="Times New Roman"/>
          <w:sz w:val="24"/>
          <w:szCs w:val="24"/>
          <w:lang w:val="hu-HU"/>
        </w:rPr>
      </w:pPr>
      <w:r>
        <w:rPr>
          <w:rFonts w:ascii="Times New Roman"/>
          <w:sz w:val="24"/>
          <w:szCs w:val="24"/>
          <w:lang w:val="hu-HU"/>
        </w:rPr>
        <w:t>Az értékelés és minősítés során arra kell törekedni, hogy az érdemjegy vagy szöveges minősítés mindenk</w:t>
      </w:r>
      <w:r>
        <w:rPr>
          <w:rFonts w:ascii="Times New Roman"/>
          <w:sz w:val="24"/>
          <w:szCs w:val="24"/>
          <w:lang w:val="hu-HU"/>
        </w:rPr>
        <w:t>or a tanuló teljesítményét tükrözze (és ne az osztályban, csoportban kialakult tudásbeli rangsorban elfoglalt helyét).</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 tanulói teljesítmény értékelésekor a pozitív motiváció, a képességeknek a megerősítés útján történő fejlesztése az irányadó elv. </w:t>
      </w:r>
    </w:p>
    <w:p w:rsidR="009A5006" w:rsidRDefault="00905468">
      <w:pPr>
        <w:spacing w:line="240" w:lineRule="auto"/>
        <w:jc w:val="both"/>
        <w:rPr>
          <w:rFonts w:ascii="Times New Roman"/>
          <w:sz w:val="24"/>
          <w:szCs w:val="24"/>
          <w:lang w:val="hu-HU"/>
        </w:rPr>
      </w:pPr>
      <w:r>
        <w:rPr>
          <w:rFonts w:ascii="Times New Roman"/>
          <w:sz w:val="24"/>
          <w:szCs w:val="24"/>
          <w:lang w:val="hu-HU"/>
        </w:rPr>
        <w:t>Az el</w:t>
      </w:r>
      <w:r>
        <w:rPr>
          <w:rFonts w:ascii="Times New Roman"/>
          <w:sz w:val="24"/>
          <w:szCs w:val="24"/>
          <w:lang w:val="hu-HU"/>
        </w:rPr>
        <w:t>őírt követelmények teljesítését a nevelők az egyes szaktárgyak jellegzetességeinek megfelelően a tanulók szóbeli felelete, írásbeli munkája, vagy gyakorlati tevékenysége alapján ellenőrzik. Az ellenőrzés kiterjedhet a régebben tanult tananyaghoz kapcsolódó</w:t>
      </w:r>
      <w:r>
        <w:rPr>
          <w:rFonts w:ascii="Times New Roman"/>
          <w:sz w:val="24"/>
          <w:szCs w:val="24"/>
          <w:lang w:val="hu-HU"/>
        </w:rPr>
        <w:t xml:space="preserve"> követelményekre is. </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 A tanulók szóbeli kifejezőkészségének fejlesztése érdekében a nevelők többször ellenőrzik a követelmények elsajátítását szóbeli felelet formájában. (A testnevelés követelményeinek elsajátítását csak gyakorlati tevékenység révén ellen</w:t>
      </w:r>
      <w:r>
        <w:rPr>
          <w:rFonts w:ascii="Times New Roman"/>
          <w:sz w:val="24"/>
          <w:szCs w:val="24"/>
          <w:lang w:val="hu-HU"/>
        </w:rPr>
        <w:t>őrizzük)</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 A választható tantárgyat tanuló, valamint az SNI-s tanulók értékelésénél is a fentebb felsorolt elveket érvényesítjük. </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A szöveges minősítés</w:t>
      </w:r>
      <w:r>
        <w:rPr>
          <w:rFonts w:ascii="Times New Roman"/>
          <w:sz w:val="24"/>
          <w:szCs w:val="24"/>
          <w:lang w:val="hu-HU"/>
        </w:rPr>
        <w:t xml:space="preserve"> </w:t>
      </w:r>
    </w:p>
    <w:p w:rsidR="009A5006" w:rsidRDefault="00905468">
      <w:pPr>
        <w:spacing w:after="0" w:line="240" w:lineRule="auto"/>
        <w:jc w:val="both"/>
        <w:rPr>
          <w:rFonts w:ascii="Times New Roman"/>
          <w:sz w:val="24"/>
          <w:szCs w:val="24"/>
          <w:lang w:val="hu-HU"/>
        </w:rPr>
      </w:pPr>
      <w:r>
        <w:rPr>
          <w:rFonts w:ascii="Times New Roman"/>
          <w:sz w:val="24"/>
          <w:szCs w:val="24"/>
          <w:lang w:val="hu-HU"/>
        </w:rPr>
        <w:t>Az első évfolyamon félévkor és év végén, valamint második évfolyamon félévkor a tanulók munkáját tantárg</w:t>
      </w:r>
      <w:r>
        <w:rPr>
          <w:rFonts w:ascii="Times New Roman"/>
          <w:sz w:val="24"/>
          <w:szCs w:val="24"/>
          <w:lang w:val="hu-HU"/>
        </w:rPr>
        <w:t>yanként szövegesen értékeljük. Ez a tanuló teljesítményétől függően a következő lehet:</w:t>
      </w:r>
    </w:p>
    <w:p w:rsidR="009A5006" w:rsidRDefault="00905468">
      <w:pPr>
        <w:numPr>
          <w:ilvl w:val="0"/>
          <w:numId w:val="59"/>
        </w:numPr>
        <w:spacing w:after="0" w:line="240" w:lineRule="auto"/>
        <w:jc w:val="both"/>
        <w:rPr>
          <w:rFonts w:ascii="Times New Roman"/>
          <w:sz w:val="24"/>
          <w:szCs w:val="24"/>
          <w:lang w:val="hu-HU"/>
        </w:rPr>
      </w:pPr>
      <w:r>
        <w:rPr>
          <w:rFonts w:ascii="Times New Roman"/>
          <w:sz w:val="24"/>
          <w:szCs w:val="24"/>
          <w:lang w:val="hu-HU"/>
        </w:rPr>
        <w:t>Kiválóan teljesített</w:t>
      </w:r>
    </w:p>
    <w:p w:rsidR="009A5006" w:rsidRDefault="00905468">
      <w:pPr>
        <w:numPr>
          <w:ilvl w:val="0"/>
          <w:numId w:val="59"/>
        </w:numPr>
        <w:spacing w:after="0" w:line="240" w:lineRule="auto"/>
        <w:jc w:val="both"/>
        <w:rPr>
          <w:rFonts w:ascii="Times New Roman"/>
          <w:sz w:val="24"/>
          <w:szCs w:val="24"/>
          <w:lang w:val="hu-HU"/>
        </w:rPr>
      </w:pPr>
      <w:r>
        <w:rPr>
          <w:rFonts w:ascii="Times New Roman"/>
          <w:sz w:val="24"/>
          <w:szCs w:val="24"/>
          <w:lang w:val="hu-HU"/>
        </w:rPr>
        <w:t>Jól teljesített</w:t>
      </w:r>
    </w:p>
    <w:p w:rsidR="009A5006" w:rsidRDefault="00905468">
      <w:pPr>
        <w:numPr>
          <w:ilvl w:val="0"/>
          <w:numId w:val="59"/>
        </w:numPr>
        <w:spacing w:after="0" w:line="240" w:lineRule="auto"/>
        <w:jc w:val="both"/>
        <w:rPr>
          <w:rFonts w:ascii="Times New Roman"/>
          <w:sz w:val="24"/>
          <w:szCs w:val="24"/>
          <w:lang w:val="hu-HU"/>
        </w:rPr>
      </w:pPr>
      <w:r>
        <w:rPr>
          <w:rFonts w:ascii="Times New Roman"/>
          <w:sz w:val="24"/>
          <w:szCs w:val="24"/>
          <w:lang w:val="hu-HU"/>
        </w:rPr>
        <w:t>Megfelelően teljesített</w:t>
      </w:r>
    </w:p>
    <w:p w:rsidR="009A5006" w:rsidRDefault="00905468">
      <w:pPr>
        <w:numPr>
          <w:ilvl w:val="0"/>
          <w:numId w:val="59"/>
        </w:numPr>
        <w:spacing w:after="0" w:line="240" w:lineRule="auto"/>
        <w:jc w:val="both"/>
        <w:rPr>
          <w:rFonts w:ascii="Times New Roman"/>
          <w:sz w:val="24"/>
          <w:szCs w:val="24"/>
          <w:lang w:val="hu-HU"/>
        </w:rPr>
      </w:pPr>
      <w:r>
        <w:rPr>
          <w:rFonts w:ascii="Times New Roman"/>
          <w:sz w:val="24"/>
          <w:szCs w:val="24"/>
          <w:lang w:val="hu-HU"/>
        </w:rPr>
        <w:t>Felzárkóztatásra szorul</w:t>
      </w:r>
    </w:p>
    <w:p w:rsidR="009A5006" w:rsidRDefault="009A5006">
      <w:pPr>
        <w:spacing w:line="240" w:lineRule="auto"/>
        <w:jc w:val="both"/>
        <w:rPr>
          <w:rFonts w:ascii="Times New Roman"/>
          <w:sz w:val="24"/>
          <w:szCs w:val="24"/>
          <w:u w:val="single"/>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Az érdemjeggyel, osztályzattal történő minősítés.</w:t>
      </w:r>
    </w:p>
    <w:p w:rsidR="009A5006" w:rsidRDefault="00905468">
      <w:pPr>
        <w:spacing w:line="240" w:lineRule="auto"/>
        <w:jc w:val="both"/>
        <w:rPr>
          <w:rFonts w:ascii="Times New Roman"/>
          <w:sz w:val="24"/>
          <w:szCs w:val="24"/>
          <w:lang w:val="hu-HU"/>
        </w:rPr>
      </w:pPr>
      <w:r>
        <w:rPr>
          <w:rFonts w:ascii="Times New Roman"/>
          <w:sz w:val="24"/>
          <w:szCs w:val="24"/>
          <w:lang w:val="hu-HU"/>
        </w:rPr>
        <w:t>A második évfolyamon, év végén, v</w:t>
      </w:r>
      <w:r>
        <w:rPr>
          <w:rFonts w:ascii="Times New Roman"/>
          <w:sz w:val="24"/>
          <w:szCs w:val="24"/>
          <w:lang w:val="hu-HU"/>
        </w:rPr>
        <w:t>alamint a harmadik évfolyamtól nyolcadik évfolyamig félévkor és év végén a tanulók teljesítményét, előmenetelét osztályzattal minősítjük.</w:t>
      </w:r>
    </w:p>
    <w:p w:rsidR="009A5006" w:rsidRDefault="00905468">
      <w:pPr>
        <w:spacing w:line="240" w:lineRule="auto"/>
        <w:jc w:val="both"/>
        <w:rPr>
          <w:rFonts w:ascii="Times New Roman"/>
          <w:sz w:val="24"/>
          <w:szCs w:val="24"/>
          <w:lang w:val="hu-HU"/>
        </w:rPr>
      </w:pPr>
      <w:r>
        <w:rPr>
          <w:rFonts w:ascii="Times New Roman"/>
          <w:sz w:val="24"/>
          <w:szCs w:val="24"/>
          <w:lang w:val="hu-HU"/>
        </w:rPr>
        <w:t>A második évfolyamtól a nyolcadik évfolyamig a tanulók teljesítményét, előmenetelét év közben minden tantárgyból érdem</w:t>
      </w:r>
      <w:r>
        <w:rPr>
          <w:rFonts w:ascii="Times New Roman"/>
          <w:sz w:val="24"/>
          <w:szCs w:val="24"/>
          <w:lang w:val="hu-HU"/>
        </w:rPr>
        <w:t>jegyekkel minősítjük.</w:t>
      </w:r>
    </w:p>
    <w:p w:rsidR="009A5006" w:rsidRDefault="00905468">
      <w:pPr>
        <w:spacing w:line="240" w:lineRule="auto"/>
        <w:jc w:val="both"/>
        <w:rPr>
          <w:rFonts w:ascii="Times New Roman"/>
          <w:sz w:val="24"/>
          <w:szCs w:val="24"/>
          <w:lang w:val="hu-HU"/>
        </w:rPr>
      </w:pPr>
      <w:r>
        <w:rPr>
          <w:rFonts w:ascii="Times New Roman"/>
          <w:sz w:val="24"/>
          <w:szCs w:val="24"/>
          <w:lang w:val="hu-HU"/>
        </w:rPr>
        <w:t>A második évfolyamtól a nyolcadik évfolyamig a félévi és az év végi osztályzatot az adott félév során szerzett érdemjegyek és a tanuló év közbeni tanulmányi munkája alapján kell meghatározni.</w:t>
      </w:r>
    </w:p>
    <w:p w:rsidR="009A5006" w:rsidRDefault="00905468">
      <w:pPr>
        <w:spacing w:line="240" w:lineRule="auto"/>
        <w:jc w:val="both"/>
        <w:rPr>
          <w:rFonts w:ascii="Times New Roman"/>
          <w:sz w:val="24"/>
          <w:szCs w:val="24"/>
          <w:lang w:val="hu-HU"/>
        </w:rPr>
      </w:pPr>
      <w:r>
        <w:rPr>
          <w:rFonts w:ascii="Times New Roman"/>
          <w:sz w:val="24"/>
          <w:szCs w:val="24"/>
          <w:lang w:val="hu-HU"/>
        </w:rPr>
        <w:t>Az egyes tantárgyak érdemjegyei és osztály</w:t>
      </w:r>
      <w:r>
        <w:rPr>
          <w:rFonts w:ascii="Times New Roman"/>
          <w:sz w:val="24"/>
          <w:szCs w:val="24"/>
          <w:lang w:val="hu-HU"/>
        </w:rPr>
        <w:t>zatai a következők: jeles (5), jó (4), közepes (3), elégséges (2), elégtelen (1).</w:t>
      </w:r>
    </w:p>
    <w:p w:rsidR="009A5006" w:rsidRDefault="00905468">
      <w:pPr>
        <w:spacing w:line="240" w:lineRule="auto"/>
        <w:jc w:val="both"/>
        <w:rPr>
          <w:rFonts w:ascii="Times New Roman"/>
          <w:sz w:val="24"/>
          <w:szCs w:val="24"/>
          <w:lang w:val="hu-HU"/>
        </w:rPr>
      </w:pPr>
      <w:r>
        <w:rPr>
          <w:rFonts w:ascii="Times New Roman"/>
          <w:sz w:val="24"/>
          <w:szCs w:val="24"/>
          <w:lang w:val="hu-HU"/>
        </w:rPr>
        <w:t>A tanulók munkájának, előmenetelének folyamatos értékelése érdekében heti 1, vagy 2 órás tantárgyakból félévenként 3-4, a heti 3, vagy ennél nagyobb óraszámú tantárgyaknál ha</w:t>
      </w:r>
      <w:r>
        <w:rPr>
          <w:rFonts w:ascii="Times New Roman"/>
          <w:sz w:val="24"/>
          <w:szCs w:val="24"/>
          <w:lang w:val="hu-HU"/>
        </w:rPr>
        <w:t>vonta legalább 1 érdemjegy alapján kell értékelni.</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 A tanuló által szerzett érdemjegyekről a szülőt a tárgyat tanító nevelő értesíti az elektronikus naplón keresztül. A magatartás és szorgalom értékelések beírásáért az osztályfőnök, a tantárgyi értékelések beírásáért a szaktanár felelős. Legkésőbb két taní</w:t>
      </w:r>
      <w:r>
        <w:rPr>
          <w:rFonts w:ascii="Times New Roman"/>
          <w:sz w:val="24"/>
          <w:szCs w:val="24"/>
          <w:lang w:val="hu-HU"/>
        </w:rPr>
        <w:t>tási napon belül az értékelés rögzítésének meg kell történnie. A napló bejegyzéseit az osztályfőnök havonta ellenőrzi</w:t>
      </w:r>
      <w:r>
        <w:rPr>
          <w:rFonts w:ascii="Times New Roman"/>
          <w:strike/>
          <w:sz w:val="24"/>
          <w:szCs w:val="24"/>
          <w:lang w:val="hu-HU"/>
        </w:rPr>
        <w:t>.</w:t>
      </w:r>
    </w:p>
    <w:p w:rsidR="009A5006" w:rsidRDefault="00905468">
      <w:pPr>
        <w:spacing w:line="240" w:lineRule="auto"/>
        <w:jc w:val="both"/>
        <w:rPr>
          <w:rFonts w:ascii="Times New Roman"/>
          <w:sz w:val="24"/>
          <w:szCs w:val="24"/>
          <w:lang w:val="hu-HU"/>
        </w:rPr>
      </w:pPr>
      <w:r>
        <w:rPr>
          <w:rFonts w:ascii="Times New Roman"/>
          <w:sz w:val="24"/>
          <w:szCs w:val="24"/>
          <w:lang w:val="hu-HU"/>
        </w:rPr>
        <w:t>A második évfolyamon az év végi bizonyítványban, illetve a harmadik-nyolcadik évfolyamon a félévi értesítőben és az év végi bizonyítványb</w:t>
      </w:r>
      <w:r>
        <w:rPr>
          <w:rFonts w:ascii="Times New Roman"/>
          <w:sz w:val="24"/>
          <w:szCs w:val="24"/>
          <w:lang w:val="hu-HU"/>
        </w:rPr>
        <w:t>an a következő tantárgyakból elért eredmények kerülnek minősítésre:</w:t>
      </w:r>
    </w:p>
    <w:p w:rsidR="009A5006" w:rsidRDefault="00905468">
      <w:pPr>
        <w:spacing w:after="0" w:line="240" w:lineRule="auto"/>
        <w:ind w:left="567" w:hanging="567"/>
        <w:jc w:val="both"/>
        <w:rPr>
          <w:rFonts w:ascii="Times New Roman"/>
          <w:sz w:val="24"/>
          <w:szCs w:val="24"/>
          <w:lang w:val="hu-HU"/>
        </w:rPr>
      </w:pPr>
      <w:r>
        <w:rPr>
          <w:rFonts w:ascii="Times New Roman"/>
          <w:sz w:val="24"/>
          <w:szCs w:val="24"/>
          <w:lang w:val="hu-HU"/>
        </w:rPr>
        <w:t>Második és harmadik évfolyamon: magyar nyelv, irodalom, matematika, erkölcstan. környezetismeret, ének-zene, vizuális kultúra, életvitel és gyakorlat, testnevelés és sport.</w:t>
      </w:r>
    </w:p>
    <w:p w:rsidR="009A5006" w:rsidRDefault="00905468">
      <w:pPr>
        <w:spacing w:after="0" w:line="240" w:lineRule="auto"/>
        <w:ind w:left="567" w:hanging="567"/>
        <w:jc w:val="both"/>
        <w:rPr>
          <w:rFonts w:ascii="Times New Roman"/>
          <w:sz w:val="24"/>
          <w:szCs w:val="24"/>
          <w:lang w:val="hu-HU"/>
        </w:rPr>
      </w:pPr>
      <w:r>
        <w:rPr>
          <w:rFonts w:ascii="Times New Roman"/>
          <w:sz w:val="24"/>
          <w:szCs w:val="24"/>
          <w:lang w:val="hu-HU"/>
        </w:rPr>
        <w:t xml:space="preserve">Negyedik </w:t>
      </w:r>
      <w:r>
        <w:rPr>
          <w:rFonts w:ascii="Times New Roman"/>
          <w:sz w:val="24"/>
          <w:szCs w:val="24"/>
          <w:lang w:val="hu-HU"/>
        </w:rPr>
        <w:t>évfolyamon: magyar nyelv, irodalom, idegen nyelv, matematika, erkölcstan. környezetismeret, ének-zene, vizuális kultúra, életvitel és gyakorlat, testnevelés és sport.</w:t>
      </w:r>
    </w:p>
    <w:p w:rsidR="009A5006" w:rsidRDefault="00905468">
      <w:pPr>
        <w:spacing w:after="0" w:line="240" w:lineRule="auto"/>
        <w:ind w:left="567" w:hanging="567"/>
        <w:jc w:val="both"/>
        <w:rPr>
          <w:rFonts w:ascii="Times New Roman"/>
          <w:sz w:val="24"/>
          <w:szCs w:val="24"/>
          <w:lang w:val="hu-HU"/>
        </w:rPr>
      </w:pPr>
      <w:r>
        <w:rPr>
          <w:rFonts w:ascii="Times New Roman"/>
          <w:sz w:val="24"/>
          <w:szCs w:val="24"/>
          <w:lang w:val="hu-HU"/>
        </w:rPr>
        <w:t>Ötödik évfolyamon: magyar nyelv, irodalom, idegen nyelv, matematika, történelem, etika/hi</w:t>
      </w:r>
      <w:r>
        <w:rPr>
          <w:rFonts w:ascii="Times New Roman"/>
          <w:sz w:val="24"/>
          <w:szCs w:val="24"/>
          <w:lang w:val="hu-HU"/>
        </w:rPr>
        <w:t xml:space="preserve">t és erkölcstan, természettudomány, ének-zene, vizuális kultúra, hon és népismeret, technika életvitel és gyakorlat, testnevelés, digitális kultúra. </w:t>
      </w:r>
    </w:p>
    <w:p w:rsidR="009A5006" w:rsidRDefault="00905468">
      <w:pPr>
        <w:spacing w:after="0" w:line="240" w:lineRule="auto"/>
        <w:ind w:left="567" w:hanging="567"/>
        <w:jc w:val="both"/>
        <w:rPr>
          <w:rFonts w:ascii="Times New Roman"/>
          <w:sz w:val="24"/>
          <w:szCs w:val="24"/>
          <w:lang w:val="hu-HU"/>
        </w:rPr>
      </w:pPr>
      <w:r>
        <w:rPr>
          <w:rFonts w:ascii="Times New Roman"/>
          <w:sz w:val="24"/>
          <w:szCs w:val="24"/>
          <w:lang w:val="hu-HU"/>
        </w:rPr>
        <w:t>Hatodik évfolyamon: magyar nyelv, irodalom, idegen nyelv, matematika, történelem, etika/hit és erkölcstan,</w:t>
      </w:r>
      <w:r>
        <w:rPr>
          <w:rFonts w:ascii="Times New Roman"/>
          <w:sz w:val="24"/>
          <w:szCs w:val="24"/>
          <w:lang w:val="hu-HU"/>
        </w:rPr>
        <w:t xml:space="preserve"> természetismeret, ének-zene, vizuális kultúra, technika életvitel és gyakorlat, testnevelés, digitális kultúra, hon és népismeret.</w:t>
      </w:r>
    </w:p>
    <w:p w:rsidR="009A5006" w:rsidRDefault="00905468">
      <w:pPr>
        <w:spacing w:after="0" w:line="240" w:lineRule="auto"/>
        <w:ind w:left="567" w:hanging="567"/>
        <w:jc w:val="both"/>
        <w:rPr>
          <w:rFonts w:ascii="Times New Roman"/>
          <w:sz w:val="24"/>
          <w:szCs w:val="24"/>
          <w:lang w:val="hu-HU"/>
        </w:rPr>
      </w:pPr>
      <w:r>
        <w:rPr>
          <w:rFonts w:ascii="Times New Roman"/>
          <w:sz w:val="24"/>
          <w:szCs w:val="24"/>
          <w:lang w:val="hu-HU"/>
        </w:rPr>
        <w:t>Hetedik évfolyamom: magyar nyelv, irodalom, idegen nyelv, matematika, történelem, etika/hit és erkölcstan, biológia és egész</w:t>
      </w:r>
      <w:r>
        <w:rPr>
          <w:rFonts w:ascii="Times New Roman"/>
          <w:sz w:val="24"/>
          <w:szCs w:val="24"/>
          <w:lang w:val="hu-HU"/>
        </w:rPr>
        <w:t>ségtan, fizika, kémia, földrajz, ének-zene, vizuális kultúra, digitális kultúra, technika és tervezés, testnevelés, dráma és színház</w:t>
      </w:r>
    </w:p>
    <w:p w:rsidR="009A5006" w:rsidRDefault="00905468">
      <w:pPr>
        <w:spacing w:after="0" w:line="240" w:lineRule="auto"/>
        <w:ind w:left="567" w:hanging="567"/>
        <w:jc w:val="both"/>
        <w:rPr>
          <w:rFonts w:ascii="Times New Roman"/>
          <w:b/>
          <w:bCs/>
          <w:sz w:val="24"/>
          <w:szCs w:val="24"/>
          <w:u w:val="single"/>
          <w:lang w:val="hu-HU"/>
        </w:rPr>
      </w:pPr>
      <w:r>
        <w:rPr>
          <w:rFonts w:ascii="Times New Roman"/>
          <w:sz w:val="24"/>
          <w:szCs w:val="24"/>
          <w:lang w:val="hu-HU"/>
        </w:rPr>
        <w:t>Nyolcadik évfolyamon: magyar nyelv, irodalom, idegen nyelv, matematika, történelem, etika/hit és erkölcstan, biológia és eg</w:t>
      </w:r>
      <w:r>
        <w:rPr>
          <w:rFonts w:ascii="Times New Roman"/>
          <w:sz w:val="24"/>
          <w:szCs w:val="24"/>
          <w:lang w:val="hu-HU"/>
        </w:rPr>
        <w:t>észségtan, fizika, kémia, földrajz, ének-zene, vizuális kultúra, digitális kultúra, testnevelés, állampolgári ismeretek</w:t>
      </w:r>
    </w:p>
    <w:p w:rsidR="009A5006" w:rsidRDefault="009A5006">
      <w:pPr>
        <w:spacing w:after="0" w:line="240" w:lineRule="auto"/>
        <w:ind w:left="131" w:right="-20"/>
        <w:rPr>
          <w:rFonts w:ascii="Times New Roman"/>
          <w:b/>
          <w:bCs/>
          <w:sz w:val="24"/>
          <w:szCs w:val="24"/>
          <w:u w:val="single"/>
          <w:lang w:val="hu-HU"/>
        </w:rPr>
      </w:pPr>
    </w:p>
    <w:p w:rsidR="009A5006" w:rsidRDefault="00905468">
      <w:pPr>
        <w:spacing w:after="0" w:line="240" w:lineRule="auto"/>
        <w:ind w:right="-20"/>
        <w:jc w:val="both"/>
        <w:rPr>
          <w:rFonts w:ascii="Times New Roman"/>
          <w:sz w:val="24"/>
          <w:szCs w:val="24"/>
          <w:lang w:val="hu-HU"/>
        </w:rPr>
      </w:pPr>
      <w:r>
        <w:rPr>
          <w:rFonts w:ascii="Times New Roman"/>
          <w:sz w:val="24"/>
          <w:szCs w:val="24"/>
          <w:lang w:val="hu-HU"/>
        </w:rPr>
        <w:t xml:space="preserve">A </w:t>
      </w:r>
      <w:r>
        <w:rPr>
          <w:rFonts w:ascii="Times New Roman"/>
          <w:spacing w:val="1"/>
          <w:sz w:val="24"/>
          <w:szCs w:val="24"/>
          <w:lang w:val="hu-HU"/>
        </w:rPr>
        <w:t>f</w:t>
      </w:r>
      <w:r>
        <w:rPr>
          <w:rFonts w:ascii="Times New Roman"/>
          <w:sz w:val="24"/>
          <w:szCs w:val="24"/>
          <w:lang w:val="hu-HU"/>
        </w:rPr>
        <w:t xml:space="preserve">élévi </w:t>
      </w:r>
      <w:r>
        <w:rPr>
          <w:rFonts w:ascii="Times New Roman"/>
          <w:spacing w:val="-1"/>
          <w:sz w:val="24"/>
          <w:szCs w:val="24"/>
          <w:lang w:val="hu-HU"/>
        </w:rPr>
        <w:t>é</w:t>
      </w:r>
      <w:r>
        <w:rPr>
          <w:rFonts w:ascii="Times New Roman"/>
          <w:sz w:val="24"/>
          <w:szCs w:val="24"/>
          <w:lang w:val="hu-HU"/>
        </w:rPr>
        <w:t>s év v</w:t>
      </w:r>
      <w:r>
        <w:rPr>
          <w:rFonts w:ascii="Times New Roman"/>
          <w:spacing w:val="-1"/>
          <w:sz w:val="24"/>
          <w:szCs w:val="24"/>
          <w:lang w:val="hu-HU"/>
        </w:rPr>
        <w:t>é</w:t>
      </w:r>
      <w:r>
        <w:rPr>
          <w:rFonts w:ascii="Times New Roman"/>
          <w:sz w:val="24"/>
          <w:szCs w:val="24"/>
          <w:lang w:val="hu-HU"/>
        </w:rPr>
        <w:t xml:space="preserve">gi </w:t>
      </w:r>
      <w:r>
        <w:rPr>
          <w:rFonts w:ascii="Times New Roman"/>
          <w:spacing w:val="1"/>
          <w:sz w:val="24"/>
          <w:szCs w:val="24"/>
          <w:lang w:val="hu-HU"/>
        </w:rPr>
        <w:t>o</w:t>
      </w:r>
      <w:r>
        <w:rPr>
          <w:rFonts w:ascii="Times New Roman"/>
          <w:sz w:val="24"/>
          <w:szCs w:val="24"/>
          <w:lang w:val="hu-HU"/>
        </w:rPr>
        <w:t>sztályzatok kiala</w:t>
      </w:r>
      <w:r>
        <w:rPr>
          <w:rFonts w:ascii="Times New Roman"/>
          <w:spacing w:val="1"/>
          <w:sz w:val="24"/>
          <w:szCs w:val="24"/>
          <w:lang w:val="hu-HU"/>
        </w:rPr>
        <w:t>k</w:t>
      </w:r>
      <w:r>
        <w:rPr>
          <w:rFonts w:ascii="Times New Roman"/>
          <w:sz w:val="24"/>
          <w:szCs w:val="24"/>
          <w:lang w:val="hu-HU"/>
        </w:rPr>
        <w:t>ítása a tantá</w:t>
      </w:r>
      <w:r>
        <w:rPr>
          <w:rFonts w:ascii="Times New Roman"/>
          <w:spacing w:val="-1"/>
          <w:sz w:val="24"/>
          <w:szCs w:val="24"/>
          <w:lang w:val="hu-HU"/>
        </w:rPr>
        <w:t>r</w:t>
      </w:r>
      <w:r>
        <w:rPr>
          <w:rFonts w:ascii="Times New Roman"/>
          <w:sz w:val="24"/>
          <w:szCs w:val="24"/>
          <w:lang w:val="hu-HU"/>
        </w:rPr>
        <w:t>gyi átlagok ala</w:t>
      </w:r>
      <w:r>
        <w:rPr>
          <w:rFonts w:ascii="Times New Roman"/>
          <w:spacing w:val="1"/>
          <w:sz w:val="24"/>
          <w:szCs w:val="24"/>
          <w:lang w:val="hu-HU"/>
        </w:rPr>
        <w:t>p</w:t>
      </w:r>
      <w:r>
        <w:rPr>
          <w:rFonts w:ascii="Times New Roman"/>
          <w:sz w:val="24"/>
          <w:szCs w:val="24"/>
          <w:lang w:val="hu-HU"/>
        </w:rPr>
        <w:t>ján a kerekítés szabályai szerint történik.</w:t>
      </w:r>
    </w:p>
    <w:p w:rsidR="009A5006" w:rsidRDefault="009A5006">
      <w:pPr>
        <w:spacing w:after="0" w:line="240" w:lineRule="exact"/>
        <w:rPr>
          <w:rFonts w:ascii="Times New Roman"/>
          <w:sz w:val="24"/>
          <w:szCs w:val="24"/>
          <w:lang w:val="hu-HU"/>
        </w:rPr>
      </w:pPr>
    </w:p>
    <w:p w:rsidR="009A5006" w:rsidRDefault="009A5006">
      <w:pPr>
        <w:spacing w:after="0" w:line="240" w:lineRule="auto"/>
        <w:ind w:left="567" w:hanging="567"/>
        <w:jc w:val="both"/>
        <w:rPr>
          <w:rFonts w:ascii="Times New Roman"/>
          <w:sz w:val="24"/>
          <w:szCs w:val="24"/>
          <w:u w:val="single"/>
          <w:lang w:val="hu-HU"/>
        </w:rPr>
      </w:pPr>
    </w:p>
    <w:p w:rsidR="009A5006" w:rsidRDefault="009A5006">
      <w:pPr>
        <w:spacing w:after="0" w:line="240" w:lineRule="auto"/>
        <w:ind w:left="567" w:hanging="567"/>
        <w:jc w:val="both"/>
        <w:rPr>
          <w:rFonts w:ascii="Times New Roman"/>
          <w:sz w:val="24"/>
          <w:szCs w:val="24"/>
          <w:u w:val="single"/>
          <w:lang w:val="hu-HU"/>
        </w:rPr>
      </w:pPr>
    </w:p>
    <w:p w:rsidR="009A5006" w:rsidRDefault="00905468">
      <w:pPr>
        <w:spacing w:after="0" w:line="240" w:lineRule="auto"/>
        <w:ind w:left="567" w:hanging="567"/>
        <w:jc w:val="both"/>
        <w:rPr>
          <w:lang w:val="hu-HU"/>
        </w:rPr>
      </w:pPr>
      <w:r>
        <w:rPr>
          <w:rFonts w:ascii="Times New Roman"/>
          <w:sz w:val="24"/>
          <w:szCs w:val="24"/>
          <w:u w:val="single"/>
          <w:lang w:val="hu-HU"/>
        </w:rPr>
        <w:br w:type="page"/>
      </w:r>
      <w:bookmarkStart w:id="317" w:name="_Toc351273387"/>
      <w:bookmarkStart w:id="318" w:name="_Toc351273979"/>
      <w:bookmarkStart w:id="319" w:name="_Toc351281225"/>
      <w:bookmarkStart w:id="320" w:name="_Toc351535775"/>
      <w:bookmarkStart w:id="321" w:name="_Toc351556597"/>
      <w:bookmarkStart w:id="322" w:name="_Toc351556741"/>
      <w:bookmarkStart w:id="323" w:name="_Toc351556781"/>
      <w:bookmarkStart w:id="324" w:name="_Toc351660199"/>
      <w:bookmarkStart w:id="325" w:name="_Toc351660238"/>
      <w:bookmarkStart w:id="326" w:name="_Toc351793958"/>
      <w:r>
        <w:rPr>
          <w:lang w:val="hu-HU"/>
        </w:rPr>
        <w:t>7.2 A tanul</w:t>
      </w:r>
      <w:r>
        <w:rPr>
          <w:lang w:val="hu-HU"/>
        </w:rPr>
        <w:t>ó</w:t>
      </w:r>
      <w:r>
        <w:rPr>
          <w:lang w:val="hu-HU"/>
        </w:rPr>
        <w:t xml:space="preserve"> magat</w:t>
      </w:r>
      <w:r>
        <w:rPr>
          <w:lang w:val="hu-HU"/>
        </w:rPr>
        <w:t>art</w:t>
      </w:r>
      <w:r>
        <w:rPr>
          <w:lang w:val="hu-HU"/>
        </w:rPr>
        <w:t>á</w:t>
      </w:r>
      <w:r>
        <w:rPr>
          <w:lang w:val="hu-HU"/>
        </w:rPr>
        <w:t>s</w:t>
      </w:r>
      <w:r>
        <w:rPr>
          <w:lang w:val="hu-HU"/>
        </w:rPr>
        <w:t>á</w:t>
      </w:r>
      <w:r>
        <w:rPr>
          <w:lang w:val="hu-HU"/>
        </w:rPr>
        <w:t xml:space="preserve">nak </w:t>
      </w:r>
      <w:r>
        <w:rPr>
          <w:lang w:val="hu-HU"/>
        </w:rPr>
        <w:t>é</w:t>
      </w:r>
      <w:r>
        <w:rPr>
          <w:lang w:val="hu-HU"/>
        </w:rPr>
        <w:t>s szorgalm</w:t>
      </w:r>
      <w:r>
        <w:rPr>
          <w:lang w:val="hu-HU"/>
        </w:rPr>
        <w:t>á</w:t>
      </w:r>
      <w:r>
        <w:rPr>
          <w:lang w:val="hu-HU"/>
        </w:rPr>
        <w:t xml:space="preserve">nak </w:t>
      </w:r>
      <w:r>
        <w:rPr>
          <w:lang w:val="hu-HU"/>
        </w:rPr>
        <w:t>é</w:t>
      </w:r>
      <w:r>
        <w:rPr>
          <w:lang w:val="hu-HU"/>
        </w:rPr>
        <w:t>rt</w:t>
      </w:r>
      <w:r>
        <w:rPr>
          <w:lang w:val="hu-HU"/>
        </w:rPr>
        <w:t>é</w:t>
      </w:r>
      <w:r>
        <w:rPr>
          <w:lang w:val="hu-HU"/>
        </w:rPr>
        <w:t>kel</w:t>
      </w:r>
      <w:r>
        <w:rPr>
          <w:lang w:val="hu-HU"/>
        </w:rPr>
        <w:t>é</w:t>
      </w:r>
      <w:r>
        <w:rPr>
          <w:lang w:val="hu-HU"/>
        </w:rPr>
        <w:t>se</w:t>
      </w:r>
      <w:bookmarkEnd w:id="317"/>
      <w:bookmarkEnd w:id="318"/>
      <w:bookmarkEnd w:id="319"/>
      <w:bookmarkEnd w:id="320"/>
      <w:bookmarkEnd w:id="321"/>
      <w:bookmarkEnd w:id="322"/>
      <w:bookmarkEnd w:id="323"/>
      <w:bookmarkEnd w:id="324"/>
      <w:bookmarkEnd w:id="325"/>
      <w:bookmarkEnd w:id="326"/>
      <w:r>
        <w:rPr>
          <w:lang w:val="hu-HU"/>
        </w:rPr>
        <w:t xml:space="preserve"> </w:t>
      </w:r>
    </w:p>
    <w:p w:rsidR="009A5006" w:rsidRDefault="009A5006">
      <w:pPr>
        <w:spacing w:after="0" w:line="240" w:lineRule="auto"/>
        <w:ind w:left="567" w:hanging="567"/>
        <w:jc w:val="both"/>
        <w:rPr>
          <w:rFonts w:ascii="Times New Roman"/>
          <w:sz w:val="24"/>
          <w:szCs w:val="24"/>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Tanulóink személyiségfejlődésének, neveltségi szintjük értékelésének fontos eszköze magatartásuk és szorgalmuk minősítése. A minősítési rendszerrel célunk az egységes szemléletű értékelés megvalósítása.</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A minősítés fo</w:t>
      </w:r>
      <w:r>
        <w:rPr>
          <w:rFonts w:ascii="Times New Roman"/>
          <w:sz w:val="24"/>
          <w:szCs w:val="24"/>
          <w:u w:val="single"/>
          <w:lang w:val="hu-HU"/>
        </w:rPr>
        <w:t>rmái</w:t>
      </w:r>
      <w:r>
        <w:rPr>
          <w:rFonts w:ascii="Times New Roman"/>
          <w:sz w:val="24"/>
          <w:szCs w:val="24"/>
          <w:lang w:val="hu-HU"/>
        </w:rPr>
        <w:t>:</w:t>
      </w:r>
    </w:p>
    <w:p w:rsidR="009A5006" w:rsidRDefault="00905468">
      <w:pPr>
        <w:spacing w:line="240" w:lineRule="auto"/>
        <w:jc w:val="both"/>
        <w:rPr>
          <w:rFonts w:ascii="Times New Roman"/>
          <w:sz w:val="24"/>
          <w:szCs w:val="24"/>
          <w:lang w:val="hu-HU"/>
        </w:rPr>
      </w:pPr>
      <w:r>
        <w:rPr>
          <w:rFonts w:ascii="Times New Roman"/>
          <w:sz w:val="24"/>
          <w:szCs w:val="24"/>
          <w:lang w:val="hu-HU"/>
        </w:rPr>
        <w:t>A tanuló magatartásának értékelése, minősítése: példás (5), jó (4), változó (3), rossz (2).</w:t>
      </w:r>
    </w:p>
    <w:p w:rsidR="009A5006" w:rsidRDefault="00905468">
      <w:pPr>
        <w:spacing w:line="240" w:lineRule="auto"/>
        <w:jc w:val="both"/>
        <w:rPr>
          <w:rFonts w:ascii="Times New Roman"/>
          <w:sz w:val="24"/>
          <w:szCs w:val="24"/>
          <w:lang w:val="hu-HU"/>
        </w:rPr>
      </w:pPr>
      <w:r>
        <w:rPr>
          <w:rFonts w:ascii="Times New Roman"/>
          <w:sz w:val="24"/>
          <w:szCs w:val="24"/>
          <w:lang w:val="hu-HU"/>
        </w:rPr>
        <w:t>A tanuló szorgalmának értékelése, minősítése: példás (5), jó (4), változó (3), hanyag (2).</w:t>
      </w:r>
    </w:p>
    <w:p w:rsidR="009A5006" w:rsidRDefault="00905468">
      <w:pPr>
        <w:spacing w:line="240" w:lineRule="auto"/>
        <w:jc w:val="both"/>
        <w:rPr>
          <w:rFonts w:ascii="Times New Roman"/>
          <w:sz w:val="24"/>
          <w:szCs w:val="24"/>
          <w:lang w:val="hu-HU"/>
        </w:rPr>
      </w:pPr>
      <w:r>
        <w:rPr>
          <w:rFonts w:ascii="Times New Roman"/>
          <w:sz w:val="24"/>
          <w:szCs w:val="24"/>
          <w:lang w:val="hu-HU"/>
        </w:rPr>
        <w:t>Félévkor a minősítés az elektronikus naplóba</w:t>
      </w:r>
      <w:r>
        <w:rPr>
          <w:rFonts w:ascii="Times New Roman"/>
          <w:color w:val="0070C0"/>
          <w:sz w:val="24"/>
          <w:szCs w:val="24"/>
          <w:lang w:val="hu-HU"/>
        </w:rPr>
        <w:t xml:space="preserve"> </w:t>
      </w:r>
      <w:r>
        <w:rPr>
          <w:rFonts w:ascii="Times New Roman"/>
          <w:sz w:val="24"/>
          <w:szCs w:val="24"/>
          <w:lang w:val="hu-HU"/>
        </w:rPr>
        <w:t>csak számmal kerül be,</w:t>
      </w:r>
      <w:r>
        <w:rPr>
          <w:rFonts w:ascii="Times New Roman"/>
          <w:sz w:val="24"/>
          <w:szCs w:val="24"/>
          <w:lang w:val="hu-HU"/>
        </w:rPr>
        <w:t xml:space="preserve"> az év végi bizonyítványba a fenti egyszavas minősítéseket kell beírni.</w:t>
      </w:r>
    </w:p>
    <w:p w:rsidR="009A5006" w:rsidRDefault="00905468">
      <w:pPr>
        <w:spacing w:line="240" w:lineRule="auto"/>
        <w:jc w:val="both"/>
        <w:rPr>
          <w:rFonts w:ascii="Times New Roman"/>
          <w:sz w:val="24"/>
          <w:szCs w:val="24"/>
          <w:lang w:val="hu-HU"/>
        </w:rPr>
      </w:pPr>
      <w:r>
        <w:rPr>
          <w:rFonts w:ascii="Times New Roman"/>
          <w:sz w:val="24"/>
          <w:szCs w:val="24"/>
          <w:u w:val="single"/>
          <w:lang w:val="hu-HU"/>
        </w:rPr>
        <w:t>A minősítés eljárásrendje</w:t>
      </w:r>
      <w:r>
        <w:rPr>
          <w:rFonts w:ascii="Times New Roman"/>
          <w:sz w:val="24"/>
          <w:szCs w:val="24"/>
          <w:lang w:val="hu-HU"/>
        </w:rPr>
        <w:t>:</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 tanulók magatartását és szorgalmát az első évfolyamon félévkor és év végén, a második évfolyamon félévkor szöveges minősítéssel kell kifejezni. A második </w:t>
      </w:r>
      <w:r>
        <w:rPr>
          <w:rFonts w:ascii="Times New Roman"/>
          <w:spacing w:val="-1"/>
          <w:sz w:val="24"/>
          <w:szCs w:val="24"/>
          <w:lang w:val="hu-HU"/>
        </w:rPr>
        <w:t>é</w:t>
      </w:r>
      <w:r>
        <w:rPr>
          <w:rFonts w:ascii="Times New Roman"/>
          <w:spacing w:val="-1"/>
          <w:sz w:val="24"/>
          <w:szCs w:val="24"/>
          <w:lang w:val="hu-HU"/>
        </w:rPr>
        <w:t xml:space="preserve">v végétől a hagyományos osztályzásos </w:t>
      </w:r>
      <w:r>
        <w:rPr>
          <w:rFonts w:ascii="Times New Roman"/>
          <w:sz w:val="24"/>
          <w:szCs w:val="24"/>
          <w:lang w:val="hu-HU"/>
        </w:rPr>
        <w:t>módszert használjuk, azaz a tanuló magatartását és szorgalmát tanítási év közben rendszeresen érdemjeggyel értékeljük, félévkor és a tanítási év végén osztályzattal minősítjük.</w:t>
      </w:r>
    </w:p>
    <w:p w:rsidR="009A5006" w:rsidRDefault="00905468">
      <w:pPr>
        <w:spacing w:line="240" w:lineRule="auto"/>
        <w:jc w:val="both"/>
        <w:rPr>
          <w:rFonts w:ascii="Times New Roman"/>
          <w:sz w:val="24"/>
          <w:szCs w:val="24"/>
          <w:lang w:val="hu-HU"/>
        </w:rPr>
      </w:pPr>
      <w:r>
        <w:rPr>
          <w:rFonts w:ascii="Times New Roman"/>
          <w:sz w:val="24"/>
          <w:szCs w:val="24"/>
          <w:lang w:val="hu-HU"/>
        </w:rPr>
        <w:t>A tanulók magatartását és szorgalmát az os</w:t>
      </w:r>
      <w:r>
        <w:rPr>
          <w:rFonts w:ascii="Times New Roman"/>
          <w:sz w:val="24"/>
          <w:szCs w:val="24"/>
          <w:lang w:val="hu-HU"/>
        </w:rPr>
        <w:t xml:space="preserve">ztályfőnök minden hónap végén érdemjegyekkel értékeli. </w:t>
      </w:r>
    </w:p>
    <w:p w:rsidR="009A5006" w:rsidRDefault="00905468">
      <w:pPr>
        <w:spacing w:line="240" w:lineRule="auto"/>
        <w:jc w:val="both"/>
        <w:rPr>
          <w:rFonts w:ascii="Times New Roman"/>
          <w:sz w:val="24"/>
          <w:szCs w:val="24"/>
          <w:lang w:val="hu-HU"/>
        </w:rPr>
      </w:pPr>
      <w:r>
        <w:rPr>
          <w:rFonts w:ascii="Times New Roman"/>
          <w:sz w:val="24"/>
          <w:szCs w:val="24"/>
          <w:lang w:val="hu-HU"/>
        </w:rPr>
        <w:t>Az osztályfőnök az általa gyűjtött információk alapján a félévi, illetve az év végi osztályozó értekezleten javaslatot tesz az egyes tanulók minősítési fokozatára.</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 minősítések kialakításában az </w:t>
      </w:r>
      <w:r>
        <w:rPr>
          <w:rFonts w:ascii="Times New Roman"/>
          <w:sz w:val="24"/>
          <w:szCs w:val="24"/>
          <w:lang w:val="hu-HU"/>
        </w:rPr>
        <w:t>osztályfőnök támaszkodik az osztályban tanító tanárok, az osztály-diákbizottság véleményére és a minősítést megvitatja az osztályközösséggel, valamint az érintett tanulóval.</w:t>
      </w:r>
    </w:p>
    <w:p w:rsidR="009A5006" w:rsidRDefault="00905468">
      <w:pPr>
        <w:spacing w:line="240" w:lineRule="auto"/>
        <w:jc w:val="both"/>
        <w:rPr>
          <w:rFonts w:ascii="Times New Roman"/>
          <w:sz w:val="24"/>
          <w:szCs w:val="24"/>
          <w:lang w:val="hu-HU"/>
        </w:rPr>
      </w:pPr>
      <w:r>
        <w:rPr>
          <w:rFonts w:ascii="Times New Roman"/>
          <w:sz w:val="24"/>
          <w:szCs w:val="24"/>
          <w:lang w:val="hu-HU"/>
        </w:rPr>
        <w:t>Változtatni kell annak a tanulónak a magatartási érdemjegyét, akinek a tanárokhoz,</w:t>
      </w:r>
      <w:r>
        <w:rPr>
          <w:rFonts w:ascii="Times New Roman"/>
          <w:sz w:val="24"/>
          <w:szCs w:val="24"/>
          <w:lang w:val="hu-HU"/>
        </w:rPr>
        <w:t xml:space="preserve"> felnőttekhez, társaihoz való viszonya kifogásolható.</w:t>
      </w:r>
    </w:p>
    <w:p w:rsidR="009A5006" w:rsidRDefault="00905468">
      <w:pPr>
        <w:spacing w:line="240" w:lineRule="auto"/>
        <w:jc w:val="both"/>
        <w:rPr>
          <w:rFonts w:ascii="Times New Roman"/>
          <w:sz w:val="24"/>
          <w:szCs w:val="24"/>
          <w:lang w:val="hu-HU"/>
        </w:rPr>
      </w:pPr>
      <w:r>
        <w:rPr>
          <w:rFonts w:ascii="Times New Roman"/>
          <w:sz w:val="24"/>
          <w:szCs w:val="24"/>
          <w:lang w:val="hu-HU"/>
        </w:rPr>
        <w:t>A végleges minősítés a nevelőtestület döntése alapján alakul ki az érvényben lévő minősítési fokozatok alapján. Vitás esetben az osztályban tanító nevelők többségi véleménye dönt az osztályzatról a törv</w:t>
      </w:r>
      <w:r>
        <w:rPr>
          <w:rFonts w:ascii="Times New Roman"/>
          <w:sz w:val="24"/>
          <w:szCs w:val="24"/>
          <w:lang w:val="hu-HU"/>
        </w:rPr>
        <w:t>ényben meghatározott módon.</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Az első félévben az első időszakban, a tanév végén az egész tanévben mutatott magatartást és szorgalmat értékeljük. </w:t>
      </w:r>
    </w:p>
    <w:p w:rsidR="009A5006" w:rsidRDefault="00905468">
      <w:pPr>
        <w:spacing w:line="240" w:lineRule="auto"/>
        <w:jc w:val="both"/>
        <w:rPr>
          <w:rFonts w:ascii="Times New Roman"/>
          <w:sz w:val="24"/>
          <w:szCs w:val="24"/>
          <w:lang w:val="hu-HU"/>
        </w:rPr>
      </w:pPr>
      <w:r>
        <w:rPr>
          <w:rFonts w:ascii="Times New Roman"/>
          <w:sz w:val="24"/>
          <w:szCs w:val="24"/>
          <w:lang w:val="hu-HU"/>
        </w:rPr>
        <w:t>A félévi és év végi osztályzatot az értesítőbe és a bizonyítványba be kell jegyezni.</w:t>
      </w:r>
    </w:p>
    <w:p w:rsidR="009A5006" w:rsidRDefault="00905468">
      <w:pPr>
        <w:spacing w:line="240" w:lineRule="auto"/>
        <w:jc w:val="both"/>
        <w:rPr>
          <w:rFonts w:ascii="Times New Roman"/>
          <w:sz w:val="24"/>
          <w:szCs w:val="24"/>
          <w:lang w:val="hu-HU"/>
        </w:rPr>
      </w:pPr>
      <w:r>
        <w:rPr>
          <w:rFonts w:ascii="Times New Roman"/>
          <w:sz w:val="24"/>
          <w:szCs w:val="24"/>
          <w:lang w:val="hu-HU"/>
        </w:rPr>
        <w:t>Az egyéni munkarend szerin</w:t>
      </w:r>
      <w:r>
        <w:rPr>
          <w:rFonts w:ascii="Times New Roman"/>
          <w:sz w:val="24"/>
          <w:szCs w:val="24"/>
          <w:lang w:val="hu-HU"/>
        </w:rPr>
        <w:t>t tanuló diák magatartását és szorgalmát nem kell minősíteni.</w:t>
      </w:r>
    </w:p>
    <w:p w:rsidR="009A5006" w:rsidRDefault="00905468">
      <w:pPr>
        <w:spacing w:line="240" w:lineRule="auto"/>
        <w:jc w:val="both"/>
        <w:rPr>
          <w:rFonts w:ascii="Times New Roman"/>
          <w:sz w:val="24"/>
          <w:szCs w:val="24"/>
          <w:lang w:val="hu-HU"/>
        </w:rPr>
      </w:pPr>
      <w:r>
        <w:rPr>
          <w:rFonts w:ascii="Times New Roman"/>
          <w:sz w:val="24"/>
          <w:szCs w:val="24"/>
          <w:lang w:val="hu-HU"/>
        </w:rPr>
        <w:t>Az értékelés alapelveit, az egyes minősítések feltételeit az osztályfőnök a tanulókkal az első osztályfőnöki órákon, a szülőkkel a tanév első szülői értekezletén ismerteti.</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 magatartás értékelé</w:t>
      </w:r>
      <w:r>
        <w:rPr>
          <w:rFonts w:ascii="Times New Roman"/>
          <w:sz w:val="24"/>
          <w:szCs w:val="24"/>
          <w:u w:val="single"/>
          <w:lang w:val="hu-HU"/>
        </w:rPr>
        <w:t>se</w:t>
      </w:r>
    </w:p>
    <w:p w:rsidR="009A5006" w:rsidRDefault="00905468">
      <w:pPr>
        <w:spacing w:after="0" w:line="240" w:lineRule="auto"/>
        <w:ind w:left="567" w:hanging="567"/>
        <w:jc w:val="both"/>
        <w:rPr>
          <w:rFonts w:ascii="Times New Roman"/>
          <w:sz w:val="24"/>
          <w:szCs w:val="24"/>
          <w:lang w:val="hu-HU"/>
        </w:rPr>
      </w:pPr>
      <w:r>
        <w:rPr>
          <w:rFonts w:ascii="Times New Roman"/>
          <w:sz w:val="24"/>
          <w:szCs w:val="24"/>
          <w:lang w:val="hu-HU"/>
        </w:rPr>
        <w:t>Fejezze ki a tanulók viszonyát a felnőttekhez, társaikhoz, egymáshoz és a közösségekhez:</w:t>
      </w:r>
    </w:p>
    <w:p w:rsidR="009A5006" w:rsidRDefault="00905468">
      <w:pPr>
        <w:numPr>
          <w:ilvl w:val="0"/>
          <w:numId w:val="60"/>
        </w:numPr>
        <w:spacing w:after="0" w:line="240" w:lineRule="auto"/>
        <w:ind w:left="567" w:hanging="567"/>
        <w:jc w:val="both"/>
        <w:rPr>
          <w:rFonts w:ascii="Times New Roman"/>
          <w:sz w:val="24"/>
          <w:szCs w:val="24"/>
          <w:lang w:val="hu-HU"/>
        </w:rPr>
      </w:pPr>
      <w:r>
        <w:rPr>
          <w:rFonts w:ascii="Times New Roman"/>
          <w:sz w:val="24"/>
          <w:szCs w:val="24"/>
          <w:lang w:val="hu-HU"/>
        </w:rPr>
        <w:t>itt realizálódjanak az óra alatti magatartással kapcsolatos megnyilatkozások eredményei: dicséretek, magatartás füzet bejegyzései, figyelmeztetők, intők stb.</w:t>
      </w:r>
    </w:p>
    <w:p w:rsidR="009A5006" w:rsidRDefault="00905468">
      <w:pPr>
        <w:numPr>
          <w:ilvl w:val="0"/>
          <w:numId w:val="60"/>
        </w:numPr>
        <w:spacing w:after="0" w:line="240" w:lineRule="auto"/>
        <w:ind w:left="567" w:hanging="567"/>
        <w:jc w:val="both"/>
        <w:rPr>
          <w:rFonts w:ascii="Times New Roman"/>
          <w:sz w:val="24"/>
          <w:szCs w:val="24"/>
          <w:lang w:val="hu-HU"/>
        </w:rPr>
      </w:pPr>
      <w:r>
        <w:rPr>
          <w:rFonts w:ascii="Times New Roman"/>
          <w:sz w:val="24"/>
          <w:szCs w:val="24"/>
          <w:lang w:val="hu-HU"/>
        </w:rPr>
        <w:t>minden</w:t>
      </w:r>
      <w:r>
        <w:rPr>
          <w:rFonts w:ascii="Times New Roman"/>
          <w:sz w:val="24"/>
          <w:szCs w:val="24"/>
          <w:lang w:val="hu-HU"/>
        </w:rPr>
        <w:t xml:space="preserve"> olyan tanítási órán kívüli megnyilatkozások eredményei, melyek objektíven ellenőrizhetők (tanítási szünetek, egyéb foglalkozások, napközi,)</w:t>
      </w:r>
    </w:p>
    <w:p w:rsidR="009A5006" w:rsidRDefault="00905468">
      <w:pPr>
        <w:numPr>
          <w:ilvl w:val="0"/>
          <w:numId w:val="60"/>
        </w:numPr>
        <w:spacing w:after="0" w:line="240" w:lineRule="auto"/>
        <w:ind w:left="567" w:hanging="567"/>
        <w:jc w:val="both"/>
        <w:rPr>
          <w:rFonts w:ascii="Times New Roman"/>
          <w:sz w:val="24"/>
          <w:szCs w:val="24"/>
          <w:lang w:val="hu-HU"/>
        </w:rPr>
      </w:pPr>
      <w:r>
        <w:rPr>
          <w:rFonts w:ascii="Times New Roman"/>
          <w:sz w:val="24"/>
          <w:szCs w:val="24"/>
          <w:lang w:val="hu-HU"/>
        </w:rPr>
        <w:t>a közösségért végzett cselekedetekért, vállalásokért kapott dicséretek</w:t>
      </w:r>
      <w:r>
        <w:rPr>
          <w:rFonts w:ascii="Symbol" w:eastAsia="Symbol" w:hAnsi="Symbol" w:cs="Symbol"/>
          <w:sz w:val="24"/>
          <w:szCs w:val="24"/>
          <w:lang w:val="hu-HU"/>
        </w:rPr>
        <w:t></w:t>
      </w:r>
      <w:r>
        <w:rPr>
          <w:rFonts w:ascii="Times New Roman"/>
          <w:sz w:val="24"/>
          <w:szCs w:val="24"/>
          <w:lang w:val="hu-HU"/>
        </w:rPr>
        <w:t xml:space="preserve"> azt tudatosan gátló magatartásért kapott bü</w:t>
      </w:r>
      <w:r>
        <w:rPr>
          <w:rFonts w:ascii="Times New Roman"/>
          <w:sz w:val="24"/>
          <w:szCs w:val="24"/>
          <w:lang w:val="hu-HU"/>
        </w:rPr>
        <w:t>ntetések</w:t>
      </w:r>
    </w:p>
    <w:p w:rsidR="009A5006" w:rsidRDefault="00905468">
      <w:pPr>
        <w:numPr>
          <w:ilvl w:val="0"/>
          <w:numId w:val="60"/>
        </w:numPr>
        <w:spacing w:after="0" w:line="240" w:lineRule="auto"/>
        <w:ind w:left="567" w:hanging="567"/>
        <w:jc w:val="both"/>
        <w:rPr>
          <w:rFonts w:ascii="Times New Roman"/>
          <w:sz w:val="24"/>
          <w:szCs w:val="24"/>
          <w:lang w:val="hu-HU"/>
        </w:rPr>
      </w:pPr>
      <w:r>
        <w:rPr>
          <w:rFonts w:ascii="Times New Roman"/>
          <w:sz w:val="24"/>
          <w:szCs w:val="24"/>
          <w:lang w:val="hu-HU"/>
        </w:rPr>
        <w:t>a magatartás körébe tartozó megnyilatkozások, melyek a diákok belső tulajdonságait fejezik ki.</w:t>
      </w:r>
    </w:p>
    <w:p w:rsidR="009A5006" w:rsidRDefault="00905468">
      <w:pPr>
        <w:spacing w:line="240" w:lineRule="auto"/>
        <w:jc w:val="both"/>
        <w:rPr>
          <w:rFonts w:ascii="Times New Roman"/>
          <w:sz w:val="24"/>
          <w:szCs w:val="24"/>
          <w:lang w:val="hu-HU"/>
        </w:rPr>
      </w:pPr>
      <w:r>
        <w:rPr>
          <w:rFonts w:ascii="Times New Roman"/>
          <w:sz w:val="24"/>
          <w:szCs w:val="24"/>
          <w:lang w:val="hu-HU"/>
        </w:rPr>
        <w:t>Az iskolában a magatartás értékelésének és minősítésének követelményei félévkor és év végén a következők:</w:t>
      </w:r>
    </w:p>
    <w:p w:rsidR="009A5006" w:rsidRDefault="00905468">
      <w:pPr>
        <w:spacing w:after="0" w:line="240" w:lineRule="auto"/>
        <w:ind w:left="567" w:hanging="283"/>
        <w:jc w:val="both"/>
        <w:rPr>
          <w:rFonts w:ascii="Times New Roman"/>
          <w:sz w:val="24"/>
          <w:szCs w:val="24"/>
          <w:lang w:val="hu-HU"/>
        </w:rPr>
      </w:pPr>
      <w:r>
        <w:rPr>
          <w:rFonts w:ascii="Times New Roman"/>
          <w:sz w:val="24"/>
          <w:szCs w:val="24"/>
          <w:lang w:val="hu-HU"/>
        </w:rPr>
        <w:t>a) Példás (5) az a tanuló, aki:</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a házirendet b</w:t>
      </w:r>
      <w:r>
        <w:rPr>
          <w:rFonts w:ascii="Times New Roman"/>
          <w:sz w:val="24"/>
          <w:szCs w:val="24"/>
          <w:lang w:val="hu-HU"/>
        </w:rPr>
        <w:t>etartja,</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tanórán és tanórán kívül példamutatóan, rendesen viselkedik,</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kötelességtudó, feladatait teljesíti,</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önként vállal feladatokat és azokat teljesíti,</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tisztelettudó,</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társaival, nevelőivel, a felnőttekkel szemben udvarias</w:t>
      </w:r>
      <w:r>
        <w:rPr>
          <w:rFonts w:ascii="Symbol" w:eastAsia="Symbol" w:hAnsi="Symbol" w:cs="Symbol"/>
          <w:sz w:val="24"/>
          <w:szCs w:val="24"/>
          <w:lang w:val="hu-HU"/>
        </w:rPr>
        <w:t></w:t>
      </w:r>
      <w:r>
        <w:rPr>
          <w:rFonts w:ascii="Times New Roman"/>
          <w:sz w:val="24"/>
          <w:szCs w:val="24"/>
          <w:lang w:val="hu-HU"/>
        </w:rPr>
        <w:t xml:space="preserve"> előzékenyen, segítőkészen viselkedik,</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osztály és az iskolai közösség életében aktívan részt vesz,</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óvja és védi az iskola felszerelését, a környezetet,</w:t>
      </w:r>
    </w:p>
    <w:p w:rsidR="009A5006" w:rsidRDefault="00905468">
      <w:pPr>
        <w:numPr>
          <w:ilvl w:val="0"/>
          <w:numId w:val="61"/>
        </w:numPr>
        <w:spacing w:after="0" w:line="240" w:lineRule="auto"/>
        <w:ind w:left="567" w:hanging="283"/>
        <w:jc w:val="both"/>
        <w:rPr>
          <w:rFonts w:ascii="Times New Roman"/>
          <w:sz w:val="24"/>
          <w:szCs w:val="24"/>
          <w:lang w:val="hu-HU"/>
        </w:rPr>
      </w:pPr>
      <w:r>
        <w:rPr>
          <w:rFonts w:ascii="Times New Roman"/>
          <w:sz w:val="24"/>
          <w:szCs w:val="24"/>
          <w:lang w:val="hu-HU"/>
        </w:rPr>
        <w:t>nincs írásbeli figyelmeztetése, intője, megrovása</w:t>
      </w:r>
    </w:p>
    <w:p w:rsidR="009A5006" w:rsidRDefault="009A5006">
      <w:pPr>
        <w:spacing w:after="0" w:line="240" w:lineRule="auto"/>
        <w:ind w:left="567" w:hanging="283"/>
        <w:jc w:val="both"/>
        <w:rPr>
          <w:rFonts w:ascii="Times New Roman"/>
          <w:sz w:val="24"/>
          <w:szCs w:val="24"/>
          <w:lang w:val="hu-HU"/>
        </w:rPr>
      </w:pPr>
    </w:p>
    <w:p w:rsidR="009A5006" w:rsidRDefault="00905468">
      <w:pPr>
        <w:spacing w:after="0" w:line="240" w:lineRule="auto"/>
        <w:ind w:left="567" w:hanging="283"/>
        <w:jc w:val="both"/>
        <w:rPr>
          <w:rFonts w:ascii="Times New Roman"/>
          <w:sz w:val="24"/>
          <w:szCs w:val="24"/>
          <w:lang w:val="hu-HU"/>
        </w:rPr>
      </w:pPr>
      <w:r>
        <w:rPr>
          <w:rFonts w:ascii="Times New Roman"/>
          <w:sz w:val="24"/>
          <w:szCs w:val="24"/>
          <w:lang w:val="hu-HU"/>
        </w:rPr>
        <w:t>b) Jó (4) az a tanuló, aki:</w:t>
      </w:r>
    </w:p>
    <w:p w:rsidR="009A5006" w:rsidRDefault="00905468">
      <w:pPr>
        <w:numPr>
          <w:ilvl w:val="0"/>
          <w:numId w:val="62"/>
        </w:numPr>
        <w:spacing w:after="0" w:line="240" w:lineRule="auto"/>
        <w:ind w:left="567" w:hanging="283"/>
        <w:jc w:val="both"/>
        <w:rPr>
          <w:rFonts w:ascii="Times New Roman"/>
          <w:sz w:val="24"/>
          <w:szCs w:val="24"/>
          <w:lang w:val="hu-HU"/>
        </w:rPr>
      </w:pPr>
      <w:r>
        <w:rPr>
          <w:rFonts w:ascii="Times New Roman"/>
          <w:sz w:val="24"/>
          <w:szCs w:val="24"/>
          <w:lang w:val="hu-HU"/>
        </w:rPr>
        <w:t xml:space="preserve">a házirendet betartja, </w:t>
      </w:r>
    </w:p>
    <w:p w:rsidR="009A5006" w:rsidRDefault="00905468">
      <w:pPr>
        <w:numPr>
          <w:ilvl w:val="0"/>
          <w:numId w:val="62"/>
        </w:numPr>
        <w:spacing w:after="0" w:line="240" w:lineRule="auto"/>
        <w:ind w:left="567" w:hanging="283"/>
        <w:jc w:val="both"/>
        <w:rPr>
          <w:rFonts w:ascii="Times New Roman"/>
          <w:sz w:val="24"/>
          <w:szCs w:val="24"/>
          <w:lang w:val="hu-HU"/>
        </w:rPr>
      </w:pPr>
      <w:r>
        <w:rPr>
          <w:rFonts w:ascii="Times New Roman"/>
          <w:sz w:val="24"/>
          <w:szCs w:val="24"/>
          <w:lang w:val="hu-HU"/>
        </w:rPr>
        <w:t>tanórán vagy tanórán kívüli foglalkozásokon rendesen viselkedik,</w:t>
      </w:r>
    </w:p>
    <w:p w:rsidR="009A5006" w:rsidRDefault="00905468">
      <w:pPr>
        <w:numPr>
          <w:ilvl w:val="0"/>
          <w:numId w:val="62"/>
        </w:numPr>
        <w:spacing w:after="0" w:line="240" w:lineRule="auto"/>
        <w:ind w:left="567" w:hanging="283"/>
        <w:jc w:val="both"/>
        <w:rPr>
          <w:rFonts w:ascii="Times New Roman"/>
          <w:sz w:val="24"/>
          <w:szCs w:val="24"/>
          <w:lang w:val="hu-HU"/>
        </w:rPr>
      </w:pPr>
      <w:r>
        <w:rPr>
          <w:rFonts w:ascii="Times New Roman"/>
          <w:sz w:val="24"/>
          <w:szCs w:val="24"/>
          <w:lang w:val="hu-HU"/>
        </w:rPr>
        <w:t>feladatait a tőle elvárható módon teljesíti,</w:t>
      </w:r>
    </w:p>
    <w:p w:rsidR="009A5006" w:rsidRDefault="00905468">
      <w:pPr>
        <w:numPr>
          <w:ilvl w:val="0"/>
          <w:numId w:val="62"/>
        </w:numPr>
        <w:spacing w:after="0" w:line="240" w:lineRule="auto"/>
        <w:ind w:left="567" w:hanging="283"/>
        <w:jc w:val="both"/>
        <w:rPr>
          <w:rFonts w:ascii="Times New Roman"/>
          <w:sz w:val="24"/>
          <w:szCs w:val="24"/>
          <w:lang w:val="hu-HU"/>
        </w:rPr>
      </w:pPr>
      <w:r>
        <w:rPr>
          <w:rFonts w:ascii="Times New Roman"/>
          <w:sz w:val="24"/>
          <w:szCs w:val="24"/>
          <w:lang w:val="hu-HU"/>
        </w:rPr>
        <w:t>feladatokat önként nem, vagy ritkán vállal, de a rábízottakat teljesíti,</w:t>
      </w:r>
    </w:p>
    <w:p w:rsidR="009A5006" w:rsidRDefault="00905468">
      <w:pPr>
        <w:numPr>
          <w:ilvl w:val="0"/>
          <w:numId w:val="62"/>
        </w:numPr>
        <w:spacing w:after="0" w:line="240" w:lineRule="auto"/>
        <w:ind w:left="567" w:hanging="283"/>
        <w:jc w:val="both"/>
        <w:rPr>
          <w:rFonts w:ascii="Times New Roman"/>
          <w:sz w:val="24"/>
          <w:szCs w:val="24"/>
          <w:lang w:val="hu-HU"/>
        </w:rPr>
      </w:pPr>
      <w:r>
        <w:rPr>
          <w:rFonts w:ascii="Times New Roman"/>
          <w:sz w:val="24"/>
          <w:szCs w:val="24"/>
          <w:lang w:val="hu-HU"/>
        </w:rPr>
        <w:t>az osztály, vagy az iskolai közösség munkájában csak felkérésre, bíztatás</w:t>
      </w:r>
      <w:r>
        <w:rPr>
          <w:rFonts w:ascii="Times New Roman"/>
          <w:sz w:val="24"/>
          <w:szCs w:val="24"/>
          <w:lang w:val="hu-HU"/>
        </w:rPr>
        <w:t>ra vesz részt,</w:t>
      </w:r>
    </w:p>
    <w:p w:rsidR="009A5006" w:rsidRDefault="00905468">
      <w:pPr>
        <w:numPr>
          <w:ilvl w:val="0"/>
          <w:numId w:val="62"/>
        </w:numPr>
        <w:spacing w:after="0" w:line="240" w:lineRule="auto"/>
        <w:ind w:left="567" w:hanging="283"/>
        <w:jc w:val="both"/>
        <w:rPr>
          <w:rFonts w:ascii="Times New Roman"/>
          <w:sz w:val="24"/>
          <w:szCs w:val="24"/>
          <w:lang w:val="hu-HU"/>
        </w:rPr>
      </w:pPr>
      <w:r>
        <w:rPr>
          <w:rFonts w:ascii="Times New Roman"/>
          <w:sz w:val="24"/>
          <w:szCs w:val="24"/>
          <w:lang w:val="hu-HU"/>
        </w:rPr>
        <w:t>nincs írásbeli intője, vagy megrovása.</w:t>
      </w:r>
    </w:p>
    <w:p w:rsidR="009A5006" w:rsidRDefault="009A5006">
      <w:pPr>
        <w:spacing w:after="0" w:line="240" w:lineRule="auto"/>
        <w:ind w:left="567" w:hanging="283"/>
        <w:jc w:val="both"/>
        <w:rPr>
          <w:rFonts w:ascii="Times New Roman"/>
          <w:sz w:val="24"/>
          <w:szCs w:val="24"/>
          <w:lang w:val="hu-HU"/>
        </w:rPr>
      </w:pPr>
    </w:p>
    <w:p w:rsidR="009A5006" w:rsidRDefault="00905468">
      <w:pPr>
        <w:spacing w:after="0" w:line="240" w:lineRule="auto"/>
        <w:ind w:left="567" w:hanging="283"/>
        <w:jc w:val="both"/>
        <w:rPr>
          <w:rFonts w:ascii="Times New Roman"/>
          <w:sz w:val="24"/>
          <w:szCs w:val="24"/>
          <w:lang w:val="hu-HU"/>
        </w:rPr>
      </w:pPr>
      <w:r>
        <w:rPr>
          <w:rFonts w:ascii="Times New Roman"/>
          <w:sz w:val="24"/>
          <w:szCs w:val="24"/>
          <w:lang w:val="hu-HU"/>
        </w:rPr>
        <w:t>c) Változó (3) az a tanuló, aki:</w:t>
      </w:r>
    </w:p>
    <w:p w:rsidR="009A5006" w:rsidRDefault="00905468">
      <w:pPr>
        <w:numPr>
          <w:ilvl w:val="0"/>
          <w:numId w:val="63"/>
        </w:numPr>
        <w:spacing w:after="0" w:line="240" w:lineRule="auto"/>
        <w:ind w:left="567" w:hanging="283"/>
        <w:jc w:val="both"/>
        <w:rPr>
          <w:rFonts w:ascii="Times New Roman"/>
          <w:sz w:val="24"/>
          <w:szCs w:val="24"/>
          <w:lang w:val="hu-HU"/>
        </w:rPr>
      </w:pPr>
      <w:r>
        <w:rPr>
          <w:rFonts w:ascii="Times New Roman"/>
          <w:sz w:val="24"/>
          <w:szCs w:val="24"/>
          <w:lang w:val="hu-HU"/>
        </w:rPr>
        <w:t>az iskolai házirend előírásait nem minden esetben tartja be,</w:t>
      </w:r>
    </w:p>
    <w:p w:rsidR="009A5006" w:rsidRDefault="00905468">
      <w:pPr>
        <w:numPr>
          <w:ilvl w:val="0"/>
          <w:numId w:val="63"/>
        </w:numPr>
        <w:spacing w:after="0" w:line="240" w:lineRule="auto"/>
        <w:ind w:left="567" w:hanging="283"/>
        <w:jc w:val="both"/>
        <w:rPr>
          <w:rFonts w:ascii="Times New Roman"/>
          <w:sz w:val="24"/>
          <w:szCs w:val="24"/>
          <w:lang w:val="hu-HU"/>
        </w:rPr>
      </w:pPr>
      <w:r>
        <w:rPr>
          <w:rFonts w:ascii="Times New Roman"/>
          <w:sz w:val="24"/>
          <w:szCs w:val="24"/>
          <w:lang w:val="hu-HU"/>
        </w:rPr>
        <w:t xml:space="preserve">a tanórán, vagy tanórán kívül többször viselkedik fegyelmezetlenül, </w:t>
      </w:r>
    </w:p>
    <w:p w:rsidR="009A5006" w:rsidRDefault="00905468">
      <w:pPr>
        <w:numPr>
          <w:ilvl w:val="0"/>
          <w:numId w:val="63"/>
        </w:numPr>
        <w:spacing w:after="0" w:line="240" w:lineRule="auto"/>
        <w:ind w:left="567" w:hanging="283"/>
        <w:jc w:val="both"/>
        <w:rPr>
          <w:rFonts w:ascii="Times New Roman"/>
          <w:sz w:val="24"/>
          <w:szCs w:val="24"/>
          <w:lang w:val="hu-HU"/>
        </w:rPr>
      </w:pPr>
      <w:r>
        <w:rPr>
          <w:rFonts w:ascii="Times New Roman"/>
          <w:sz w:val="24"/>
          <w:szCs w:val="24"/>
          <w:lang w:val="hu-HU"/>
        </w:rPr>
        <w:t>feladatait nem teljesíti minden esetbe</w:t>
      </w:r>
      <w:r>
        <w:rPr>
          <w:rFonts w:ascii="Times New Roman"/>
          <w:sz w:val="24"/>
          <w:szCs w:val="24"/>
          <w:lang w:val="hu-HU"/>
        </w:rPr>
        <w:t>n,</w:t>
      </w:r>
    </w:p>
    <w:p w:rsidR="009A5006" w:rsidRDefault="00905468">
      <w:pPr>
        <w:numPr>
          <w:ilvl w:val="0"/>
          <w:numId w:val="63"/>
        </w:numPr>
        <w:spacing w:after="0" w:line="240" w:lineRule="auto"/>
        <w:ind w:left="567" w:hanging="283"/>
        <w:jc w:val="both"/>
        <w:rPr>
          <w:rFonts w:ascii="Times New Roman"/>
          <w:sz w:val="24"/>
          <w:szCs w:val="24"/>
          <w:lang w:val="hu-HU"/>
        </w:rPr>
      </w:pPr>
      <w:r>
        <w:rPr>
          <w:rFonts w:ascii="Times New Roman"/>
          <w:sz w:val="24"/>
          <w:szCs w:val="24"/>
          <w:lang w:val="hu-HU"/>
        </w:rPr>
        <w:t>előfordul, hogy társaival, a felnőttekkel szemben udvariatlan, durva,</w:t>
      </w:r>
    </w:p>
    <w:p w:rsidR="009A5006" w:rsidRDefault="00905468">
      <w:pPr>
        <w:numPr>
          <w:ilvl w:val="0"/>
          <w:numId w:val="63"/>
        </w:numPr>
        <w:spacing w:after="0" w:line="240" w:lineRule="auto"/>
        <w:ind w:left="567" w:hanging="283"/>
        <w:jc w:val="both"/>
        <w:rPr>
          <w:rFonts w:ascii="Times New Roman"/>
          <w:sz w:val="24"/>
          <w:szCs w:val="24"/>
          <w:lang w:val="hu-HU"/>
        </w:rPr>
      </w:pPr>
      <w:r>
        <w:rPr>
          <w:rFonts w:ascii="Times New Roman"/>
          <w:sz w:val="24"/>
          <w:szCs w:val="24"/>
          <w:lang w:val="hu-HU"/>
        </w:rPr>
        <w:t>a közösség, az iskola szabályaihoz nehezen alkalmazkodik</w:t>
      </w:r>
    </w:p>
    <w:p w:rsidR="009A5006" w:rsidRDefault="00905468">
      <w:pPr>
        <w:numPr>
          <w:ilvl w:val="0"/>
          <w:numId w:val="63"/>
        </w:numPr>
        <w:spacing w:after="0" w:line="240" w:lineRule="auto"/>
        <w:ind w:left="567" w:hanging="283"/>
        <w:jc w:val="both"/>
        <w:rPr>
          <w:rFonts w:ascii="Times New Roman"/>
          <w:sz w:val="24"/>
          <w:szCs w:val="24"/>
          <w:lang w:val="hu-HU"/>
        </w:rPr>
      </w:pPr>
      <w:r>
        <w:rPr>
          <w:rFonts w:ascii="Times New Roman"/>
          <w:sz w:val="24"/>
          <w:szCs w:val="24"/>
          <w:lang w:val="hu-HU"/>
        </w:rPr>
        <w:t>igazolatlanul mulasztott,</w:t>
      </w:r>
    </w:p>
    <w:p w:rsidR="009A5006" w:rsidRDefault="00905468">
      <w:pPr>
        <w:numPr>
          <w:ilvl w:val="0"/>
          <w:numId w:val="63"/>
        </w:numPr>
        <w:spacing w:after="0" w:line="240" w:lineRule="auto"/>
        <w:ind w:left="567" w:hanging="283"/>
        <w:jc w:val="both"/>
        <w:rPr>
          <w:rFonts w:ascii="Times New Roman"/>
          <w:sz w:val="24"/>
          <w:szCs w:val="24"/>
          <w:lang w:val="hu-HU"/>
        </w:rPr>
      </w:pPr>
      <w:r>
        <w:rPr>
          <w:rFonts w:ascii="Times New Roman"/>
          <w:sz w:val="24"/>
          <w:szCs w:val="24"/>
          <w:lang w:val="hu-HU"/>
        </w:rPr>
        <w:t>osztályfőnöki intője van.</w:t>
      </w:r>
    </w:p>
    <w:p w:rsidR="009A5006" w:rsidRDefault="009A5006">
      <w:pPr>
        <w:spacing w:after="0" w:line="240" w:lineRule="auto"/>
        <w:ind w:left="567" w:hanging="283"/>
        <w:jc w:val="both"/>
        <w:rPr>
          <w:rFonts w:ascii="Times New Roman"/>
          <w:sz w:val="24"/>
          <w:szCs w:val="24"/>
          <w:lang w:val="hu-HU"/>
        </w:rPr>
      </w:pPr>
    </w:p>
    <w:p w:rsidR="009A5006" w:rsidRDefault="00905468">
      <w:pPr>
        <w:spacing w:after="0" w:line="240" w:lineRule="auto"/>
        <w:ind w:left="567" w:hanging="283"/>
        <w:jc w:val="both"/>
        <w:rPr>
          <w:rFonts w:ascii="Times New Roman"/>
          <w:sz w:val="24"/>
          <w:szCs w:val="24"/>
          <w:lang w:val="hu-HU"/>
        </w:rPr>
      </w:pPr>
      <w:r>
        <w:rPr>
          <w:rFonts w:ascii="Times New Roman"/>
          <w:sz w:val="24"/>
          <w:szCs w:val="24"/>
          <w:lang w:val="hu-HU"/>
        </w:rPr>
        <w:t>d) Rossz (2) az a tanuló, aki:</w:t>
      </w:r>
    </w:p>
    <w:p w:rsidR="009A5006" w:rsidRDefault="00905468">
      <w:pPr>
        <w:numPr>
          <w:ilvl w:val="0"/>
          <w:numId w:val="64"/>
        </w:numPr>
        <w:spacing w:after="0" w:line="240" w:lineRule="auto"/>
        <w:ind w:left="567" w:hanging="283"/>
        <w:jc w:val="both"/>
        <w:rPr>
          <w:rFonts w:ascii="Times New Roman"/>
          <w:sz w:val="24"/>
          <w:szCs w:val="24"/>
          <w:lang w:val="hu-HU"/>
        </w:rPr>
      </w:pPr>
      <w:r>
        <w:rPr>
          <w:rFonts w:ascii="Times New Roman"/>
          <w:sz w:val="24"/>
          <w:szCs w:val="24"/>
          <w:lang w:val="hu-HU"/>
        </w:rPr>
        <w:t xml:space="preserve">a házirend előírásait sorozatosan </w:t>
      </w:r>
      <w:r>
        <w:rPr>
          <w:rFonts w:ascii="Times New Roman"/>
          <w:sz w:val="24"/>
          <w:szCs w:val="24"/>
          <w:lang w:val="hu-HU"/>
        </w:rPr>
        <w:t>megsérti,</w:t>
      </w:r>
    </w:p>
    <w:p w:rsidR="009A5006" w:rsidRDefault="00905468">
      <w:pPr>
        <w:numPr>
          <w:ilvl w:val="0"/>
          <w:numId w:val="64"/>
        </w:numPr>
        <w:spacing w:after="0" w:line="240" w:lineRule="auto"/>
        <w:ind w:left="567" w:hanging="283"/>
        <w:jc w:val="both"/>
        <w:rPr>
          <w:rFonts w:ascii="Times New Roman"/>
          <w:sz w:val="24"/>
          <w:szCs w:val="24"/>
          <w:lang w:val="hu-HU"/>
        </w:rPr>
      </w:pPr>
      <w:r>
        <w:rPr>
          <w:rFonts w:ascii="Times New Roman"/>
          <w:sz w:val="24"/>
          <w:szCs w:val="24"/>
          <w:lang w:val="hu-HU"/>
        </w:rPr>
        <w:t xml:space="preserve">feladatait egyáltalán nem, vagy csak ritkán teljesíti, </w:t>
      </w:r>
    </w:p>
    <w:p w:rsidR="009A5006" w:rsidRDefault="00905468">
      <w:pPr>
        <w:numPr>
          <w:ilvl w:val="0"/>
          <w:numId w:val="64"/>
        </w:numPr>
        <w:spacing w:after="0" w:line="240" w:lineRule="auto"/>
        <w:ind w:left="567" w:hanging="283"/>
        <w:jc w:val="both"/>
        <w:rPr>
          <w:rFonts w:ascii="Times New Roman"/>
          <w:sz w:val="24"/>
          <w:szCs w:val="24"/>
          <w:lang w:val="hu-HU"/>
        </w:rPr>
      </w:pPr>
      <w:r>
        <w:rPr>
          <w:rFonts w:ascii="Times New Roman"/>
          <w:sz w:val="24"/>
          <w:szCs w:val="24"/>
          <w:lang w:val="hu-HU"/>
        </w:rPr>
        <w:t>magatartása fegyelmezetlen, rendetlen,</w:t>
      </w:r>
    </w:p>
    <w:p w:rsidR="009A5006" w:rsidRDefault="00905468">
      <w:pPr>
        <w:numPr>
          <w:ilvl w:val="0"/>
          <w:numId w:val="64"/>
        </w:numPr>
        <w:spacing w:after="0" w:line="240" w:lineRule="auto"/>
        <w:ind w:left="567" w:hanging="283"/>
        <w:jc w:val="both"/>
        <w:rPr>
          <w:rFonts w:ascii="Times New Roman"/>
          <w:sz w:val="24"/>
          <w:szCs w:val="24"/>
          <w:lang w:val="hu-HU"/>
        </w:rPr>
      </w:pPr>
      <w:r>
        <w:rPr>
          <w:rFonts w:ascii="Times New Roman"/>
          <w:sz w:val="24"/>
          <w:szCs w:val="24"/>
          <w:lang w:val="hu-HU"/>
        </w:rPr>
        <w:t>társaival, a felnőttekkel szemben rendszeresen udvariatlanul, durván viselkedik,</w:t>
      </w:r>
    </w:p>
    <w:p w:rsidR="009A5006" w:rsidRDefault="00905468">
      <w:pPr>
        <w:numPr>
          <w:ilvl w:val="0"/>
          <w:numId w:val="64"/>
        </w:numPr>
        <w:spacing w:after="0" w:line="240" w:lineRule="auto"/>
        <w:ind w:left="567" w:hanging="283"/>
        <w:jc w:val="both"/>
        <w:rPr>
          <w:rFonts w:ascii="Times New Roman"/>
          <w:sz w:val="24"/>
          <w:szCs w:val="24"/>
          <w:lang w:val="hu-HU"/>
        </w:rPr>
      </w:pPr>
      <w:r>
        <w:rPr>
          <w:rFonts w:ascii="Times New Roman"/>
          <w:sz w:val="24"/>
          <w:szCs w:val="24"/>
          <w:lang w:val="hu-HU"/>
        </w:rPr>
        <w:t>viselkedése romboló hatású</w:t>
      </w:r>
      <w:r>
        <w:rPr>
          <w:rFonts w:ascii="Symbol" w:eastAsia="Symbol" w:hAnsi="Symbol" w:cs="Symbol"/>
          <w:sz w:val="24"/>
          <w:szCs w:val="24"/>
          <w:lang w:val="hu-HU"/>
        </w:rPr>
        <w:t></w:t>
      </w:r>
      <w:r>
        <w:rPr>
          <w:rFonts w:ascii="Times New Roman"/>
          <w:sz w:val="24"/>
          <w:szCs w:val="24"/>
          <w:lang w:val="hu-HU"/>
        </w:rPr>
        <w:t xml:space="preserve"> az iskolai nevelést, oktatást akadályozza,</w:t>
      </w:r>
    </w:p>
    <w:p w:rsidR="009A5006" w:rsidRDefault="00905468">
      <w:pPr>
        <w:numPr>
          <w:ilvl w:val="0"/>
          <w:numId w:val="64"/>
        </w:numPr>
        <w:spacing w:after="0" w:line="240" w:lineRule="auto"/>
        <w:ind w:left="567" w:hanging="283"/>
        <w:jc w:val="both"/>
        <w:rPr>
          <w:rFonts w:ascii="Times New Roman"/>
          <w:sz w:val="24"/>
          <w:szCs w:val="24"/>
          <w:lang w:val="hu-HU"/>
        </w:rPr>
      </w:pPr>
      <w:r>
        <w:rPr>
          <w:rFonts w:ascii="Times New Roman"/>
          <w:sz w:val="24"/>
          <w:szCs w:val="24"/>
          <w:lang w:val="hu-HU"/>
        </w:rPr>
        <w:t>több alkalommal igazolatlanul mulaszt,</w:t>
      </w:r>
    </w:p>
    <w:p w:rsidR="009A5006" w:rsidRDefault="00905468">
      <w:pPr>
        <w:numPr>
          <w:ilvl w:val="0"/>
          <w:numId w:val="64"/>
        </w:numPr>
        <w:spacing w:after="0" w:line="240" w:lineRule="auto"/>
        <w:ind w:left="567" w:hanging="283"/>
        <w:jc w:val="both"/>
        <w:rPr>
          <w:rFonts w:ascii="Times New Roman"/>
          <w:sz w:val="24"/>
          <w:szCs w:val="24"/>
          <w:lang w:val="hu-HU"/>
        </w:rPr>
      </w:pPr>
      <w:r>
        <w:rPr>
          <w:rFonts w:ascii="Times New Roman"/>
          <w:sz w:val="24"/>
          <w:szCs w:val="24"/>
          <w:lang w:val="hu-HU"/>
        </w:rPr>
        <w:t>több szaktanári figyelmeztetést kapott, illetve van osztályfőnöki megrovása, vagy ennél magasabb fokú büntetése,</w:t>
      </w:r>
    </w:p>
    <w:p w:rsidR="009A5006" w:rsidRDefault="00905468">
      <w:pPr>
        <w:spacing w:line="240" w:lineRule="auto"/>
        <w:jc w:val="both"/>
        <w:rPr>
          <w:rFonts w:ascii="Times New Roman"/>
          <w:sz w:val="24"/>
          <w:szCs w:val="24"/>
          <w:lang w:val="hu-HU"/>
        </w:rPr>
      </w:pPr>
      <w:r>
        <w:rPr>
          <w:rFonts w:ascii="Times New Roman"/>
          <w:sz w:val="24"/>
          <w:szCs w:val="24"/>
          <w:lang w:val="hu-HU"/>
        </w:rPr>
        <w:t>A magatartás elbírálásakor az egyes érdemjegyek, illetve osztályzatok eléréséhez a felsorolt szempontok</w:t>
      </w:r>
      <w:r>
        <w:rPr>
          <w:rFonts w:ascii="Times New Roman"/>
          <w:sz w:val="24"/>
          <w:szCs w:val="24"/>
          <w:lang w:val="hu-HU"/>
        </w:rPr>
        <w:t xml:space="preserve"> közül legalább háromnak az együttes megléte (vagy megsértése) szükséges.</w:t>
      </w:r>
    </w:p>
    <w:p w:rsidR="009A5006" w:rsidRDefault="00905468">
      <w:pPr>
        <w:spacing w:line="240" w:lineRule="auto"/>
        <w:jc w:val="both"/>
        <w:rPr>
          <w:rFonts w:ascii="Times New Roman"/>
          <w:sz w:val="24"/>
          <w:szCs w:val="24"/>
          <w:lang w:val="hu-HU"/>
        </w:rPr>
      </w:pPr>
      <w:r>
        <w:rPr>
          <w:rFonts w:ascii="Times New Roman"/>
          <w:sz w:val="24"/>
          <w:szCs w:val="24"/>
          <w:lang w:val="hu-HU"/>
        </w:rPr>
        <w:t>A tanulók tanórán kívüli rendezvényektől, programoktól történő eltiltása.</w:t>
      </w:r>
    </w:p>
    <w:p w:rsidR="009A5006" w:rsidRDefault="00905468">
      <w:pPr>
        <w:spacing w:line="240" w:lineRule="auto"/>
        <w:ind w:left="360"/>
        <w:jc w:val="both"/>
        <w:rPr>
          <w:rFonts w:ascii="Times New Roman"/>
          <w:sz w:val="24"/>
          <w:szCs w:val="24"/>
          <w:lang w:val="hu-HU"/>
        </w:rPr>
      </w:pPr>
      <w:r>
        <w:rPr>
          <w:rFonts w:ascii="Times New Roman"/>
          <w:sz w:val="24"/>
          <w:szCs w:val="24"/>
          <w:lang w:val="hu-HU"/>
        </w:rPr>
        <w:t>Amennyiben a tanuló az adott tanévben részesült már igazgatói fegyelmező intézkedéssel, akkor:</w:t>
      </w:r>
    </w:p>
    <w:p w:rsidR="009A5006" w:rsidRDefault="00905468">
      <w:pPr>
        <w:pStyle w:val="lfej"/>
        <w:numPr>
          <w:ilvl w:val="0"/>
          <w:numId w:val="65"/>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igazgatói fig</w:t>
      </w:r>
      <w:r>
        <w:rPr>
          <w:rFonts w:ascii="Times New Roman"/>
          <w:sz w:val="24"/>
          <w:szCs w:val="24"/>
          <w:lang w:val="hu-HU"/>
        </w:rPr>
        <w:t>yelmeztetés után a tanuló l hónapig nem vehet részt az osztály és iskolai rendezvényeken, illetve a fakultatív foglalkozásokon;</w:t>
      </w:r>
    </w:p>
    <w:p w:rsidR="009A5006" w:rsidRDefault="00905468">
      <w:pPr>
        <w:pStyle w:val="lfej"/>
        <w:numPr>
          <w:ilvl w:val="0"/>
          <w:numId w:val="65"/>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igazgatói intő után, ugyanaz a büntetés, de 3 hónapig;</w:t>
      </w:r>
    </w:p>
    <w:p w:rsidR="009A5006" w:rsidRDefault="00905468">
      <w:pPr>
        <w:pStyle w:val="lfej"/>
        <w:numPr>
          <w:ilvl w:val="0"/>
          <w:numId w:val="65"/>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igazgatói megrovás után, ugyanaz a büntetés, de 6 hónapig /legfeljebb a t</w:t>
      </w:r>
      <w:r>
        <w:rPr>
          <w:rFonts w:ascii="Times New Roman"/>
          <w:sz w:val="24"/>
          <w:szCs w:val="24"/>
          <w:lang w:val="hu-HU"/>
        </w:rPr>
        <w:t>anév végéig/</w:t>
      </w:r>
    </w:p>
    <w:p w:rsidR="009A5006" w:rsidRDefault="00905468">
      <w:pPr>
        <w:spacing w:line="240" w:lineRule="auto"/>
        <w:jc w:val="both"/>
        <w:rPr>
          <w:rFonts w:ascii="Times New Roman"/>
          <w:sz w:val="24"/>
          <w:szCs w:val="24"/>
          <w:lang w:val="hu-HU"/>
        </w:rPr>
      </w:pPr>
      <w:r>
        <w:rPr>
          <w:rFonts w:ascii="Times New Roman"/>
          <w:sz w:val="24"/>
          <w:szCs w:val="24"/>
          <w:lang w:val="hu-HU"/>
        </w:rPr>
        <w:t>Amennyiben a tanuló az adott tanévben még nem részesült igazgatói fegyelmező intézkedéssel, akkor az osztályfőnök, illetve a programot szervező pedagógus joga eldönteni, hogy a magatartása miatt eltiltja-e a tanulót a programon való részvételt</w:t>
      </w:r>
      <w:r>
        <w:rPr>
          <w:rFonts w:ascii="Times New Roman"/>
          <w:sz w:val="24"/>
          <w:szCs w:val="24"/>
          <w:lang w:val="hu-HU"/>
        </w:rPr>
        <w:t>ől.</w:t>
      </w:r>
    </w:p>
    <w:p w:rsidR="009A5006" w:rsidRDefault="00905468">
      <w:pPr>
        <w:spacing w:line="240" w:lineRule="auto"/>
        <w:jc w:val="both"/>
        <w:rPr>
          <w:rFonts w:ascii="Times New Roman"/>
          <w:sz w:val="24"/>
          <w:szCs w:val="24"/>
          <w:lang w:val="hu-HU"/>
        </w:rPr>
      </w:pPr>
      <w:r>
        <w:rPr>
          <w:rFonts w:ascii="Times New Roman"/>
          <w:sz w:val="24"/>
          <w:szCs w:val="24"/>
          <w:lang w:val="hu-HU"/>
        </w:rPr>
        <w:t>A tanulóval szemben lefolytatott eljárás részletes szabályait az intézményi SZMSZ XV.4. fejezete tartalmazza.</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 szorgalom értékelése</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  A képesség, a körülmények figyelembe vételével együtt a tanuláshoz és általában is a munkához való viszonyt fejezzük ki.</w:t>
      </w:r>
    </w:p>
    <w:p w:rsidR="009A5006" w:rsidRDefault="00905468">
      <w:pPr>
        <w:spacing w:after="0" w:line="240" w:lineRule="auto"/>
        <w:jc w:val="both"/>
        <w:rPr>
          <w:rFonts w:ascii="Times New Roman"/>
          <w:sz w:val="24"/>
          <w:szCs w:val="24"/>
          <w:lang w:val="hu-HU"/>
        </w:rPr>
      </w:pPr>
      <w:r>
        <w:rPr>
          <w:rFonts w:ascii="Times New Roman"/>
          <w:sz w:val="24"/>
          <w:szCs w:val="24"/>
          <w:lang w:val="hu-HU"/>
        </w:rPr>
        <w:t>Kialakításában realizálódjon:</w:t>
      </w:r>
    </w:p>
    <w:p w:rsidR="009A5006" w:rsidRDefault="00905468">
      <w:pPr>
        <w:numPr>
          <w:ilvl w:val="0"/>
          <w:numId w:val="66"/>
        </w:numPr>
        <w:spacing w:after="0" w:line="240" w:lineRule="auto"/>
        <w:jc w:val="both"/>
        <w:rPr>
          <w:rFonts w:ascii="Times New Roman"/>
          <w:sz w:val="24"/>
          <w:szCs w:val="24"/>
          <w:lang w:val="hu-HU"/>
        </w:rPr>
      </w:pPr>
      <w:r>
        <w:rPr>
          <w:rFonts w:ascii="Times New Roman"/>
          <w:sz w:val="24"/>
          <w:szCs w:val="24"/>
          <w:lang w:val="hu-HU"/>
        </w:rPr>
        <w:t>a tanuló tanulmányi eredményei fejlődésükben, változásukban értékelve (tanulmányi átlag),</w:t>
      </w:r>
    </w:p>
    <w:p w:rsidR="009A5006" w:rsidRDefault="00905468">
      <w:pPr>
        <w:numPr>
          <w:ilvl w:val="0"/>
          <w:numId w:val="66"/>
        </w:numPr>
        <w:spacing w:after="0" w:line="240" w:lineRule="auto"/>
        <w:jc w:val="both"/>
        <w:rPr>
          <w:rFonts w:ascii="Times New Roman"/>
          <w:sz w:val="24"/>
          <w:szCs w:val="24"/>
          <w:lang w:val="hu-HU"/>
        </w:rPr>
      </w:pPr>
      <w:r>
        <w:rPr>
          <w:rFonts w:ascii="Times New Roman"/>
          <w:sz w:val="24"/>
          <w:szCs w:val="24"/>
          <w:lang w:val="hu-HU"/>
        </w:rPr>
        <w:t>pontozólapokon vezetett, hó végén összesített hiányzó felszerelésekért, el nem végzett feladatokért kapott negatív pontok mennyisége</w:t>
      </w:r>
      <w:r>
        <w:rPr>
          <w:rFonts w:ascii="Symbol" w:eastAsia="Symbol" w:hAnsi="Symbol" w:cs="Symbol"/>
          <w:sz w:val="24"/>
          <w:szCs w:val="24"/>
          <w:lang w:val="hu-HU"/>
        </w:rPr>
        <w:t></w:t>
      </w:r>
      <w:r>
        <w:rPr>
          <w:rFonts w:ascii="Times New Roman"/>
          <w:sz w:val="24"/>
          <w:szCs w:val="24"/>
          <w:lang w:val="hu-HU"/>
        </w:rPr>
        <w:t xml:space="preserve"> a pontozás mértékegységét az azonos szaktárgyat tanító tanárok összehangolva egységesen alakítják ki,</w:t>
      </w:r>
    </w:p>
    <w:p w:rsidR="009A5006" w:rsidRDefault="00905468">
      <w:pPr>
        <w:numPr>
          <w:ilvl w:val="0"/>
          <w:numId w:val="66"/>
        </w:numPr>
        <w:spacing w:after="0" w:line="240" w:lineRule="auto"/>
        <w:jc w:val="both"/>
        <w:rPr>
          <w:rFonts w:ascii="Times New Roman"/>
          <w:sz w:val="24"/>
          <w:szCs w:val="24"/>
          <w:lang w:val="hu-HU"/>
        </w:rPr>
      </w:pPr>
      <w:r>
        <w:rPr>
          <w:rFonts w:ascii="Times New Roman"/>
          <w:sz w:val="24"/>
          <w:szCs w:val="24"/>
          <w:lang w:val="hu-HU"/>
        </w:rPr>
        <w:t>az alkalmi korrepetá</w:t>
      </w:r>
      <w:r>
        <w:rPr>
          <w:rFonts w:ascii="Times New Roman"/>
          <w:sz w:val="24"/>
          <w:szCs w:val="24"/>
          <w:lang w:val="hu-HU"/>
        </w:rPr>
        <w:t>ló munka, mérhető és lemért eredményei.</w:t>
      </w:r>
    </w:p>
    <w:p w:rsidR="009A5006" w:rsidRDefault="009A5006">
      <w:pPr>
        <w:spacing w:after="0" w:line="240" w:lineRule="auto"/>
        <w:ind w:left="720"/>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 A szorgalom értékelésének és minősítésének követelményei a következők:</w:t>
      </w:r>
    </w:p>
    <w:p w:rsidR="009A5006" w:rsidRDefault="00905468">
      <w:pPr>
        <w:spacing w:after="0" w:line="240" w:lineRule="auto"/>
        <w:jc w:val="both"/>
        <w:rPr>
          <w:rFonts w:ascii="Times New Roman"/>
          <w:sz w:val="24"/>
          <w:szCs w:val="24"/>
          <w:lang w:val="hu-HU"/>
        </w:rPr>
      </w:pPr>
      <w:r>
        <w:rPr>
          <w:rFonts w:ascii="Times New Roman"/>
          <w:sz w:val="24"/>
          <w:szCs w:val="24"/>
          <w:lang w:val="hu-HU"/>
        </w:rPr>
        <w:t>a) Példás (5) az a tanuló, aki:</w:t>
      </w:r>
    </w:p>
    <w:p w:rsidR="009A5006" w:rsidRDefault="00905468">
      <w:pPr>
        <w:numPr>
          <w:ilvl w:val="0"/>
          <w:numId w:val="67"/>
        </w:numPr>
        <w:spacing w:after="0" w:line="240" w:lineRule="auto"/>
        <w:jc w:val="both"/>
        <w:rPr>
          <w:rFonts w:ascii="Times New Roman"/>
          <w:sz w:val="24"/>
          <w:szCs w:val="24"/>
          <w:lang w:val="hu-HU"/>
        </w:rPr>
      </w:pPr>
      <w:r>
        <w:rPr>
          <w:rFonts w:ascii="Times New Roman"/>
          <w:sz w:val="24"/>
          <w:szCs w:val="24"/>
          <w:lang w:val="hu-HU"/>
        </w:rPr>
        <w:t>képességeinek megfelelő, egyenletes tanulmányi teljesítményt nyújt,</w:t>
      </w:r>
    </w:p>
    <w:p w:rsidR="009A5006" w:rsidRDefault="00905468">
      <w:pPr>
        <w:numPr>
          <w:ilvl w:val="0"/>
          <w:numId w:val="67"/>
        </w:numPr>
        <w:spacing w:after="0" w:line="240" w:lineRule="auto"/>
        <w:jc w:val="both"/>
        <w:rPr>
          <w:rFonts w:ascii="Times New Roman"/>
          <w:sz w:val="24"/>
          <w:szCs w:val="24"/>
          <w:lang w:val="hu-HU"/>
        </w:rPr>
      </w:pPr>
      <w:r>
        <w:rPr>
          <w:rFonts w:ascii="Times New Roman"/>
          <w:sz w:val="24"/>
          <w:szCs w:val="24"/>
          <w:lang w:val="hu-HU"/>
        </w:rPr>
        <w:t>tanulmányi feladatit minden tárgyból rendsz</w:t>
      </w:r>
      <w:r>
        <w:rPr>
          <w:rFonts w:ascii="Times New Roman"/>
          <w:sz w:val="24"/>
          <w:szCs w:val="24"/>
          <w:lang w:val="hu-HU"/>
        </w:rPr>
        <w:t>eresen elvégzi,</w:t>
      </w:r>
    </w:p>
    <w:p w:rsidR="009A5006" w:rsidRDefault="00905468">
      <w:pPr>
        <w:numPr>
          <w:ilvl w:val="0"/>
          <w:numId w:val="67"/>
        </w:numPr>
        <w:spacing w:after="0" w:line="240" w:lineRule="auto"/>
        <w:jc w:val="both"/>
        <w:rPr>
          <w:rFonts w:ascii="Times New Roman"/>
          <w:sz w:val="24"/>
          <w:szCs w:val="24"/>
          <w:lang w:val="hu-HU"/>
        </w:rPr>
      </w:pPr>
      <w:r>
        <w:rPr>
          <w:rFonts w:ascii="Times New Roman"/>
          <w:sz w:val="24"/>
          <w:szCs w:val="24"/>
          <w:lang w:val="hu-HU"/>
        </w:rPr>
        <w:t>a tanórákon aktív, szívesen vállal többletfeladatokat is, és azokat elvégzi,</w:t>
      </w:r>
    </w:p>
    <w:p w:rsidR="009A5006" w:rsidRDefault="00905468">
      <w:pPr>
        <w:numPr>
          <w:ilvl w:val="0"/>
          <w:numId w:val="67"/>
        </w:numPr>
        <w:spacing w:after="0" w:line="240" w:lineRule="auto"/>
        <w:jc w:val="both"/>
        <w:rPr>
          <w:rFonts w:ascii="Times New Roman"/>
          <w:sz w:val="24"/>
          <w:szCs w:val="24"/>
          <w:lang w:val="hu-HU"/>
        </w:rPr>
      </w:pPr>
      <w:r>
        <w:rPr>
          <w:rFonts w:ascii="Times New Roman"/>
          <w:sz w:val="24"/>
          <w:szCs w:val="24"/>
          <w:lang w:val="hu-HU"/>
        </w:rPr>
        <w:t>munkavégzése pontos, megbízható,</w:t>
      </w:r>
    </w:p>
    <w:p w:rsidR="009A5006" w:rsidRDefault="00905468">
      <w:pPr>
        <w:numPr>
          <w:ilvl w:val="0"/>
          <w:numId w:val="67"/>
        </w:numPr>
        <w:spacing w:after="0" w:line="240" w:lineRule="auto"/>
        <w:jc w:val="both"/>
        <w:rPr>
          <w:rFonts w:ascii="Times New Roman"/>
          <w:sz w:val="24"/>
          <w:szCs w:val="24"/>
          <w:lang w:val="hu-HU"/>
        </w:rPr>
      </w:pPr>
      <w:r>
        <w:rPr>
          <w:rFonts w:ascii="Times New Roman"/>
          <w:sz w:val="24"/>
          <w:szCs w:val="24"/>
          <w:lang w:val="hu-HU"/>
        </w:rPr>
        <w:t>a tanórán kívüli foglalkozásokon, versenyeken önként részt vesz,</w:t>
      </w:r>
    </w:p>
    <w:p w:rsidR="009A5006" w:rsidRDefault="00905468">
      <w:pPr>
        <w:numPr>
          <w:ilvl w:val="0"/>
          <w:numId w:val="67"/>
        </w:numPr>
        <w:spacing w:after="0" w:line="240" w:lineRule="auto"/>
        <w:jc w:val="both"/>
        <w:rPr>
          <w:rFonts w:ascii="Times New Roman"/>
          <w:sz w:val="24"/>
          <w:szCs w:val="24"/>
          <w:lang w:val="hu-HU"/>
        </w:rPr>
      </w:pPr>
      <w:r>
        <w:rPr>
          <w:rFonts w:ascii="Times New Roman"/>
          <w:sz w:val="24"/>
          <w:szCs w:val="24"/>
          <w:lang w:val="hu-HU"/>
        </w:rPr>
        <w:t>taneszközei tiszták, rendesek, és ezeket a tanítási órákra mindig</w:t>
      </w:r>
      <w:r>
        <w:rPr>
          <w:rFonts w:ascii="Times New Roman"/>
          <w:sz w:val="24"/>
          <w:szCs w:val="24"/>
          <w:lang w:val="hu-HU"/>
        </w:rPr>
        <w:t xml:space="preserve"> elhozza.</w:t>
      </w:r>
    </w:p>
    <w:p w:rsidR="009A5006" w:rsidRDefault="00905468">
      <w:pPr>
        <w:spacing w:after="0" w:line="240" w:lineRule="auto"/>
        <w:jc w:val="both"/>
        <w:rPr>
          <w:rFonts w:ascii="Times New Roman"/>
          <w:sz w:val="24"/>
          <w:szCs w:val="24"/>
          <w:lang w:val="hu-HU"/>
        </w:rPr>
      </w:pPr>
      <w:r>
        <w:rPr>
          <w:rFonts w:ascii="Times New Roman"/>
          <w:sz w:val="24"/>
          <w:szCs w:val="24"/>
          <w:lang w:val="hu-HU"/>
        </w:rPr>
        <w:t>b) Jó (4) az a tanuló, aki:</w:t>
      </w:r>
    </w:p>
    <w:p w:rsidR="009A5006" w:rsidRDefault="00905468">
      <w:pPr>
        <w:numPr>
          <w:ilvl w:val="0"/>
          <w:numId w:val="68"/>
        </w:numPr>
        <w:spacing w:after="0" w:line="240" w:lineRule="auto"/>
        <w:jc w:val="both"/>
        <w:rPr>
          <w:rFonts w:ascii="Times New Roman"/>
          <w:sz w:val="24"/>
          <w:szCs w:val="24"/>
          <w:lang w:val="hu-HU"/>
        </w:rPr>
      </w:pPr>
      <w:r>
        <w:rPr>
          <w:rFonts w:ascii="Times New Roman"/>
          <w:sz w:val="24"/>
          <w:szCs w:val="24"/>
          <w:lang w:val="hu-HU"/>
        </w:rPr>
        <w:t>képességeinek megfelelő, viszonylag egyenletes tanulmányi teljesítményt nyújt,</w:t>
      </w:r>
    </w:p>
    <w:p w:rsidR="009A5006" w:rsidRDefault="00905468">
      <w:pPr>
        <w:numPr>
          <w:ilvl w:val="0"/>
          <w:numId w:val="68"/>
        </w:numPr>
        <w:spacing w:after="0" w:line="240" w:lineRule="auto"/>
        <w:jc w:val="both"/>
        <w:rPr>
          <w:rFonts w:ascii="Times New Roman"/>
          <w:sz w:val="24"/>
          <w:szCs w:val="24"/>
          <w:lang w:val="hu-HU"/>
        </w:rPr>
      </w:pPr>
      <w:r>
        <w:rPr>
          <w:rFonts w:ascii="Times New Roman"/>
          <w:sz w:val="24"/>
          <w:szCs w:val="24"/>
          <w:lang w:val="hu-HU"/>
        </w:rPr>
        <w:t>rendszeresen, megbízhatóan dolgozik,</w:t>
      </w:r>
    </w:p>
    <w:p w:rsidR="009A5006" w:rsidRDefault="00905468">
      <w:pPr>
        <w:numPr>
          <w:ilvl w:val="0"/>
          <w:numId w:val="68"/>
        </w:numPr>
        <w:spacing w:after="0" w:line="240" w:lineRule="auto"/>
        <w:jc w:val="both"/>
        <w:rPr>
          <w:rFonts w:ascii="Times New Roman"/>
          <w:sz w:val="24"/>
          <w:szCs w:val="24"/>
          <w:lang w:val="hu-HU"/>
        </w:rPr>
      </w:pPr>
      <w:r>
        <w:rPr>
          <w:rFonts w:ascii="Times New Roman"/>
          <w:sz w:val="24"/>
          <w:szCs w:val="24"/>
          <w:lang w:val="hu-HU"/>
        </w:rPr>
        <w:t>a tanuló órán többnyire aktív,</w:t>
      </w:r>
    </w:p>
    <w:p w:rsidR="009A5006" w:rsidRDefault="00905468">
      <w:pPr>
        <w:numPr>
          <w:ilvl w:val="0"/>
          <w:numId w:val="68"/>
        </w:numPr>
        <w:spacing w:after="0" w:line="240" w:lineRule="auto"/>
        <w:jc w:val="both"/>
        <w:rPr>
          <w:rFonts w:ascii="Times New Roman"/>
          <w:sz w:val="24"/>
          <w:szCs w:val="24"/>
          <w:lang w:val="hu-HU"/>
        </w:rPr>
      </w:pPr>
      <w:r>
        <w:rPr>
          <w:rFonts w:ascii="Times New Roman"/>
          <w:sz w:val="24"/>
          <w:szCs w:val="24"/>
          <w:lang w:val="hu-HU"/>
        </w:rPr>
        <w:t>többlet feladatot, tanórán kívüli foglalkozáson vagy versenyeken való r</w:t>
      </w:r>
      <w:r>
        <w:rPr>
          <w:rFonts w:ascii="Times New Roman"/>
          <w:sz w:val="24"/>
          <w:szCs w:val="24"/>
          <w:lang w:val="hu-HU"/>
        </w:rPr>
        <w:t>észvételt önként nem, vagy ritkán vállal, de az ilyen jellegű megbízatást teljesíti,</w:t>
      </w:r>
    </w:p>
    <w:p w:rsidR="009A5006" w:rsidRDefault="00905468">
      <w:pPr>
        <w:numPr>
          <w:ilvl w:val="0"/>
          <w:numId w:val="68"/>
        </w:numPr>
        <w:spacing w:after="0" w:line="240" w:lineRule="auto"/>
        <w:jc w:val="both"/>
        <w:rPr>
          <w:rFonts w:ascii="Times New Roman"/>
          <w:sz w:val="24"/>
          <w:szCs w:val="24"/>
          <w:lang w:val="hu-HU"/>
        </w:rPr>
      </w:pPr>
      <w:r>
        <w:rPr>
          <w:rFonts w:ascii="Times New Roman"/>
          <w:sz w:val="24"/>
          <w:szCs w:val="24"/>
          <w:lang w:val="hu-HU"/>
        </w:rPr>
        <w:t>taneszközei tiszták, rendezettek.</w:t>
      </w:r>
    </w:p>
    <w:p w:rsidR="009A5006" w:rsidRDefault="00905468">
      <w:pPr>
        <w:spacing w:after="0" w:line="240" w:lineRule="auto"/>
        <w:jc w:val="both"/>
        <w:rPr>
          <w:rFonts w:ascii="Times New Roman"/>
          <w:sz w:val="24"/>
          <w:szCs w:val="24"/>
          <w:lang w:val="hu-HU"/>
        </w:rPr>
      </w:pPr>
      <w:r>
        <w:rPr>
          <w:rFonts w:ascii="Times New Roman"/>
          <w:sz w:val="24"/>
          <w:szCs w:val="24"/>
          <w:lang w:val="hu-HU"/>
        </w:rPr>
        <w:t>c) Változó (3) az a tanuló, aki:</w:t>
      </w:r>
    </w:p>
    <w:p w:rsidR="009A5006" w:rsidRDefault="00905468">
      <w:pPr>
        <w:numPr>
          <w:ilvl w:val="0"/>
          <w:numId w:val="69"/>
        </w:numPr>
        <w:spacing w:after="0" w:line="240" w:lineRule="auto"/>
        <w:jc w:val="both"/>
        <w:rPr>
          <w:rFonts w:ascii="Times New Roman"/>
          <w:sz w:val="24"/>
          <w:szCs w:val="24"/>
          <w:lang w:val="hu-HU"/>
        </w:rPr>
      </w:pPr>
      <w:r>
        <w:rPr>
          <w:rFonts w:ascii="Times New Roman"/>
          <w:sz w:val="24"/>
          <w:szCs w:val="24"/>
          <w:lang w:val="hu-HU"/>
        </w:rPr>
        <w:t>tanulmányi teljesítménye elmarad képességeitől,</w:t>
      </w:r>
    </w:p>
    <w:p w:rsidR="009A5006" w:rsidRDefault="00905468">
      <w:pPr>
        <w:numPr>
          <w:ilvl w:val="0"/>
          <w:numId w:val="69"/>
        </w:numPr>
        <w:spacing w:after="0" w:line="240" w:lineRule="auto"/>
        <w:jc w:val="both"/>
        <w:rPr>
          <w:rFonts w:ascii="Times New Roman"/>
          <w:sz w:val="24"/>
          <w:szCs w:val="24"/>
          <w:lang w:val="hu-HU"/>
        </w:rPr>
      </w:pPr>
      <w:r>
        <w:rPr>
          <w:rFonts w:ascii="Times New Roman"/>
          <w:sz w:val="24"/>
          <w:szCs w:val="24"/>
          <w:lang w:val="hu-HU"/>
        </w:rPr>
        <w:t xml:space="preserve">tanulmányi munkája ingadozó, a tanulásban nem kitartó, </w:t>
      </w:r>
      <w:r>
        <w:rPr>
          <w:rFonts w:ascii="Times New Roman"/>
          <w:sz w:val="24"/>
          <w:szCs w:val="24"/>
          <w:lang w:val="hu-HU"/>
        </w:rPr>
        <w:t>feladatit nem mindig teljesíti,</w:t>
      </w:r>
    </w:p>
    <w:p w:rsidR="009A5006" w:rsidRDefault="00905468">
      <w:pPr>
        <w:numPr>
          <w:ilvl w:val="0"/>
          <w:numId w:val="69"/>
        </w:numPr>
        <w:spacing w:after="0" w:line="240" w:lineRule="auto"/>
        <w:jc w:val="both"/>
        <w:rPr>
          <w:rFonts w:ascii="Times New Roman"/>
          <w:sz w:val="24"/>
          <w:szCs w:val="24"/>
          <w:lang w:val="hu-HU"/>
        </w:rPr>
      </w:pPr>
      <w:r>
        <w:rPr>
          <w:rFonts w:ascii="Times New Roman"/>
          <w:sz w:val="24"/>
          <w:szCs w:val="24"/>
          <w:lang w:val="hu-HU"/>
        </w:rPr>
        <w:t>felszerelése, házi feladata gyakran hiányzik,</w:t>
      </w:r>
    </w:p>
    <w:p w:rsidR="009A5006" w:rsidRDefault="00905468">
      <w:pPr>
        <w:numPr>
          <w:ilvl w:val="0"/>
          <w:numId w:val="69"/>
        </w:numPr>
        <w:spacing w:after="0" w:line="240" w:lineRule="auto"/>
        <w:jc w:val="both"/>
        <w:rPr>
          <w:rFonts w:ascii="Times New Roman"/>
          <w:sz w:val="24"/>
          <w:szCs w:val="24"/>
          <w:lang w:val="hu-HU"/>
        </w:rPr>
      </w:pPr>
      <w:r>
        <w:rPr>
          <w:rFonts w:ascii="Times New Roman"/>
          <w:sz w:val="24"/>
          <w:szCs w:val="24"/>
          <w:lang w:val="hu-HU"/>
        </w:rPr>
        <w:t>érdemjegyeit, osztályzatait több tárgyból is lerontja,</w:t>
      </w:r>
    </w:p>
    <w:p w:rsidR="009A5006" w:rsidRDefault="00905468">
      <w:pPr>
        <w:numPr>
          <w:ilvl w:val="0"/>
          <w:numId w:val="69"/>
        </w:numPr>
        <w:spacing w:after="0" w:line="240" w:lineRule="auto"/>
        <w:jc w:val="both"/>
        <w:rPr>
          <w:rFonts w:ascii="Times New Roman"/>
          <w:sz w:val="24"/>
          <w:szCs w:val="24"/>
          <w:lang w:val="hu-HU"/>
        </w:rPr>
      </w:pPr>
      <w:r>
        <w:rPr>
          <w:rFonts w:ascii="Times New Roman"/>
          <w:sz w:val="24"/>
          <w:szCs w:val="24"/>
          <w:lang w:val="hu-HU"/>
        </w:rPr>
        <w:t>önálló munkájában figyelmetlen, a tanórán többnyire figyelmeztetésre, felügyelettel dolgozik.</w:t>
      </w:r>
    </w:p>
    <w:p w:rsidR="009A5006" w:rsidRDefault="00905468">
      <w:pPr>
        <w:spacing w:after="0" w:line="240" w:lineRule="auto"/>
        <w:jc w:val="both"/>
        <w:rPr>
          <w:rFonts w:ascii="Times New Roman"/>
          <w:sz w:val="24"/>
          <w:szCs w:val="24"/>
          <w:lang w:val="hu-HU"/>
        </w:rPr>
      </w:pPr>
      <w:r>
        <w:rPr>
          <w:rFonts w:ascii="Times New Roman"/>
          <w:sz w:val="24"/>
          <w:szCs w:val="24"/>
          <w:lang w:val="hu-HU"/>
        </w:rPr>
        <w:t>d) Hanyag (2) az a tanuló, ak</w:t>
      </w:r>
      <w:r>
        <w:rPr>
          <w:rFonts w:ascii="Times New Roman"/>
          <w:sz w:val="24"/>
          <w:szCs w:val="24"/>
          <w:lang w:val="hu-HU"/>
        </w:rPr>
        <w:t>i:</w:t>
      </w:r>
    </w:p>
    <w:p w:rsidR="009A5006" w:rsidRDefault="00905468">
      <w:pPr>
        <w:numPr>
          <w:ilvl w:val="0"/>
          <w:numId w:val="70"/>
        </w:numPr>
        <w:spacing w:after="0" w:line="240" w:lineRule="auto"/>
        <w:jc w:val="both"/>
        <w:rPr>
          <w:rFonts w:ascii="Times New Roman"/>
          <w:sz w:val="24"/>
          <w:szCs w:val="24"/>
          <w:lang w:val="hu-HU"/>
        </w:rPr>
      </w:pPr>
      <w:r>
        <w:rPr>
          <w:rFonts w:ascii="Times New Roman"/>
          <w:sz w:val="24"/>
          <w:szCs w:val="24"/>
          <w:lang w:val="hu-HU"/>
        </w:rPr>
        <w:t>képességeihez mérten keveset tesz tanulmányi fejlődése érdekében,</w:t>
      </w:r>
    </w:p>
    <w:p w:rsidR="009A5006" w:rsidRDefault="00905468">
      <w:pPr>
        <w:numPr>
          <w:ilvl w:val="0"/>
          <w:numId w:val="70"/>
        </w:numPr>
        <w:spacing w:after="0" w:line="240" w:lineRule="auto"/>
        <w:jc w:val="both"/>
        <w:rPr>
          <w:rFonts w:ascii="Times New Roman"/>
          <w:sz w:val="24"/>
          <w:szCs w:val="24"/>
          <w:lang w:val="hu-HU"/>
        </w:rPr>
      </w:pPr>
      <w:r>
        <w:rPr>
          <w:rFonts w:ascii="Times New Roman"/>
          <w:sz w:val="24"/>
          <w:szCs w:val="24"/>
          <w:lang w:val="hu-HU"/>
        </w:rPr>
        <w:t xml:space="preserve">az előírt követelményeknek csak minimális szinten felel meg, </w:t>
      </w:r>
    </w:p>
    <w:p w:rsidR="009A5006" w:rsidRDefault="00905468">
      <w:pPr>
        <w:numPr>
          <w:ilvl w:val="0"/>
          <w:numId w:val="70"/>
        </w:numPr>
        <w:spacing w:after="0" w:line="240" w:lineRule="auto"/>
        <w:jc w:val="both"/>
        <w:rPr>
          <w:rFonts w:ascii="Times New Roman"/>
          <w:sz w:val="24"/>
          <w:szCs w:val="24"/>
          <w:lang w:val="hu-HU"/>
        </w:rPr>
      </w:pPr>
      <w:r>
        <w:rPr>
          <w:rFonts w:ascii="Times New Roman"/>
          <w:sz w:val="24"/>
          <w:szCs w:val="24"/>
          <w:lang w:val="hu-HU"/>
        </w:rPr>
        <w:t xml:space="preserve">tanulmányi munkájában megbízhatatlan, figyelmetlen, </w:t>
      </w:r>
    </w:p>
    <w:p w:rsidR="009A5006" w:rsidRDefault="00905468">
      <w:pPr>
        <w:numPr>
          <w:ilvl w:val="0"/>
          <w:numId w:val="70"/>
        </w:numPr>
        <w:spacing w:after="0" w:line="240" w:lineRule="auto"/>
        <w:jc w:val="both"/>
        <w:rPr>
          <w:rFonts w:ascii="Times New Roman"/>
          <w:sz w:val="24"/>
          <w:szCs w:val="24"/>
          <w:lang w:val="hu-HU"/>
        </w:rPr>
      </w:pPr>
      <w:r>
        <w:rPr>
          <w:rFonts w:ascii="Times New Roman"/>
          <w:sz w:val="24"/>
          <w:szCs w:val="24"/>
          <w:lang w:val="hu-HU"/>
        </w:rPr>
        <w:t>feladatait folyamatosan nem végzi el,</w:t>
      </w:r>
    </w:p>
    <w:p w:rsidR="009A5006" w:rsidRDefault="00905468">
      <w:pPr>
        <w:numPr>
          <w:ilvl w:val="0"/>
          <w:numId w:val="70"/>
        </w:numPr>
        <w:spacing w:after="0" w:line="240" w:lineRule="auto"/>
        <w:jc w:val="both"/>
        <w:rPr>
          <w:rFonts w:ascii="Times New Roman"/>
          <w:sz w:val="24"/>
          <w:szCs w:val="24"/>
          <w:lang w:val="hu-HU"/>
        </w:rPr>
      </w:pPr>
      <w:r>
        <w:rPr>
          <w:rFonts w:ascii="Times New Roman"/>
          <w:sz w:val="24"/>
          <w:szCs w:val="24"/>
          <w:lang w:val="hu-HU"/>
        </w:rPr>
        <w:t xml:space="preserve">felszerelése hiányos, taneszközei </w:t>
      </w:r>
      <w:r>
        <w:rPr>
          <w:rFonts w:ascii="Times New Roman"/>
          <w:sz w:val="24"/>
          <w:szCs w:val="24"/>
          <w:lang w:val="hu-HU"/>
        </w:rPr>
        <w:t>rendetlenek,</w:t>
      </w:r>
    </w:p>
    <w:p w:rsidR="009A5006" w:rsidRDefault="00905468">
      <w:pPr>
        <w:numPr>
          <w:ilvl w:val="0"/>
          <w:numId w:val="70"/>
        </w:numPr>
        <w:spacing w:after="0" w:line="240" w:lineRule="auto"/>
        <w:jc w:val="both"/>
        <w:rPr>
          <w:rFonts w:ascii="Times New Roman"/>
          <w:sz w:val="24"/>
          <w:szCs w:val="24"/>
          <w:lang w:val="hu-HU"/>
        </w:rPr>
      </w:pPr>
      <w:r>
        <w:rPr>
          <w:rFonts w:ascii="Times New Roman"/>
          <w:sz w:val="24"/>
          <w:szCs w:val="24"/>
          <w:lang w:val="hu-HU"/>
        </w:rPr>
        <w:t>a tanuláshoz nyújtott nevelői vagy tanulói segítséget nem fogadja el, annak ellenszegül,</w:t>
      </w:r>
    </w:p>
    <w:p w:rsidR="009A5006" w:rsidRDefault="00905468">
      <w:pPr>
        <w:numPr>
          <w:ilvl w:val="0"/>
          <w:numId w:val="70"/>
        </w:numPr>
        <w:spacing w:after="0" w:line="240" w:lineRule="auto"/>
        <w:jc w:val="both"/>
        <w:rPr>
          <w:rFonts w:ascii="Times New Roman"/>
          <w:sz w:val="24"/>
          <w:szCs w:val="24"/>
          <w:lang w:val="hu-HU"/>
        </w:rPr>
      </w:pPr>
      <w:r>
        <w:rPr>
          <w:rFonts w:ascii="Times New Roman"/>
          <w:sz w:val="24"/>
          <w:szCs w:val="24"/>
          <w:lang w:val="hu-HU"/>
        </w:rPr>
        <w:t>félévi vagy év végi osztályzata valamely tantárgyból elégtelen, ettől az SNI-s, illetve a BTM-es tanulóknál indokolt esetben el lehet térni.</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 A szorgalom </w:t>
      </w:r>
      <w:r>
        <w:rPr>
          <w:rFonts w:ascii="Times New Roman"/>
          <w:sz w:val="24"/>
          <w:szCs w:val="24"/>
          <w:lang w:val="hu-HU"/>
        </w:rPr>
        <w:t>elbírálásakor az egyes érdemjegyek, illetve osztályzatok eléréséhez a felsorolt szempontok közül legalább háromnak az együttes megléte (vagy megsértése) szükséges.</w:t>
      </w:r>
    </w:p>
    <w:p w:rsidR="009A5006" w:rsidRDefault="009A5006">
      <w:pPr>
        <w:spacing w:after="0" w:line="240" w:lineRule="auto"/>
        <w:ind w:left="567" w:hanging="567"/>
        <w:jc w:val="both"/>
        <w:rPr>
          <w:rFonts w:ascii="Times New Roman"/>
          <w:sz w:val="24"/>
          <w:szCs w:val="24"/>
          <w:u w:val="single"/>
          <w:lang w:val="hu-HU"/>
        </w:rPr>
      </w:pPr>
    </w:p>
    <w:p w:rsidR="009A5006" w:rsidRDefault="00905468">
      <w:pPr>
        <w:pStyle w:val="Cmsor2"/>
        <w:numPr>
          <w:ilvl w:val="0"/>
          <w:numId w:val="47"/>
        </w:numPr>
        <w:rPr>
          <w:rFonts w:ascii="Times New Roman"/>
          <w:lang w:val="hu-HU"/>
        </w:rPr>
      </w:pPr>
      <w:r>
        <w:rPr>
          <w:rFonts w:ascii="Times New Roman"/>
          <w:lang w:val="hu-HU"/>
        </w:rPr>
        <w:t xml:space="preserve"> </w:t>
      </w:r>
      <w:bookmarkStart w:id="327" w:name="_Toc175558104"/>
      <w:r>
        <w:rPr>
          <w:rFonts w:ascii="Times New Roman"/>
          <w:lang w:val="hu-HU"/>
        </w:rPr>
        <w:t>A szülő értesítése a félévi és az évvégi osztályzatról</w:t>
      </w:r>
      <w:bookmarkEnd w:id="327"/>
    </w:p>
    <w:p w:rsidR="009A5006" w:rsidRDefault="009A5006">
      <w:pPr>
        <w:spacing w:after="0" w:line="240" w:lineRule="auto"/>
        <w:ind w:left="567" w:hanging="567"/>
        <w:jc w:val="both"/>
        <w:rPr>
          <w:rFonts w:ascii="Times New Roman"/>
          <w:b/>
          <w:bCs/>
          <w:sz w:val="24"/>
          <w:szCs w:val="24"/>
          <w:u w:val="single"/>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Félévkor a szülő értesítőt kap az </w:t>
      </w:r>
      <w:r>
        <w:rPr>
          <w:rFonts w:ascii="Times New Roman"/>
          <w:sz w:val="24"/>
          <w:szCs w:val="24"/>
          <w:lang w:val="hu-HU"/>
        </w:rPr>
        <w:t>osztályfőnöktől gyermeke félévi tanulmányi munkájáról, szorgalmi és magatartási helyzetéről. A félévi értesítőt a szülő aláírás után visszaküldi az osztályfőnök részére, aki az aláírt értesítőt a tanév végéig megőrzi.</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Évvégén a tanuló éves munkájának </w:t>
      </w:r>
      <w:r>
        <w:rPr>
          <w:rFonts w:ascii="Times New Roman"/>
          <w:sz w:val="24"/>
          <w:szCs w:val="24"/>
          <w:lang w:val="hu-HU"/>
        </w:rPr>
        <w:t>eredményét a szülő a bizonyítványban tudja megtekinteni. A bizonyítványt a tanulók a tanévzáró ünnepség után az osztályfőnöktől veszik át. A nyolcadikos tanulók számára a bizonyítványok kiosztása - a középiskolai beiratkozás időpontjától függően – a ballag</w:t>
      </w:r>
      <w:r>
        <w:rPr>
          <w:rFonts w:ascii="Times New Roman"/>
          <w:sz w:val="24"/>
          <w:szCs w:val="24"/>
          <w:lang w:val="hu-HU"/>
        </w:rPr>
        <w:t>ás után is megtörténhet. Ennek eldöntése az igazgató feladata.  A tanévzárón át nem vett bizonyítványokat hivatali időben az iskola titkárságán lehet átvenni. A bizonyítványokat a következő tanév első tanítási napján kell az osztályfőnököknek leadni.</w:t>
      </w:r>
    </w:p>
    <w:p w:rsidR="009A5006" w:rsidRDefault="00905468">
      <w:pPr>
        <w:pStyle w:val="Cmsor2"/>
        <w:numPr>
          <w:ilvl w:val="0"/>
          <w:numId w:val="47"/>
        </w:numPr>
        <w:rPr>
          <w:rFonts w:ascii="Times New Roman"/>
          <w:lang w:val="hu-HU"/>
        </w:rPr>
      </w:pPr>
      <w:bookmarkStart w:id="328" w:name="_Toc351535778"/>
      <w:bookmarkStart w:id="329" w:name="_Toc351556599"/>
      <w:bookmarkStart w:id="330" w:name="_Toc351556743"/>
      <w:bookmarkStart w:id="331" w:name="_Toc351556783"/>
      <w:bookmarkStart w:id="332" w:name="_Toc351660201"/>
      <w:bookmarkStart w:id="333" w:name="_Toc351660240"/>
      <w:bookmarkStart w:id="334" w:name="_Toc351793960"/>
      <w:bookmarkStart w:id="335" w:name="_Toc175558105"/>
      <w:r>
        <w:rPr>
          <w:rFonts w:ascii="Times New Roman"/>
          <w:lang w:val="hu-HU"/>
        </w:rPr>
        <w:t>Csopo</w:t>
      </w:r>
      <w:r>
        <w:rPr>
          <w:rFonts w:ascii="Times New Roman"/>
          <w:lang w:val="hu-HU"/>
        </w:rPr>
        <w:t>rtbontás és egyéb foglalkozások szervezésének elvei</w:t>
      </w:r>
      <w:bookmarkEnd w:id="328"/>
      <w:bookmarkEnd w:id="329"/>
      <w:bookmarkEnd w:id="330"/>
      <w:bookmarkEnd w:id="331"/>
      <w:bookmarkEnd w:id="332"/>
      <w:bookmarkEnd w:id="333"/>
      <w:bookmarkEnd w:id="334"/>
      <w:bookmarkEnd w:id="335"/>
    </w:p>
    <w:p w:rsidR="009A5006" w:rsidRDefault="009A5006">
      <w:pPr>
        <w:spacing w:after="0" w:line="240" w:lineRule="auto"/>
        <w:jc w:val="both"/>
        <w:rPr>
          <w:rFonts w:ascii="Times New Roman"/>
          <w:sz w:val="24"/>
          <w:szCs w:val="24"/>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Célunk a csoportbontással, hogy az ismereteket elmélyítsük, több idő jusson a kommunikációs készségek fejlesztésére és tanulók tudásának megalapozására.</w:t>
      </w:r>
    </w:p>
    <w:p w:rsidR="009A5006" w:rsidRDefault="00905468">
      <w:pPr>
        <w:spacing w:line="240" w:lineRule="auto"/>
        <w:jc w:val="both"/>
        <w:rPr>
          <w:rFonts w:ascii="Times New Roman"/>
          <w:sz w:val="24"/>
          <w:szCs w:val="24"/>
          <w:lang w:val="hu-HU"/>
        </w:rPr>
      </w:pPr>
      <w:r>
        <w:rPr>
          <w:rFonts w:ascii="Times New Roman"/>
          <w:sz w:val="24"/>
          <w:szCs w:val="24"/>
          <w:lang w:val="hu-HU"/>
        </w:rPr>
        <w:t>A foglalkozások szervezésénél a jelentkezők számán</w:t>
      </w:r>
      <w:r>
        <w:rPr>
          <w:rFonts w:ascii="Times New Roman"/>
          <w:sz w:val="24"/>
          <w:szCs w:val="24"/>
          <w:lang w:val="hu-HU"/>
        </w:rPr>
        <w:t xml:space="preserve"> (minimum 15 fő/csoport) kívül a személyi és tárgyi feltételek biztosíthatóságát is figyelembe vesszük. A csoportbontáshoz a fenntartó engedélye szükséges.</w:t>
      </w:r>
    </w:p>
    <w:p w:rsidR="009A5006" w:rsidRDefault="00905468">
      <w:pPr>
        <w:spacing w:after="0" w:line="240" w:lineRule="auto"/>
        <w:jc w:val="both"/>
        <w:rPr>
          <w:rFonts w:ascii="Times New Roman"/>
          <w:sz w:val="24"/>
          <w:szCs w:val="24"/>
          <w:lang w:val="hu-HU"/>
        </w:rPr>
      </w:pPr>
      <w:r>
        <w:rPr>
          <w:rFonts w:ascii="Times New Roman"/>
          <w:sz w:val="24"/>
          <w:szCs w:val="24"/>
          <w:lang w:val="hu-HU"/>
        </w:rPr>
        <w:t>Csoportbontások az alábbi tantárgyak esetén lehetségesek:</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Hit-és erkölcstan oktatás</w:t>
      </w:r>
      <w:r>
        <w:rPr>
          <w:rFonts w:ascii="Times New Roman"/>
          <w:sz w:val="24"/>
          <w:szCs w:val="24"/>
          <w:lang w:val="hu-HU"/>
        </w:rPr>
        <w:t xml:space="preserve"> Egy adott évfoly</w:t>
      </w:r>
      <w:r>
        <w:rPr>
          <w:rFonts w:ascii="Times New Roman"/>
          <w:sz w:val="24"/>
          <w:szCs w:val="24"/>
          <w:lang w:val="hu-HU"/>
        </w:rPr>
        <w:t xml:space="preserve">am (esetleg több évfolyam) diákjaiból a hittant, illetve erkölcstant tanulók homogén csoportjainak szülői igény szerinti megszervezése. </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Idegen nyelv oktatás</w:t>
      </w:r>
      <w:r>
        <w:rPr>
          <w:rFonts w:ascii="Times New Roman"/>
          <w:sz w:val="24"/>
          <w:szCs w:val="24"/>
          <w:lang w:val="hu-HU"/>
        </w:rPr>
        <w:t xml:space="preserve"> </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110/2012. (VI. 4.) Kormányrendelet 7. § (3) bekezdés </w:t>
      </w:r>
      <w:r>
        <w:rPr>
          <w:rFonts w:ascii="Times New Roman"/>
          <w:i/>
          <w:sz w:val="24"/>
          <w:szCs w:val="24"/>
          <w:lang w:val="hu-HU"/>
        </w:rPr>
        <w:t xml:space="preserve">a) </w:t>
      </w:r>
      <w:r>
        <w:rPr>
          <w:rFonts w:ascii="Times New Roman"/>
          <w:sz w:val="24"/>
          <w:szCs w:val="24"/>
          <w:lang w:val="hu-HU"/>
        </w:rPr>
        <w:t>pontja alapján emelt szintű oktatást sz</w:t>
      </w:r>
      <w:r>
        <w:rPr>
          <w:rFonts w:ascii="Times New Roman"/>
          <w:sz w:val="24"/>
          <w:szCs w:val="24"/>
          <w:lang w:val="hu-HU"/>
        </w:rPr>
        <w:t>ervez. Az ötödik évfolyamtól a tanulókat angol, illetve német nyelvből külön csoportokba soroljuk az adott tantárgy heti óraszáma alapján. Így megkülönböztetünk:</w:t>
      </w:r>
    </w:p>
    <w:p w:rsidR="009A5006" w:rsidRDefault="00905468">
      <w:pPr>
        <w:numPr>
          <w:ilvl w:val="0"/>
          <w:numId w:val="71"/>
        </w:numPr>
        <w:spacing w:after="0" w:line="240" w:lineRule="auto"/>
        <w:jc w:val="both"/>
        <w:rPr>
          <w:rFonts w:ascii="Times New Roman"/>
          <w:sz w:val="24"/>
          <w:szCs w:val="24"/>
          <w:lang w:val="hu-HU"/>
        </w:rPr>
      </w:pPr>
      <w:r>
        <w:rPr>
          <w:rFonts w:ascii="Times New Roman"/>
          <w:sz w:val="24"/>
          <w:szCs w:val="24"/>
          <w:lang w:val="hu-HU"/>
        </w:rPr>
        <w:t>alap óraszámon tanuló csoportot, csoportokat;</w:t>
      </w:r>
    </w:p>
    <w:p w:rsidR="009A5006" w:rsidRDefault="00905468">
      <w:pPr>
        <w:numPr>
          <w:ilvl w:val="0"/>
          <w:numId w:val="71"/>
        </w:numPr>
        <w:spacing w:after="0" w:line="240" w:lineRule="auto"/>
        <w:jc w:val="both"/>
        <w:rPr>
          <w:rFonts w:ascii="Times New Roman"/>
          <w:sz w:val="24"/>
          <w:szCs w:val="24"/>
          <w:lang w:val="hu-HU"/>
        </w:rPr>
      </w:pPr>
      <w:r>
        <w:rPr>
          <w:rFonts w:ascii="Times New Roman"/>
          <w:sz w:val="24"/>
          <w:szCs w:val="24"/>
          <w:lang w:val="hu-HU"/>
        </w:rPr>
        <w:t xml:space="preserve">és </w:t>
      </w:r>
      <w:r>
        <w:rPr>
          <w:rFonts w:ascii="Times New Roman"/>
          <w:i/>
          <w:sz w:val="24"/>
          <w:szCs w:val="24"/>
          <w:u w:val="single"/>
          <w:lang w:val="hu-HU"/>
        </w:rPr>
        <w:t>emelt szinten tanuló csoportot, csoportokat.</w:t>
      </w:r>
    </w:p>
    <w:p w:rsidR="009A5006" w:rsidRDefault="00905468">
      <w:pPr>
        <w:spacing w:after="0" w:line="240" w:lineRule="auto"/>
        <w:ind w:left="360" w:firstLine="709"/>
        <w:jc w:val="both"/>
        <w:rPr>
          <w:rFonts w:ascii="Times New Roman"/>
          <w:sz w:val="24"/>
          <w:szCs w:val="24"/>
          <w:lang w:val="hu-HU"/>
        </w:rPr>
      </w:pPr>
      <w:r>
        <w:rPr>
          <w:rFonts w:ascii="Times New Roman"/>
          <w:sz w:val="24"/>
          <w:szCs w:val="24"/>
          <w:lang w:val="hu-HU"/>
        </w:rPr>
        <w:t>Emelt szintű csoportba kerülés szabályai:</w:t>
      </w:r>
    </w:p>
    <w:p w:rsidR="009A5006" w:rsidRDefault="00905468">
      <w:pPr>
        <w:numPr>
          <w:ilvl w:val="0"/>
          <w:numId w:val="72"/>
        </w:numPr>
        <w:spacing w:after="0" w:line="240" w:lineRule="auto"/>
        <w:jc w:val="both"/>
        <w:rPr>
          <w:rFonts w:ascii="Times New Roman"/>
          <w:sz w:val="24"/>
          <w:szCs w:val="24"/>
          <w:lang w:val="hu-HU"/>
        </w:rPr>
      </w:pPr>
      <w:r>
        <w:rPr>
          <w:rFonts w:ascii="Times New Roman"/>
          <w:sz w:val="24"/>
          <w:szCs w:val="24"/>
          <w:lang w:val="hu-HU"/>
        </w:rPr>
        <w:t>Ha a tanuló magyar irodalom és magyar nyelvtan jegyeinek negyedik osztályos félévi átlaga legalább négyes, akkor a szülő kérheti - az osztályfőnök véleménye alapján -, hogy gyermeke ötödik évfolyamon magasabb órasz</w:t>
      </w:r>
      <w:r>
        <w:rPr>
          <w:rFonts w:ascii="Times New Roman"/>
          <w:sz w:val="24"/>
          <w:szCs w:val="24"/>
          <w:lang w:val="hu-HU"/>
        </w:rPr>
        <w:t>ámban tanulja az angol, vagy a német nyelvet.</w:t>
      </w:r>
    </w:p>
    <w:p w:rsidR="009A5006" w:rsidRDefault="00905468">
      <w:pPr>
        <w:numPr>
          <w:ilvl w:val="0"/>
          <w:numId w:val="72"/>
        </w:numPr>
        <w:spacing w:after="0" w:line="240" w:lineRule="auto"/>
        <w:jc w:val="both"/>
        <w:rPr>
          <w:rFonts w:ascii="Times New Roman"/>
          <w:sz w:val="24"/>
          <w:szCs w:val="24"/>
          <w:lang w:val="hu-HU"/>
        </w:rPr>
      </w:pPr>
      <w:r>
        <w:rPr>
          <w:rFonts w:ascii="Times New Roman"/>
          <w:sz w:val="24"/>
          <w:szCs w:val="24"/>
          <w:lang w:val="hu-HU"/>
        </w:rPr>
        <w:t>A jelentkező tanulónak a negyedik évfolyamon az iskola által indított idegen nyelvi (angol, német) szakkörön kell részt vennie és jelentkezését az emelt szintű csoportba az érintett idegen nyelvi szakkört tanít</w:t>
      </w:r>
      <w:r>
        <w:rPr>
          <w:rFonts w:ascii="Times New Roman"/>
          <w:sz w:val="24"/>
          <w:szCs w:val="24"/>
          <w:lang w:val="hu-HU"/>
        </w:rPr>
        <w:t>ó pedagógus támogatja.</w:t>
      </w:r>
    </w:p>
    <w:p w:rsidR="009A5006" w:rsidRDefault="00905468">
      <w:pPr>
        <w:numPr>
          <w:ilvl w:val="0"/>
          <w:numId w:val="72"/>
        </w:numPr>
        <w:spacing w:after="0" w:line="240" w:lineRule="auto"/>
        <w:jc w:val="both"/>
        <w:rPr>
          <w:rFonts w:ascii="Times New Roman"/>
          <w:sz w:val="24"/>
          <w:szCs w:val="24"/>
          <w:lang w:val="hu-HU"/>
        </w:rPr>
      </w:pPr>
      <w:r>
        <w:rPr>
          <w:rFonts w:ascii="Times New Roman"/>
          <w:sz w:val="24"/>
          <w:szCs w:val="24"/>
          <w:lang w:val="hu-HU"/>
        </w:rPr>
        <w:t>Ha a jelentkezők létszáma magas, akkor a tanulóknak magyar nyelv és irodalomból felmérést kell írniuk a negyedik osztály végén, melynek eredménye érje el a 60%-ot.</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Technika és informatika oktatás</w:t>
      </w:r>
      <w:r>
        <w:rPr>
          <w:rFonts w:ascii="Times New Roman"/>
          <w:sz w:val="24"/>
          <w:szCs w:val="24"/>
          <w:lang w:val="hu-HU"/>
        </w:rPr>
        <w:t>: Egy adott osztály (évfolyam) diákjai</w:t>
      </w:r>
      <w:r>
        <w:rPr>
          <w:rFonts w:ascii="Times New Roman"/>
          <w:sz w:val="24"/>
          <w:szCs w:val="24"/>
          <w:lang w:val="hu-HU"/>
        </w:rPr>
        <w:t>ból a technika, és az informatika tantárgyat tanulók csoportjainak megszervezése.</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Testnevelés</w:t>
      </w:r>
      <w:r>
        <w:rPr>
          <w:rFonts w:ascii="Times New Roman"/>
          <w:sz w:val="24"/>
          <w:szCs w:val="24"/>
          <w:lang w:val="hu-HU"/>
        </w:rPr>
        <w:t>: Az úszás oktatás első évében.</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Matematika</w:t>
      </w:r>
      <w:r>
        <w:rPr>
          <w:rFonts w:ascii="Times New Roman"/>
          <w:sz w:val="24"/>
          <w:szCs w:val="24"/>
          <w:lang w:val="hu-HU"/>
        </w:rPr>
        <w:t xml:space="preserve">: a 7-8. évfolyamon nívócsoportos oktatás. </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Magyar nyelv és irodalom oktatás</w:t>
      </w:r>
      <w:r>
        <w:rPr>
          <w:rFonts w:ascii="Times New Roman"/>
          <w:sz w:val="24"/>
          <w:szCs w:val="24"/>
          <w:lang w:val="hu-HU"/>
        </w:rPr>
        <w:t>: a 7-8. évfolyamon nívócsoportos oktatás.</w:t>
      </w:r>
    </w:p>
    <w:p w:rsidR="009A5006" w:rsidRDefault="00905468">
      <w:pPr>
        <w:spacing w:after="0" w:line="240" w:lineRule="auto"/>
        <w:jc w:val="both"/>
        <w:rPr>
          <w:rFonts w:ascii="Times New Roman"/>
          <w:sz w:val="24"/>
          <w:szCs w:val="24"/>
          <w:shd w:val="clear" w:color="auto" w:fill="FFFFFF"/>
          <w:lang w:val="hu-HU"/>
        </w:rPr>
      </w:pPr>
      <w:r>
        <w:rPr>
          <w:rFonts w:ascii="Times New Roman"/>
          <w:sz w:val="24"/>
          <w:szCs w:val="24"/>
          <w:shd w:val="clear" w:color="auto" w:fill="FFFFFF"/>
          <w:lang w:val="hu-HU"/>
        </w:rPr>
        <w:t>Ní</w:t>
      </w:r>
      <w:r>
        <w:rPr>
          <w:rFonts w:ascii="Times New Roman"/>
          <w:sz w:val="24"/>
          <w:szCs w:val="24"/>
          <w:shd w:val="clear" w:color="auto" w:fill="FFFFFF"/>
          <w:lang w:val="hu-HU"/>
        </w:rPr>
        <w:t>vócsoportos oktatás szervezési szabályai a 7.-8. évfolyamon magyar és matematika tantárgyból.</w:t>
      </w:r>
    </w:p>
    <w:p w:rsidR="009A5006" w:rsidRDefault="00905468">
      <w:pPr>
        <w:spacing w:after="0" w:line="240" w:lineRule="auto"/>
        <w:ind w:left="709" w:firstLine="709"/>
        <w:jc w:val="both"/>
        <w:rPr>
          <w:rFonts w:ascii="Times New Roman"/>
          <w:sz w:val="24"/>
          <w:szCs w:val="24"/>
          <w:shd w:val="clear" w:color="auto" w:fill="FFFFFF"/>
          <w:lang w:val="hu-HU"/>
        </w:rPr>
      </w:pPr>
      <w:r>
        <w:rPr>
          <w:rFonts w:ascii="Times New Roman"/>
          <w:sz w:val="24"/>
          <w:szCs w:val="24"/>
          <w:shd w:val="clear" w:color="auto" w:fill="FFFFFF"/>
          <w:lang w:val="hu-HU"/>
        </w:rPr>
        <w:t xml:space="preserve">A hatodik évfolyam végén, az osztályozó vizsga után a  humán és természettudományos munkaközösség  a tanulókat tanulmányi eredményük alapján, az évfolyam </w:t>
      </w:r>
      <w:r>
        <w:rPr>
          <w:rFonts w:ascii="Times New Roman"/>
          <w:sz w:val="24"/>
          <w:szCs w:val="24"/>
          <w:shd w:val="clear" w:color="auto" w:fill="FFFFFF"/>
          <w:lang w:val="hu-HU"/>
        </w:rPr>
        <w:t>létszámától függően arányosan három, illetve négy csoportba sorolja úgy, hogy lehetőleg a gyengébb tanulmányi eredménnyel rendelkező tanulók csoportja legyen alacsonyabb létszámú. A csoportokat a javító vizsga után pontosítják.</w:t>
      </w:r>
    </w:p>
    <w:p w:rsidR="009A5006" w:rsidRDefault="00905468">
      <w:pPr>
        <w:spacing w:after="0" w:line="240" w:lineRule="auto"/>
        <w:ind w:left="709" w:firstLine="709"/>
        <w:jc w:val="both"/>
        <w:rPr>
          <w:rFonts w:ascii="Times New Roman"/>
          <w:sz w:val="24"/>
          <w:szCs w:val="24"/>
          <w:lang w:val="hu-HU"/>
        </w:rPr>
      </w:pPr>
      <w:r>
        <w:rPr>
          <w:rFonts w:ascii="Times New Roman"/>
          <w:sz w:val="24"/>
          <w:szCs w:val="24"/>
          <w:shd w:val="clear" w:color="auto" w:fill="FFFFFF"/>
          <w:lang w:val="hu-HU"/>
        </w:rPr>
        <w:t xml:space="preserve">A csoportváltásra félévkor, </w:t>
      </w:r>
      <w:r>
        <w:rPr>
          <w:rFonts w:ascii="Times New Roman"/>
          <w:sz w:val="24"/>
          <w:szCs w:val="24"/>
          <w:shd w:val="clear" w:color="auto" w:fill="FFFFFF"/>
          <w:lang w:val="hu-HU"/>
        </w:rPr>
        <w:t>illetve tanév végén van lehetőség, melyet nagymértékű javítás vagy rontás esetén a szaktanár, illetve a szülő kezdeményezhet. Engedélyezése az iskolaigazgató jogköre. Döntésénél figyelembe veszi a tanuló elért eredményeit, a szülő írásbeli nyilatkozatát, a</w:t>
      </w:r>
      <w:r>
        <w:rPr>
          <w:rFonts w:ascii="Times New Roman"/>
          <w:sz w:val="24"/>
          <w:szCs w:val="24"/>
          <w:shd w:val="clear" w:color="auto" w:fill="FFFFFF"/>
          <w:lang w:val="hu-HU"/>
        </w:rPr>
        <w:t xml:space="preserve"> szaktanár és az osztályfőnök javaslatát. A más iskolából érkező tanulót a munkaközösség a hozott jegyek alapján a megfelelő csoportba sorolja be.</w:t>
      </w:r>
      <w:r>
        <w:rPr>
          <w:rFonts w:ascii="Times New Roman"/>
          <w:sz w:val="24"/>
          <w:szCs w:val="24"/>
          <w:lang w:val="hu-HU"/>
        </w:rPr>
        <w:br/>
      </w:r>
    </w:p>
    <w:p w:rsidR="009A5006" w:rsidRDefault="00905468">
      <w:pPr>
        <w:spacing w:after="0" w:line="240" w:lineRule="auto"/>
        <w:jc w:val="both"/>
        <w:rPr>
          <w:rFonts w:ascii="Times New Roman"/>
          <w:sz w:val="24"/>
          <w:szCs w:val="24"/>
          <w:u w:val="single"/>
          <w:lang w:val="hu-HU"/>
        </w:rPr>
      </w:pPr>
      <w:r>
        <w:rPr>
          <w:rFonts w:ascii="Times New Roman"/>
          <w:sz w:val="24"/>
          <w:szCs w:val="24"/>
          <w:u w:val="single"/>
          <w:lang w:val="hu-HU"/>
        </w:rPr>
        <w:t>Egyéb foglalkozások szervezése:</w:t>
      </w:r>
    </w:p>
    <w:p w:rsidR="009A5006" w:rsidRDefault="00905468">
      <w:pPr>
        <w:spacing w:after="0" w:line="240" w:lineRule="auto"/>
        <w:jc w:val="both"/>
        <w:rPr>
          <w:rFonts w:ascii="Times New Roman"/>
          <w:sz w:val="24"/>
          <w:szCs w:val="24"/>
          <w:lang w:val="hu-HU"/>
        </w:rPr>
      </w:pPr>
      <w:r>
        <w:rPr>
          <w:rFonts w:ascii="Times New Roman"/>
          <w:sz w:val="24"/>
          <w:szCs w:val="24"/>
          <w:lang w:val="hu-HU"/>
        </w:rPr>
        <w:t>A foglalkozások szervezésénél a jelentkezők számán (minimum 10 fő/csoport) k</w:t>
      </w:r>
      <w:r>
        <w:rPr>
          <w:rFonts w:ascii="Times New Roman"/>
          <w:sz w:val="24"/>
          <w:szCs w:val="24"/>
          <w:lang w:val="hu-HU"/>
        </w:rPr>
        <w:t>ívül a személyi és tárgyi feltételek biztosíthatóságát is figyelembe vesszük.</w:t>
      </w:r>
    </w:p>
    <w:p w:rsidR="009A5006" w:rsidRDefault="00905468">
      <w:pPr>
        <w:spacing w:after="0" w:line="240" w:lineRule="auto"/>
        <w:jc w:val="both"/>
        <w:rPr>
          <w:rFonts w:ascii="Times New Roman"/>
          <w:sz w:val="24"/>
          <w:szCs w:val="24"/>
          <w:lang w:val="hu-HU"/>
        </w:rPr>
      </w:pPr>
      <w:r>
        <w:rPr>
          <w:rFonts w:ascii="Times New Roman"/>
          <w:sz w:val="24"/>
          <w:szCs w:val="24"/>
          <w:lang w:val="hu-HU"/>
        </w:rPr>
        <w:t>Fontos szempont a folyamatosság és a felmenő rendszer elve.</w:t>
      </w:r>
    </w:p>
    <w:p w:rsidR="009A5006" w:rsidRDefault="00905468">
      <w:pPr>
        <w:spacing w:after="0" w:line="240" w:lineRule="auto"/>
        <w:jc w:val="both"/>
        <w:rPr>
          <w:rFonts w:ascii="Times New Roman"/>
          <w:sz w:val="24"/>
          <w:szCs w:val="24"/>
          <w:lang w:val="hu-HU"/>
        </w:rPr>
      </w:pPr>
      <w:r>
        <w:rPr>
          <w:rFonts w:ascii="Times New Roman"/>
          <w:sz w:val="24"/>
          <w:szCs w:val="24"/>
          <w:lang w:val="hu-HU"/>
        </w:rPr>
        <w:t>A foglalkozások megszervezéséről - az adott tanév tantárgyfelosztásának elfogadásával egyidejűleg – a szakmai munkaköz</w:t>
      </w:r>
      <w:r>
        <w:rPr>
          <w:rFonts w:ascii="Times New Roman"/>
          <w:sz w:val="24"/>
          <w:szCs w:val="24"/>
          <w:lang w:val="hu-HU"/>
        </w:rPr>
        <w:t>össégek javaslatát figyelembe véve, a nevelőtestület dönt.</w:t>
      </w:r>
    </w:p>
    <w:p w:rsidR="009A5006" w:rsidRDefault="009A5006">
      <w:pPr>
        <w:spacing w:after="0" w:line="240" w:lineRule="auto"/>
        <w:rPr>
          <w:rFonts w:ascii="Times New Roman"/>
          <w:sz w:val="24"/>
          <w:szCs w:val="24"/>
          <w:lang w:val="hu-HU"/>
        </w:rPr>
      </w:pPr>
    </w:p>
    <w:p w:rsidR="009A5006" w:rsidRDefault="009A5006">
      <w:pPr>
        <w:spacing w:after="0" w:line="240" w:lineRule="auto"/>
        <w:rPr>
          <w:rFonts w:ascii="Times New Roman"/>
          <w:sz w:val="24"/>
          <w:szCs w:val="24"/>
          <w:lang w:val="hu-HU"/>
        </w:rPr>
      </w:pPr>
    </w:p>
    <w:p w:rsidR="009A5006" w:rsidRDefault="00905468">
      <w:pPr>
        <w:pStyle w:val="Cmsor2"/>
        <w:numPr>
          <w:ilvl w:val="0"/>
          <w:numId w:val="47"/>
        </w:numPr>
        <w:rPr>
          <w:rFonts w:ascii="Times New Roman"/>
          <w:lang w:val="hu-HU"/>
        </w:rPr>
      </w:pPr>
      <w:r>
        <w:rPr>
          <w:rFonts w:ascii="Times New Roman"/>
          <w:lang w:val="hu-HU"/>
        </w:rPr>
        <w:t xml:space="preserve"> </w:t>
      </w:r>
      <w:bookmarkStart w:id="336" w:name="_Toc175558106"/>
      <w:r>
        <w:rPr>
          <w:rFonts w:ascii="Times New Roman"/>
          <w:lang w:val="hu-HU"/>
        </w:rPr>
        <w:t>A nemzetiséghez nem tartozó tanulók részére a településen élő nemzetiség kultúrájának megismerését szolgáló tananyag meghatározása</w:t>
      </w:r>
      <w:bookmarkEnd w:id="336"/>
    </w:p>
    <w:p w:rsidR="009A5006" w:rsidRDefault="009A5006">
      <w:pPr>
        <w:rPr>
          <w:rFonts w:ascii="Times New Roman"/>
          <w:lang w:val="hu-HU"/>
        </w:rPr>
      </w:pPr>
    </w:p>
    <w:p w:rsidR="009A5006" w:rsidRDefault="00905468">
      <w:pPr>
        <w:rPr>
          <w:rFonts w:ascii="Times New Roman"/>
          <w:lang w:val="hu-HU"/>
        </w:rPr>
      </w:pPr>
      <w:r>
        <w:rPr>
          <w:rFonts w:ascii="Times New Roman"/>
          <w:lang w:val="hu-HU"/>
        </w:rPr>
        <w:t>Iskolánk beiskolázási körzetében roma nemzetiség él. A roma ne</w:t>
      </w:r>
      <w:r>
        <w:rPr>
          <w:rFonts w:ascii="Times New Roman"/>
          <w:lang w:val="hu-HU"/>
        </w:rPr>
        <w:t>mzetiség kultúráját a hon-és népismeret és az osztályfőnöki órákon ismertetjük meg tanulóinkkal.</w:t>
      </w:r>
    </w:p>
    <w:p w:rsidR="009A5006" w:rsidRDefault="00905468">
      <w:pPr>
        <w:pStyle w:val="Cmsor2"/>
        <w:numPr>
          <w:ilvl w:val="0"/>
          <w:numId w:val="47"/>
        </w:numPr>
        <w:rPr>
          <w:rFonts w:ascii="Times New Roman"/>
          <w:lang w:val="hu-HU"/>
        </w:rPr>
      </w:pPr>
      <w:r>
        <w:rPr>
          <w:rFonts w:ascii="Times New Roman"/>
          <w:lang w:val="hu-HU"/>
        </w:rPr>
        <w:t xml:space="preserve"> </w:t>
      </w:r>
      <w:bookmarkStart w:id="337" w:name="_Toc175558107"/>
      <w:r>
        <w:rPr>
          <w:rFonts w:ascii="Times New Roman"/>
          <w:lang w:val="hu-HU"/>
        </w:rPr>
        <w:t>Egészségnevelési és környezeti nevelési elvek, programok, tevékenységek</w:t>
      </w:r>
      <w:bookmarkEnd w:id="337"/>
    </w:p>
    <w:p w:rsidR="009A5006" w:rsidRDefault="009A5006">
      <w:pPr>
        <w:spacing w:after="0" w:line="240" w:lineRule="auto"/>
        <w:ind w:left="644"/>
        <w:rPr>
          <w:rFonts w:ascii="Times New Roman"/>
          <w:color w:val="FF0000"/>
          <w:sz w:val="24"/>
          <w:szCs w:val="24"/>
          <w:lang w:val="hu-HU"/>
        </w:rPr>
      </w:pPr>
    </w:p>
    <w:p w:rsidR="009A5006" w:rsidRDefault="00905468">
      <w:pPr>
        <w:spacing w:after="0" w:line="240" w:lineRule="auto"/>
        <w:ind w:left="644"/>
        <w:jc w:val="both"/>
        <w:rPr>
          <w:rFonts w:ascii="Times New Roman"/>
          <w:sz w:val="24"/>
          <w:szCs w:val="24"/>
          <w:lang w:val="hu-HU"/>
        </w:rPr>
      </w:pPr>
      <w:r>
        <w:rPr>
          <w:rFonts w:ascii="Times New Roman"/>
          <w:sz w:val="24"/>
          <w:szCs w:val="24"/>
          <w:lang w:val="hu-HU"/>
        </w:rPr>
        <w:t>A helyi megvalósításának részletes szabályai a pedagógiai program „ A teljeskörű egés</w:t>
      </w:r>
      <w:r>
        <w:rPr>
          <w:rFonts w:ascii="Times New Roman"/>
          <w:sz w:val="24"/>
          <w:szCs w:val="24"/>
          <w:lang w:val="hu-HU"/>
        </w:rPr>
        <w:t>zségfejlesztéssel összefüggő, és a környezeti neveléssel összefüggő feladatok” c. fejezetében találhatók.</w:t>
      </w:r>
    </w:p>
    <w:p w:rsidR="009A5006" w:rsidRDefault="009A5006">
      <w:pPr>
        <w:rPr>
          <w:rFonts w:ascii="Times New Roman"/>
          <w:lang w:val="hu-HU"/>
        </w:rPr>
      </w:pPr>
    </w:p>
    <w:p w:rsidR="009A5006" w:rsidRDefault="00905468">
      <w:pPr>
        <w:pStyle w:val="Cmsor2"/>
        <w:numPr>
          <w:ilvl w:val="0"/>
          <w:numId w:val="47"/>
        </w:numPr>
        <w:rPr>
          <w:rFonts w:ascii="Times New Roman"/>
          <w:lang w:val="hu-HU"/>
        </w:rPr>
      </w:pPr>
      <w:bookmarkStart w:id="338" w:name="_Toc342744418"/>
      <w:bookmarkStart w:id="339" w:name="_Toc344557081"/>
      <w:bookmarkStart w:id="340" w:name="_Toc351273391"/>
      <w:bookmarkStart w:id="341" w:name="_Toc351273983"/>
      <w:bookmarkStart w:id="342" w:name="_Toc351281229"/>
      <w:bookmarkStart w:id="343" w:name="_Toc351535777"/>
      <w:bookmarkStart w:id="344" w:name="_Toc351556591"/>
      <w:bookmarkStart w:id="345" w:name="_Toc351556735"/>
      <w:bookmarkStart w:id="346" w:name="_Toc351556775"/>
      <w:bookmarkStart w:id="347" w:name="_Toc351660193"/>
      <w:bookmarkStart w:id="348" w:name="_Toc351660232"/>
      <w:bookmarkStart w:id="349" w:name="_Toc351793952"/>
      <w:r>
        <w:rPr>
          <w:rFonts w:ascii="Times New Roman"/>
          <w:lang w:val="hu-HU"/>
        </w:rPr>
        <w:t xml:space="preserve"> </w:t>
      </w:r>
      <w:bookmarkStart w:id="350" w:name="_Toc175558108"/>
      <w:r>
        <w:rPr>
          <w:rFonts w:ascii="Times New Roman"/>
          <w:lang w:val="hu-HU"/>
        </w:rPr>
        <w:t>Esélyegyenlőséget szolgáló intézkedések</w:t>
      </w:r>
      <w:bookmarkEnd w:id="338"/>
      <w:bookmarkEnd w:id="339"/>
      <w:bookmarkEnd w:id="340"/>
      <w:bookmarkEnd w:id="341"/>
      <w:bookmarkEnd w:id="342"/>
      <w:bookmarkEnd w:id="343"/>
      <w:bookmarkEnd w:id="344"/>
      <w:bookmarkEnd w:id="345"/>
      <w:bookmarkEnd w:id="346"/>
      <w:bookmarkEnd w:id="347"/>
      <w:bookmarkEnd w:id="348"/>
      <w:bookmarkEnd w:id="349"/>
      <w:bookmarkEnd w:id="350"/>
    </w:p>
    <w:p w:rsidR="009A5006" w:rsidRDefault="009A5006">
      <w:pPr>
        <w:spacing w:after="0" w:line="240" w:lineRule="auto"/>
        <w:rPr>
          <w:rFonts w:ascii="Times New Roman"/>
          <w:sz w:val="24"/>
          <w:szCs w:val="24"/>
          <w:lang w:val="hu-HU"/>
        </w:rPr>
      </w:pPr>
    </w:p>
    <w:p w:rsidR="009A5006" w:rsidRDefault="00905468">
      <w:pPr>
        <w:spacing w:line="240" w:lineRule="auto"/>
        <w:jc w:val="both"/>
        <w:rPr>
          <w:rFonts w:ascii="Times New Roman"/>
          <w:sz w:val="24"/>
          <w:szCs w:val="24"/>
          <w:lang w:val="hu-HU"/>
        </w:rPr>
      </w:pPr>
      <w:r>
        <w:rPr>
          <w:rFonts w:ascii="Times New Roman"/>
          <w:sz w:val="24"/>
          <w:szCs w:val="24"/>
          <w:lang w:val="hu-HU"/>
        </w:rPr>
        <w:t>Intézményünk befogadó jellegű (inkluzív) intézmény. Képesek vagyunk mind a különleges bánásmódot igénylő, m</w:t>
      </w:r>
      <w:r>
        <w:rPr>
          <w:rFonts w:ascii="Times New Roman"/>
          <w:sz w:val="24"/>
          <w:szCs w:val="24"/>
          <w:lang w:val="hu-HU"/>
        </w:rPr>
        <w:t>ind a hátrányos helyzetű (HH), ill. halmozottan hátrányos helyzetű (HHH) tanulók integrált nevelésére-oktatására.</w:t>
      </w: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Az esélyegyenlőség biztosítását</w:t>
      </w:r>
      <w:r>
        <w:rPr>
          <w:rFonts w:ascii="Times New Roman"/>
          <w:sz w:val="24"/>
          <w:szCs w:val="24"/>
          <w:lang w:val="hu-HU"/>
        </w:rPr>
        <w:t xml:space="preserve"> az alábbi területekre kiterjedően értelmezzük:</w:t>
      </w:r>
    </w:p>
    <w:p w:rsidR="009A5006" w:rsidRDefault="00905468">
      <w:pPr>
        <w:numPr>
          <w:ilvl w:val="0"/>
          <w:numId w:val="73"/>
        </w:numPr>
        <w:spacing w:after="0" w:line="240" w:lineRule="auto"/>
        <w:jc w:val="both"/>
        <w:rPr>
          <w:rFonts w:ascii="Times New Roman"/>
          <w:sz w:val="24"/>
          <w:szCs w:val="24"/>
          <w:lang w:val="hu-HU"/>
        </w:rPr>
      </w:pPr>
      <w:r>
        <w:rPr>
          <w:rFonts w:ascii="Times New Roman"/>
          <w:sz w:val="24"/>
          <w:szCs w:val="24"/>
          <w:lang w:val="hu-HU"/>
        </w:rPr>
        <w:t xml:space="preserve">a nevelésbe/oktatásba történő bekapcsolódás feltételeinek </w:t>
      </w:r>
      <w:r>
        <w:rPr>
          <w:rFonts w:ascii="Times New Roman"/>
          <w:sz w:val="24"/>
          <w:szCs w:val="24"/>
          <w:lang w:val="hu-HU"/>
        </w:rPr>
        <w:t>meghatározása, a felvételi kérelmek elbírálása,</w:t>
      </w:r>
    </w:p>
    <w:p w:rsidR="009A5006" w:rsidRDefault="00905468">
      <w:pPr>
        <w:numPr>
          <w:ilvl w:val="0"/>
          <w:numId w:val="73"/>
        </w:numPr>
        <w:spacing w:after="0" w:line="240" w:lineRule="auto"/>
        <w:jc w:val="both"/>
        <w:rPr>
          <w:rFonts w:ascii="Times New Roman"/>
          <w:sz w:val="24"/>
          <w:szCs w:val="24"/>
          <w:lang w:val="hu-HU"/>
        </w:rPr>
      </w:pPr>
      <w:r>
        <w:rPr>
          <w:rFonts w:ascii="Times New Roman"/>
          <w:sz w:val="24"/>
          <w:szCs w:val="24"/>
          <w:lang w:val="hu-HU"/>
        </w:rPr>
        <w:t>a nevelés/oktatás követelményeinek megállapítása és a követelménytámasztás,</w:t>
      </w:r>
    </w:p>
    <w:p w:rsidR="009A5006" w:rsidRDefault="00905468">
      <w:pPr>
        <w:numPr>
          <w:ilvl w:val="0"/>
          <w:numId w:val="73"/>
        </w:numPr>
        <w:spacing w:after="0" w:line="240" w:lineRule="auto"/>
        <w:jc w:val="both"/>
        <w:rPr>
          <w:rFonts w:ascii="Times New Roman"/>
          <w:sz w:val="24"/>
          <w:szCs w:val="24"/>
          <w:lang w:val="hu-HU"/>
        </w:rPr>
      </w:pPr>
      <w:r>
        <w:rPr>
          <w:rFonts w:ascii="Times New Roman"/>
          <w:sz w:val="24"/>
          <w:szCs w:val="24"/>
          <w:lang w:val="hu-HU"/>
        </w:rPr>
        <w:t>a teljesítmények értékelése,</w:t>
      </w:r>
    </w:p>
    <w:p w:rsidR="009A5006" w:rsidRDefault="00905468">
      <w:pPr>
        <w:numPr>
          <w:ilvl w:val="0"/>
          <w:numId w:val="73"/>
        </w:numPr>
        <w:spacing w:after="0" w:line="240" w:lineRule="auto"/>
        <w:jc w:val="both"/>
        <w:rPr>
          <w:rFonts w:ascii="Times New Roman"/>
          <w:sz w:val="24"/>
          <w:szCs w:val="24"/>
          <w:lang w:val="hu-HU"/>
        </w:rPr>
      </w:pPr>
      <w:r>
        <w:rPr>
          <w:rFonts w:ascii="Times New Roman"/>
          <w:sz w:val="24"/>
          <w:szCs w:val="24"/>
          <w:lang w:val="hu-HU"/>
        </w:rPr>
        <w:t>a neveléshez/oktatáshoz kapcsolódó szolgáltatások biztosítása és igénybevétele,</w:t>
      </w:r>
    </w:p>
    <w:p w:rsidR="009A5006" w:rsidRDefault="00905468">
      <w:pPr>
        <w:numPr>
          <w:ilvl w:val="0"/>
          <w:numId w:val="73"/>
        </w:numPr>
        <w:spacing w:after="0" w:line="240" w:lineRule="auto"/>
        <w:jc w:val="both"/>
        <w:rPr>
          <w:rFonts w:ascii="Times New Roman"/>
          <w:sz w:val="24"/>
          <w:szCs w:val="24"/>
          <w:lang w:val="hu-HU"/>
        </w:rPr>
      </w:pPr>
      <w:r>
        <w:rPr>
          <w:rFonts w:ascii="Times New Roman"/>
          <w:sz w:val="24"/>
          <w:szCs w:val="24"/>
          <w:lang w:val="hu-HU"/>
        </w:rPr>
        <w:t>a neveléssel/oktatással</w:t>
      </w:r>
      <w:r>
        <w:rPr>
          <w:rFonts w:ascii="Times New Roman"/>
          <w:sz w:val="24"/>
          <w:szCs w:val="24"/>
          <w:lang w:val="hu-HU"/>
        </w:rPr>
        <w:t xml:space="preserve"> összefüggő juttatásokhoz való hozzáférés,</w:t>
      </w:r>
    </w:p>
    <w:p w:rsidR="009A5006" w:rsidRDefault="00905468">
      <w:pPr>
        <w:numPr>
          <w:ilvl w:val="0"/>
          <w:numId w:val="73"/>
        </w:numPr>
        <w:spacing w:after="0" w:line="240" w:lineRule="auto"/>
        <w:jc w:val="both"/>
        <w:rPr>
          <w:rFonts w:ascii="Times New Roman"/>
          <w:sz w:val="24"/>
          <w:szCs w:val="24"/>
          <w:lang w:val="hu-HU"/>
        </w:rPr>
      </w:pPr>
      <w:r>
        <w:rPr>
          <w:rFonts w:ascii="Times New Roman"/>
          <w:sz w:val="24"/>
          <w:szCs w:val="24"/>
          <w:lang w:val="hu-HU"/>
        </w:rPr>
        <w:t>a nevelésben/oktatásban megszerezhető tanúsítványok, bizonyítványok, oklevelek kiadása,</w:t>
      </w:r>
    </w:p>
    <w:p w:rsidR="009A5006" w:rsidRDefault="00905468">
      <w:pPr>
        <w:numPr>
          <w:ilvl w:val="0"/>
          <w:numId w:val="73"/>
        </w:numPr>
        <w:spacing w:after="0" w:line="240" w:lineRule="auto"/>
        <w:jc w:val="both"/>
        <w:rPr>
          <w:rFonts w:ascii="Times New Roman"/>
          <w:sz w:val="24"/>
          <w:szCs w:val="24"/>
          <w:lang w:val="hu-HU"/>
        </w:rPr>
      </w:pPr>
      <w:r>
        <w:rPr>
          <w:rFonts w:ascii="Times New Roman"/>
          <w:sz w:val="24"/>
          <w:szCs w:val="24"/>
          <w:lang w:val="hu-HU"/>
        </w:rPr>
        <w:t xml:space="preserve">a pályaválasztási tanácsadáshoz való hozzáférés, </w:t>
      </w:r>
    </w:p>
    <w:p w:rsidR="009A5006" w:rsidRDefault="00905468">
      <w:pPr>
        <w:numPr>
          <w:ilvl w:val="0"/>
          <w:numId w:val="73"/>
        </w:numPr>
        <w:spacing w:after="0" w:line="240" w:lineRule="auto"/>
        <w:jc w:val="both"/>
        <w:rPr>
          <w:rFonts w:ascii="Times New Roman"/>
          <w:sz w:val="24"/>
          <w:szCs w:val="24"/>
          <w:lang w:val="hu-HU"/>
        </w:rPr>
      </w:pPr>
      <w:r>
        <w:rPr>
          <w:rFonts w:ascii="Times New Roman"/>
          <w:sz w:val="24"/>
          <w:szCs w:val="24"/>
          <w:lang w:val="hu-HU"/>
        </w:rPr>
        <w:t>a nevelésben/oktatásban való részvétellel összefüggő jogviszony megszünteté</w:t>
      </w:r>
      <w:r>
        <w:rPr>
          <w:rFonts w:ascii="Times New Roman"/>
          <w:sz w:val="24"/>
          <w:szCs w:val="24"/>
          <w:lang w:val="hu-HU"/>
        </w:rPr>
        <w:t>se.</w:t>
      </w:r>
    </w:p>
    <w:p w:rsidR="009A5006" w:rsidRDefault="00905468">
      <w:pPr>
        <w:spacing w:after="0" w:line="240" w:lineRule="auto"/>
        <w:jc w:val="both"/>
        <w:rPr>
          <w:rFonts w:ascii="Times New Roman"/>
          <w:sz w:val="24"/>
          <w:szCs w:val="24"/>
          <w:lang w:val="hu-HU"/>
        </w:rPr>
      </w:pPr>
      <w:r>
        <w:rPr>
          <w:rFonts w:ascii="Times New Roman"/>
          <w:sz w:val="24"/>
          <w:szCs w:val="24"/>
          <w:lang w:val="hu-HU"/>
        </w:rPr>
        <w:t>Az egyenlő bánásmód követelményének megsértését jelenti, különösen valamely személy vagy csoport:</w:t>
      </w:r>
    </w:p>
    <w:p w:rsidR="009A5006" w:rsidRDefault="00905468">
      <w:pPr>
        <w:numPr>
          <w:ilvl w:val="0"/>
          <w:numId w:val="74"/>
        </w:numPr>
        <w:spacing w:after="0" w:line="240" w:lineRule="auto"/>
        <w:jc w:val="both"/>
        <w:rPr>
          <w:rFonts w:ascii="Times New Roman"/>
          <w:sz w:val="24"/>
          <w:szCs w:val="24"/>
          <w:lang w:val="hu-HU"/>
        </w:rPr>
      </w:pPr>
      <w:r>
        <w:rPr>
          <w:rFonts w:ascii="Times New Roman"/>
          <w:sz w:val="24"/>
          <w:szCs w:val="24"/>
          <w:lang w:val="hu-HU"/>
        </w:rPr>
        <w:t>jogellenes elkülönítése egy köznevelési intézményben, illetve az azon belül létrehozott tagozatban, osztályban vagy csoportban,</w:t>
      </w:r>
    </w:p>
    <w:p w:rsidR="009A5006" w:rsidRDefault="00905468">
      <w:pPr>
        <w:numPr>
          <w:ilvl w:val="0"/>
          <w:numId w:val="74"/>
        </w:numPr>
        <w:spacing w:after="0" w:line="240" w:lineRule="auto"/>
        <w:jc w:val="both"/>
        <w:rPr>
          <w:rFonts w:ascii="Times New Roman"/>
          <w:sz w:val="24"/>
          <w:szCs w:val="24"/>
          <w:lang w:val="hu-HU"/>
        </w:rPr>
      </w:pPr>
      <w:r>
        <w:rPr>
          <w:rFonts w:ascii="Times New Roman"/>
          <w:sz w:val="24"/>
          <w:szCs w:val="24"/>
          <w:lang w:val="hu-HU"/>
        </w:rPr>
        <w:t>olyan nevelésre, oktatásra</w:t>
      </w:r>
      <w:r>
        <w:rPr>
          <w:rFonts w:ascii="Times New Roman"/>
          <w:sz w:val="24"/>
          <w:szCs w:val="24"/>
          <w:lang w:val="hu-HU"/>
        </w:rPr>
        <w:t xml:space="preserve"> való korlátozása, olyan nevelési, oktatási rendszer vagy intézmény létesítése, fenntartása, amelynek színvonala nem éri el a kiadott szakmai követelményekben meghatározottakat, illetve nem felel meg a szakmai szabályoknak, és mindezek következtében nem bi</w:t>
      </w:r>
      <w:r>
        <w:rPr>
          <w:rFonts w:ascii="Times New Roman"/>
          <w:sz w:val="24"/>
          <w:szCs w:val="24"/>
          <w:lang w:val="hu-HU"/>
        </w:rPr>
        <w:t>ztosítja a tanulmányok folytatásához, az általában elvárható felkészítés és felkészülés lehetőségét.</w:t>
      </w:r>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A köznevelési intézményekben nem működhetnek olyan szakkörök, diákkörök és egyéb tanulói, hallgatói, szülői vagy más szervezetek, amelyek célja más személ</w:t>
      </w:r>
      <w:r>
        <w:rPr>
          <w:rFonts w:ascii="Times New Roman"/>
          <w:sz w:val="24"/>
          <w:szCs w:val="24"/>
          <w:lang w:val="hu-HU"/>
        </w:rPr>
        <w:t>yek vagy csoportok lejáratása, megbélyegzése vagy kirekesztése.</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Nem sérti az egyenlő bánásmód követelményét, ha a nevelést/oktatást csak az egyik nembeli tanulók részére szervezik meg, feltéve, hogy a nevelésben/oktatásban való részvétel önkéntes, továbbá </w:t>
      </w:r>
      <w:r>
        <w:rPr>
          <w:rFonts w:ascii="Times New Roman"/>
          <w:sz w:val="24"/>
          <w:szCs w:val="24"/>
          <w:lang w:val="hu-HU"/>
        </w:rPr>
        <w:t>emiatt a nevelésben/oktatásban résztvevőket semmilyen hátrány nem éri.</w:t>
      </w:r>
    </w:p>
    <w:p w:rsidR="009A5006" w:rsidRDefault="009A5006">
      <w:pPr>
        <w:spacing w:after="0" w:line="240" w:lineRule="auto"/>
        <w:jc w:val="both"/>
        <w:rPr>
          <w:rFonts w:ascii="Times New Roman"/>
          <w:sz w:val="24"/>
          <w:szCs w:val="24"/>
          <w:u w:val="single"/>
          <w:lang w:val="hu-HU"/>
        </w:rPr>
      </w:pPr>
    </w:p>
    <w:p w:rsidR="009A5006" w:rsidRDefault="00905468">
      <w:pPr>
        <w:spacing w:after="0" w:line="240" w:lineRule="auto"/>
        <w:jc w:val="both"/>
        <w:rPr>
          <w:rFonts w:ascii="Times New Roman"/>
          <w:sz w:val="24"/>
          <w:szCs w:val="24"/>
          <w:lang w:val="hu-HU"/>
        </w:rPr>
      </w:pPr>
      <w:r>
        <w:rPr>
          <w:rFonts w:ascii="Times New Roman"/>
          <w:sz w:val="24"/>
          <w:szCs w:val="24"/>
          <w:u w:val="single"/>
          <w:lang w:val="hu-HU"/>
        </w:rPr>
        <w:t>Esélyegyenlőségi célkitűzések</w:t>
      </w:r>
      <w:r>
        <w:rPr>
          <w:rFonts w:ascii="Times New Roman"/>
          <w:sz w:val="24"/>
          <w:szCs w:val="24"/>
          <w:lang w:val="hu-HU"/>
        </w:rPr>
        <w:t xml:space="preserve"> intézményünkben:</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Olyan körülményeket kell kialakítani, hogy megvalósuljon a megkülönböztetés megszüntetése, az egyenlő bánásmód, az emberi méltóság tiszte</w:t>
      </w:r>
      <w:r>
        <w:rPr>
          <w:rFonts w:ascii="Times New Roman"/>
          <w:sz w:val="24"/>
          <w:szCs w:val="24"/>
          <w:lang w:val="hu-HU"/>
        </w:rPr>
        <w:t>letben tartása, a társadalmi szolidaritás.</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Minden tervezett infrastrukturális és tartalmi, szakmai fejlesztés esetén kiemelt figyelmet kell fordítani a hátrányos helyzetű, és a sajátos nevelési igényű tanulók nevelési/oktatási helyzetének javítására a beru</w:t>
      </w:r>
      <w:r>
        <w:rPr>
          <w:rFonts w:ascii="Times New Roman"/>
          <w:sz w:val="24"/>
          <w:szCs w:val="24"/>
          <w:lang w:val="hu-HU"/>
        </w:rPr>
        <w:t xml:space="preserve">házások megvalósítása során. </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fenti célok megvalósítása érdekében </w:t>
      </w:r>
      <w:r>
        <w:rPr>
          <w:rFonts w:ascii="Times New Roman"/>
          <w:sz w:val="24"/>
          <w:szCs w:val="24"/>
          <w:u w:val="single"/>
          <w:lang w:val="hu-HU"/>
        </w:rPr>
        <w:t>folyamatosan figyelemmel kísérjük:</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 településen élők szociális helyzetét;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 közszolgáltatások elérhetőségét;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 tanulók (HH ill. SNI) eloszlását az egyes iskolai osztályokban;</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 xml:space="preserve">a </w:t>
      </w:r>
      <w:r>
        <w:rPr>
          <w:rFonts w:ascii="Times New Roman"/>
          <w:sz w:val="24"/>
          <w:szCs w:val="24"/>
          <w:lang w:val="hu-HU"/>
        </w:rPr>
        <w:t>gyógypedagógiai nevelést, oktatást;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 lemorzsolódás arányát;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 továbbtanulási mutatókat;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 tanórán kívüli programokon való részvételt az általános iskolai</w:t>
      </w:r>
      <w:r>
        <w:rPr>
          <w:rFonts w:ascii="Times New Roman"/>
          <w:sz w:val="24"/>
          <w:szCs w:val="24"/>
          <w:lang w:val="hu-HU" w:eastAsia="ar-SA"/>
        </w:rPr>
        <w:t xml:space="preserve"> oktatásban;</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az iskolán kívüli segítő programokon való részvételt az általános iskolai</w:t>
      </w:r>
      <w:r>
        <w:rPr>
          <w:rFonts w:ascii="Times New Roman"/>
          <w:sz w:val="24"/>
          <w:szCs w:val="24"/>
          <w:lang w:val="hu-HU" w:eastAsia="ar-SA"/>
        </w:rPr>
        <w:t xml:space="preserve"> oktatásban;</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 xml:space="preserve">a </w:t>
      </w:r>
      <w:r>
        <w:rPr>
          <w:rFonts w:ascii="Times New Roman"/>
          <w:sz w:val="24"/>
          <w:szCs w:val="24"/>
          <w:lang w:val="hu-HU" w:eastAsia="ar-SA"/>
        </w:rPr>
        <w:t>k</w:t>
      </w:r>
      <w:r>
        <w:rPr>
          <w:rFonts w:ascii="Times New Roman"/>
          <w:sz w:val="24"/>
          <w:szCs w:val="24"/>
          <w:lang w:val="hu-HU" w:eastAsia="ar-SA"/>
        </w:rPr>
        <w:t>ompetencia mérések eredményeit;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 humán-erőforrás hiányát;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az infrastruktúrát és az ahhoz való hozzáférést;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 módszertani képzettséget;</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amennyiben az iskolában dolgozik iskolapszichológus, illetve szociális segítő, abban az esetben be kell vonni őket az es</w:t>
      </w:r>
      <w:r>
        <w:rPr>
          <w:rFonts w:ascii="Times New Roman"/>
          <w:sz w:val="24"/>
          <w:szCs w:val="24"/>
          <w:lang w:val="hu-HU"/>
        </w:rPr>
        <w:t xml:space="preserve">élyegyenlőségi feladatok ellátásába; </w:t>
      </w:r>
    </w:p>
    <w:p w:rsidR="009A5006" w:rsidRDefault="00905468">
      <w:pPr>
        <w:numPr>
          <w:ilvl w:val="0"/>
          <w:numId w:val="75"/>
        </w:numPr>
        <w:spacing w:after="0" w:line="240" w:lineRule="auto"/>
        <w:jc w:val="both"/>
        <w:rPr>
          <w:rFonts w:ascii="Times New Roman"/>
          <w:sz w:val="24"/>
          <w:szCs w:val="24"/>
          <w:lang w:val="hu-HU"/>
        </w:rPr>
      </w:pPr>
      <w:r>
        <w:rPr>
          <w:rFonts w:ascii="Times New Roman"/>
          <w:sz w:val="24"/>
          <w:szCs w:val="24"/>
          <w:lang w:val="hu-HU"/>
        </w:rPr>
        <w:t>az intézményi és szervezeti együttműködéseket (egyházak, kisebbségek, civil szervezetek).</w:t>
      </w:r>
    </w:p>
    <w:p w:rsidR="009A5006" w:rsidRDefault="00905468">
      <w:pPr>
        <w:spacing w:after="0" w:line="240" w:lineRule="auto"/>
        <w:jc w:val="both"/>
        <w:rPr>
          <w:rFonts w:ascii="Times New Roman"/>
          <w:sz w:val="24"/>
          <w:szCs w:val="24"/>
          <w:lang w:val="hu-HU"/>
        </w:rPr>
      </w:pPr>
      <w:r>
        <w:rPr>
          <w:rFonts w:ascii="Times New Roman"/>
          <w:sz w:val="24"/>
          <w:szCs w:val="24"/>
          <w:lang w:val="hu-HU"/>
        </w:rPr>
        <w:t>Az intézmény elkészíti, és folyamatosan karbantartja a KÖZNEVELÉSI ESÉLYEGYENLŐSÉGI INTÉZKEDÉSI TERV c. dokumentumát. Felülvizsg</w:t>
      </w:r>
      <w:r>
        <w:rPr>
          <w:rFonts w:ascii="Times New Roman"/>
          <w:sz w:val="24"/>
          <w:szCs w:val="24"/>
          <w:lang w:val="hu-HU"/>
        </w:rPr>
        <w:t>álatára négy évenként kerül sor. Az esélyegyenlőségi intézkedési tervhez történő hozzáférést az intézmény (a helyi pedagógiai programhoz hasonló módon) lehetővé teszi.</w:t>
      </w:r>
    </w:p>
    <w:p w:rsidR="009A5006" w:rsidRDefault="009A5006">
      <w:pPr>
        <w:spacing w:after="0" w:line="240" w:lineRule="auto"/>
        <w:rPr>
          <w:rFonts w:ascii="Times New Roman"/>
          <w:color w:val="FF0000"/>
          <w:sz w:val="24"/>
          <w:szCs w:val="24"/>
          <w:lang w:val="hu-HU"/>
        </w:rPr>
      </w:pPr>
    </w:p>
    <w:p w:rsidR="009A5006" w:rsidRDefault="00905468">
      <w:pPr>
        <w:pStyle w:val="Cmsor2"/>
        <w:numPr>
          <w:ilvl w:val="0"/>
          <w:numId w:val="47"/>
        </w:numPr>
        <w:rPr>
          <w:lang w:val="hu-HU"/>
        </w:rPr>
      </w:pPr>
      <w:r>
        <w:rPr>
          <w:rFonts w:ascii="Times New Roman"/>
          <w:color w:val="FF0000"/>
          <w:sz w:val="24"/>
          <w:szCs w:val="24"/>
          <w:lang w:val="hu-HU"/>
        </w:rPr>
        <w:br w:type="page"/>
      </w:r>
      <w:bookmarkStart w:id="351" w:name="_Toc175558109"/>
      <w:bookmarkEnd w:id="310"/>
      <w:bookmarkEnd w:id="311"/>
      <w:bookmarkEnd w:id="312"/>
      <w:bookmarkEnd w:id="313"/>
      <w:bookmarkEnd w:id="314"/>
      <w:r>
        <w:rPr>
          <w:lang w:val="hu-HU"/>
        </w:rPr>
        <w:t>A tanul</w:t>
      </w:r>
      <w:r>
        <w:rPr>
          <w:lang w:val="hu-HU"/>
        </w:rPr>
        <w:t>ó</w:t>
      </w:r>
      <w:r>
        <w:rPr>
          <w:lang w:val="hu-HU"/>
        </w:rPr>
        <w:t>k jutalmaz</w:t>
      </w:r>
      <w:r>
        <w:rPr>
          <w:lang w:val="hu-HU"/>
        </w:rPr>
        <w:t>á</w:t>
      </w:r>
      <w:r>
        <w:rPr>
          <w:lang w:val="hu-HU"/>
        </w:rPr>
        <w:t>s</w:t>
      </w:r>
      <w:r>
        <w:rPr>
          <w:lang w:val="hu-HU"/>
        </w:rPr>
        <w:t>á</w:t>
      </w:r>
      <w:r>
        <w:rPr>
          <w:lang w:val="hu-HU"/>
        </w:rPr>
        <w:t xml:space="preserve">val </w:t>
      </w:r>
      <w:r>
        <w:rPr>
          <w:lang w:val="hu-HU"/>
        </w:rPr>
        <w:t>ö</w:t>
      </w:r>
      <w:r>
        <w:rPr>
          <w:lang w:val="hu-HU"/>
        </w:rPr>
        <w:t>sszef</w:t>
      </w:r>
      <w:r>
        <w:rPr>
          <w:lang w:val="hu-HU"/>
        </w:rPr>
        <w:t>ü</w:t>
      </w:r>
      <w:r>
        <w:rPr>
          <w:lang w:val="hu-HU"/>
        </w:rPr>
        <w:t>gg</w:t>
      </w:r>
      <w:r>
        <w:rPr>
          <w:lang w:val="hu-HU"/>
        </w:rPr>
        <w:t>ő</w:t>
      </w:r>
      <w:r>
        <w:rPr>
          <w:lang w:val="hu-HU"/>
        </w:rPr>
        <w:t>, a tanul</w:t>
      </w:r>
      <w:r>
        <w:rPr>
          <w:lang w:val="hu-HU"/>
        </w:rPr>
        <w:t>ó</w:t>
      </w:r>
      <w:r>
        <w:rPr>
          <w:lang w:val="hu-HU"/>
        </w:rPr>
        <w:t xml:space="preserve"> magatart</w:t>
      </w:r>
      <w:r>
        <w:rPr>
          <w:lang w:val="hu-HU"/>
        </w:rPr>
        <w:t>á</w:t>
      </w:r>
      <w:r>
        <w:rPr>
          <w:lang w:val="hu-HU"/>
        </w:rPr>
        <w:t>s</w:t>
      </w:r>
      <w:r>
        <w:rPr>
          <w:lang w:val="hu-HU"/>
        </w:rPr>
        <w:t>á</w:t>
      </w:r>
      <w:r>
        <w:rPr>
          <w:lang w:val="hu-HU"/>
        </w:rPr>
        <w:t>nak, szorgalm</w:t>
      </w:r>
      <w:r>
        <w:rPr>
          <w:lang w:val="hu-HU"/>
        </w:rPr>
        <w:t>á</w:t>
      </w:r>
      <w:r>
        <w:rPr>
          <w:lang w:val="hu-HU"/>
        </w:rPr>
        <w:t xml:space="preserve">nak </w:t>
      </w:r>
      <w:r>
        <w:rPr>
          <w:lang w:val="hu-HU"/>
        </w:rPr>
        <w:t>é</w:t>
      </w:r>
      <w:r>
        <w:rPr>
          <w:lang w:val="hu-HU"/>
        </w:rPr>
        <w:t>rt</w:t>
      </w:r>
      <w:r>
        <w:rPr>
          <w:lang w:val="hu-HU"/>
        </w:rPr>
        <w:t>é</w:t>
      </w:r>
      <w:r>
        <w:rPr>
          <w:lang w:val="hu-HU"/>
        </w:rPr>
        <w:t>kel</w:t>
      </w:r>
      <w:r>
        <w:rPr>
          <w:lang w:val="hu-HU"/>
        </w:rPr>
        <w:t>é</w:t>
      </w:r>
      <w:r>
        <w:rPr>
          <w:lang w:val="hu-HU"/>
        </w:rPr>
        <w:t>s</w:t>
      </w:r>
      <w:r>
        <w:rPr>
          <w:lang w:val="hu-HU"/>
        </w:rPr>
        <w:t>é</w:t>
      </w:r>
      <w:r>
        <w:rPr>
          <w:lang w:val="hu-HU"/>
        </w:rPr>
        <w:t>h</w:t>
      </w:r>
      <w:r>
        <w:rPr>
          <w:lang w:val="hu-HU"/>
        </w:rPr>
        <w:t>ez, min</w:t>
      </w:r>
      <w:r>
        <w:rPr>
          <w:lang w:val="hu-HU"/>
        </w:rPr>
        <w:t>ő</w:t>
      </w:r>
      <w:r>
        <w:rPr>
          <w:lang w:val="hu-HU"/>
        </w:rPr>
        <w:t>s</w:t>
      </w:r>
      <w:r>
        <w:rPr>
          <w:lang w:val="hu-HU"/>
        </w:rPr>
        <w:t>í</w:t>
      </w:r>
      <w:r>
        <w:rPr>
          <w:lang w:val="hu-HU"/>
        </w:rPr>
        <w:t>t</w:t>
      </w:r>
      <w:r>
        <w:rPr>
          <w:lang w:val="hu-HU"/>
        </w:rPr>
        <w:t>é</w:t>
      </w:r>
      <w:r>
        <w:rPr>
          <w:lang w:val="hu-HU"/>
        </w:rPr>
        <w:t>s</w:t>
      </w:r>
      <w:r>
        <w:rPr>
          <w:lang w:val="hu-HU"/>
        </w:rPr>
        <w:t>é</w:t>
      </w:r>
      <w:r>
        <w:rPr>
          <w:lang w:val="hu-HU"/>
        </w:rPr>
        <w:t>hez kapcsol</w:t>
      </w:r>
      <w:r>
        <w:rPr>
          <w:lang w:val="hu-HU"/>
        </w:rPr>
        <w:t>ó</w:t>
      </w:r>
      <w:r>
        <w:rPr>
          <w:lang w:val="hu-HU"/>
        </w:rPr>
        <w:t>d</w:t>
      </w:r>
      <w:r>
        <w:rPr>
          <w:lang w:val="hu-HU"/>
        </w:rPr>
        <w:t>ó</w:t>
      </w:r>
      <w:r>
        <w:rPr>
          <w:lang w:val="hu-HU"/>
        </w:rPr>
        <w:t xml:space="preserve"> elv</w:t>
      </w:r>
      <w:bookmarkEnd w:id="351"/>
    </w:p>
    <w:p w:rsidR="009A5006" w:rsidRDefault="009A5006">
      <w:pPr>
        <w:rPr>
          <w:rFonts w:ascii="Times New Roman"/>
          <w:sz w:val="24"/>
          <w:szCs w:val="24"/>
          <w:lang w:val="hu-HU"/>
        </w:rPr>
      </w:pPr>
    </w:p>
    <w:p w:rsidR="009A5006" w:rsidRDefault="00905468">
      <w:pPr>
        <w:rPr>
          <w:b/>
          <w:bCs/>
          <w:lang w:val="hu-HU"/>
        </w:rPr>
      </w:pPr>
      <w:r>
        <w:rPr>
          <w:b/>
          <w:bCs/>
          <w:lang w:val="hu-HU"/>
        </w:rPr>
        <w:t>A jutalmaz</w:t>
      </w:r>
      <w:r>
        <w:rPr>
          <w:b/>
          <w:bCs/>
          <w:lang w:val="hu-HU"/>
        </w:rPr>
        <w:t>á</w:t>
      </w:r>
      <w:r>
        <w:rPr>
          <w:b/>
          <w:bCs/>
          <w:lang w:val="hu-HU"/>
        </w:rPr>
        <w:t>s elvei</w:t>
      </w:r>
    </w:p>
    <w:p w:rsidR="009A5006" w:rsidRDefault="00905468">
      <w:pPr>
        <w:pStyle w:val="lfej"/>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Azt a tanulót, aki</w:t>
      </w:r>
    </w:p>
    <w:p w:rsidR="009A5006" w:rsidRDefault="00905468">
      <w:pPr>
        <w:pStyle w:val="lfej"/>
        <w:numPr>
          <w:ilvl w:val="0"/>
          <w:numId w:val="76"/>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tanulmányi munkáját képességeihez mérten kiemelten végzi,</w:t>
      </w:r>
    </w:p>
    <w:p w:rsidR="009A5006" w:rsidRDefault="00905468">
      <w:pPr>
        <w:pStyle w:val="lfej"/>
        <w:numPr>
          <w:ilvl w:val="0"/>
          <w:numId w:val="76"/>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kitartó szorgalmáért, vagy példamutató közösségi munkájáért.</w:t>
      </w:r>
    </w:p>
    <w:p w:rsidR="009A5006" w:rsidRDefault="00905468">
      <w:pPr>
        <w:pStyle w:val="lfej"/>
        <w:numPr>
          <w:ilvl w:val="0"/>
          <w:numId w:val="76"/>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 xml:space="preserve">hozzájárul az iskola jó hírnevének megőrzéshez, illetve növeléséhez, </w:t>
      </w:r>
    </w:p>
    <w:p w:rsidR="009A5006" w:rsidRDefault="00905468">
      <w:pPr>
        <w:pStyle w:val="lfej"/>
        <w:numPr>
          <w:ilvl w:val="0"/>
          <w:numId w:val="76"/>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tanulmányi, kulturális és sportversenyeken vesz részt,</w:t>
      </w:r>
    </w:p>
    <w:p w:rsidR="009A5006" w:rsidRDefault="00905468">
      <w:pPr>
        <w:pStyle w:val="lfej"/>
        <w:numPr>
          <w:ilvl w:val="0"/>
          <w:numId w:val="76"/>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a közösségi életben tartósan jó szervező és irányító tevékenységet végez,</w:t>
      </w:r>
    </w:p>
    <w:p w:rsidR="009A5006" w:rsidRDefault="00905468">
      <w:pPr>
        <w:pStyle w:val="lfej"/>
        <w:numPr>
          <w:ilvl w:val="0"/>
          <w:numId w:val="76"/>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 xml:space="preserve">társadalmi és közhasznú munkát végez, az iskola </w:t>
      </w:r>
      <w:r>
        <w:rPr>
          <w:rFonts w:ascii="Times New Roman"/>
          <w:sz w:val="24"/>
          <w:szCs w:val="24"/>
          <w:lang w:val="hu-HU"/>
        </w:rPr>
        <w:t>dicséretben részesíti, illetve jutalmazza.</w:t>
      </w:r>
    </w:p>
    <w:p w:rsidR="009A5006" w:rsidRDefault="009A5006">
      <w:pPr>
        <w:pStyle w:val="lfej"/>
        <w:tabs>
          <w:tab w:val="clear" w:pos="4536"/>
          <w:tab w:val="clear" w:pos="9072"/>
        </w:tabs>
        <w:spacing w:after="0" w:line="240" w:lineRule="auto"/>
        <w:jc w:val="both"/>
        <w:rPr>
          <w:rFonts w:ascii="Times New Roman"/>
          <w:b/>
          <w:bCs/>
          <w:sz w:val="24"/>
          <w:szCs w:val="24"/>
          <w:u w:val="single"/>
          <w:lang w:val="hu-HU"/>
        </w:rPr>
      </w:pPr>
    </w:p>
    <w:p w:rsidR="009A5006" w:rsidRDefault="00905468">
      <w:pPr>
        <w:pStyle w:val="lfej"/>
        <w:tabs>
          <w:tab w:val="clear" w:pos="4536"/>
          <w:tab w:val="clear" w:pos="9072"/>
        </w:tabs>
        <w:spacing w:after="0" w:line="240" w:lineRule="auto"/>
        <w:jc w:val="both"/>
        <w:rPr>
          <w:rFonts w:ascii="Times New Roman"/>
          <w:b/>
          <w:bCs/>
          <w:sz w:val="24"/>
          <w:szCs w:val="24"/>
          <w:lang w:val="hu-HU"/>
        </w:rPr>
      </w:pPr>
      <w:r>
        <w:rPr>
          <w:rFonts w:ascii="Times New Roman"/>
          <w:b/>
          <w:bCs/>
          <w:sz w:val="24"/>
          <w:szCs w:val="24"/>
          <w:lang w:val="hu-HU"/>
        </w:rPr>
        <w:t>A  jutalmazás formái</w:t>
      </w:r>
    </w:p>
    <w:p w:rsidR="009A5006" w:rsidRDefault="00905468">
      <w:pPr>
        <w:pStyle w:val="lfej"/>
        <w:tabs>
          <w:tab w:val="clear" w:pos="4536"/>
          <w:tab w:val="clear" w:pos="9072"/>
        </w:tabs>
        <w:spacing w:after="0" w:line="240" w:lineRule="auto"/>
        <w:ind w:left="720"/>
        <w:jc w:val="both"/>
        <w:rPr>
          <w:rFonts w:ascii="Times New Roman"/>
          <w:sz w:val="24"/>
          <w:szCs w:val="24"/>
          <w:lang w:val="hu-HU"/>
        </w:rPr>
      </w:pPr>
      <w:r>
        <w:rPr>
          <w:rFonts w:ascii="Times New Roman"/>
          <w:sz w:val="24"/>
          <w:szCs w:val="24"/>
          <w:u w:val="single"/>
          <w:lang w:val="hu-HU"/>
        </w:rPr>
        <w:t>Tanév közben adható dicséretek:</w:t>
      </w:r>
    </w:p>
    <w:p w:rsidR="009A5006" w:rsidRDefault="00905468">
      <w:pPr>
        <w:pStyle w:val="lfej"/>
        <w:numPr>
          <w:ilvl w:val="1"/>
          <w:numId w:val="77"/>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szaktanári, illetve napközis nevelői dicséret.</w:t>
      </w:r>
    </w:p>
    <w:p w:rsidR="009A5006" w:rsidRDefault="00905468">
      <w:pPr>
        <w:pStyle w:val="lfej"/>
        <w:numPr>
          <w:ilvl w:val="1"/>
          <w:numId w:val="77"/>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osztályfőnöki dicséret adható</w:t>
      </w:r>
    </w:p>
    <w:p w:rsidR="009A5006" w:rsidRDefault="00905468">
      <w:pPr>
        <w:pStyle w:val="lfej"/>
        <w:numPr>
          <w:ilvl w:val="0"/>
          <w:numId w:val="78"/>
        </w:numPr>
        <w:tabs>
          <w:tab w:val="clear" w:pos="2388"/>
          <w:tab w:val="clear" w:pos="4536"/>
          <w:tab w:val="clear" w:pos="9072"/>
          <w:tab w:val="left" w:pos="1800"/>
        </w:tabs>
        <w:spacing w:after="0" w:line="240" w:lineRule="auto"/>
        <w:jc w:val="both"/>
        <w:rPr>
          <w:rFonts w:ascii="Times New Roman"/>
          <w:sz w:val="24"/>
          <w:szCs w:val="24"/>
          <w:lang w:val="hu-HU"/>
        </w:rPr>
      </w:pPr>
      <w:r>
        <w:rPr>
          <w:rFonts w:ascii="Times New Roman"/>
          <w:sz w:val="24"/>
          <w:szCs w:val="24"/>
          <w:lang w:val="hu-HU"/>
        </w:rPr>
        <w:t xml:space="preserve">Felső tagozat: </w:t>
      </w:r>
      <w:r>
        <w:rPr>
          <w:rFonts w:ascii="Times New Roman"/>
          <w:sz w:val="24"/>
          <w:szCs w:val="24"/>
          <w:lang w:val="hu-HU"/>
        </w:rPr>
        <w:tab/>
        <w:t>közösségi munkáért;</w:t>
      </w:r>
    </w:p>
    <w:p w:rsidR="009A5006" w:rsidRDefault="00905468">
      <w:pPr>
        <w:pStyle w:val="lfej"/>
        <w:tabs>
          <w:tab w:val="clear" w:pos="4536"/>
          <w:tab w:val="clear" w:pos="9072"/>
        </w:tabs>
        <w:spacing w:after="0" w:line="240" w:lineRule="auto"/>
        <w:ind w:left="2832" w:firstLine="708"/>
        <w:jc w:val="both"/>
        <w:rPr>
          <w:rFonts w:ascii="Times New Roman"/>
          <w:sz w:val="24"/>
          <w:szCs w:val="24"/>
          <w:lang w:val="hu-HU"/>
        </w:rPr>
      </w:pPr>
      <w:r>
        <w:rPr>
          <w:rFonts w:ascii="Times New Roman"/>
          <w:sz w:val="24"/>
          <w:szCs w:val="24"/>
          <w:lang w:val="hu-HU"/>
        </w:rPr>
        <w:t>50 db jeles érdemjegy megszerzéséért;</w:t>
      </w:r>
    </w:p>
    <w:p w:rsidR="009A5006" w:rsidRDefault="00905468">
      <w:pPr>
        <w:pStyle w:val="lfej"/>
        <w:tabs>
          <w:tab w:val="clear" w:pos="4536"/>
          <w:tab w:val="clear" w:pos="9072"/>
        </w:tabs>
        <w:spacing w:after="0" w:line="240" w:lineRule="auto"/>
        <w:ind w:left="3540"/>
        <w:jc w:val="both"/>
        <w:rPr>
          <w:rFonts w:ascii="Times New Roman"/>
          <w:sz w:val="24"/>
          <w:szCs w:val="24"/>
          <w:lang w:val="hu-HU"/>
        </w:rPr>
      </w:pPr>
      <w:r>
        <w:rPr>
          <w:rFonts w:ascii="Times New Roman"/>
          <w:sz w:val="24"/>
          <w:szCs w:val="24"/>
          <w:lang w:val="hu-HU"/>
        </w:rPr>
        <w:t>3 egymás</w:t>
      </w:r>
      <w:r>
        <w:rPr>
          <w:rFonts w:ascii="Times New Roman"/>
          <w:sz w:val="24"/>
          <w:szCs w:val="24"/>
          <w:lang w:val="hu-HU"/>
        </w:rPr>
        <w:t>t követő hónapon keresztül 4.9, ill. 5-ös tanulmányi átlagnál;</w:t>
      </w:r>
    </w:p>
    <w:p w:rsidR="009A5006" w:rsidRDefault="00905468">
      <w:pPr>
        <w:pStyle w:val="lfej"/>
        <w:tabs>
          <w:tab w:val="clear" w:pos="4536"/>
          <w:tab w:val="clear" w:pos="9072"/>
        </w:tabs>
        <w:spacing w:after="0" w:line="240" w:lineRule="auto"/>
        <w:ind w:left="2832" w:firstLine="708"/>
        <w:jc w:val="both"/>
        <w:rPr>
          <w:rFonts w:ascii="Times New Roman"/>
          <w:sz w:val="24"/>
          <w:szCs w:val="24"/>
          <w:lang w:val="hu-HU"/>
        </w:rPr>
      </w:pPr>
      <w:r>
        <w:rPr>
          <w:rFonts w:ascii="Times New Roman"/>
          <w:sz w:val="24"/>
          <w:szCs w:val="24"/>
          <w:lang w:val="hu-HU"/>
        </w:rPr>
        <w:t>3 egymást követő hónapon keresztül példás magatartásért;</w:t>
      </w:r>
    </w:p>
    <w:p w:rsidR="009A5006" w:rsidRDefault="00905468">
      <w:pPr>
        <w:pStyle w:val="lfej"/>
        <w:tabs>
          <w:tab w:val="clear" w:pos="4536"/>
          <w:tab w:val="clear" w:pos="9072"/>
        </w:tabs>
        <w:spacing w:after="0" w:line="240" w:lineRule="auto"/>
        <w:ind w:left="2832" w:firstLine="708"/>
        <w:jc w:val="both"/>
        <w:rPr>
          <w:rFonts w:ascii="Times New Roman"/>
          <w:sz w:val="24"/>
          <w:szCs w:val="24"/>
          <w:lang w:val="hu-HU"/>
        </w:rPr>
      </w:pPr>
      <w:r>
        <w:rPr>
          <w:rFonts w:ascii="Times New Roman"/>
          <w:sz w:val="24"/>
          <w:szCs w:val="24"/>
          <w:lang w:val="hu-HU"/>
        </w:rPr>
        <w:t>a magatartás füzetben a negyedik dicsérő beírás után;</w:t>
      </w:r>
    </w:p>
    <w:p w:rsidR="009A5006" w:rsidRDefault="00905468">
      <w:pPr>
        <w:pStyle w:val="lfej"/>
        <w:tabs>
          <w:tab w:val="clear" w:pos="4536"/>
          <w:tab w:val="clear" w:pos="9072"/>
        </w:tabs>
        <w:spacing w:after="0" w:line="240" w:lineRule="auto"/>
        <w:ind w:left="2832" w:firstLine="708"/>
        <w:jc w:val="both"/>
        <w:rPr>
          <w:rFonts w:ascii="Times New Roman"/>
          <w:sz w:val="24"/>
          <w:szCs w:val="24"/>
          <w:lang w:val="hu-HU"/>
        </w:rPr>
      </w:pPr>
      <w:r>
        <w:rPr>
          <w:rFonts w:ascii="Times New Roman"/>
          <w:sz w:val="24"/>
          <w:szCs w:val="24"/>
          <w:lang w:val="hu-HU"/>
        </w:rPr>
        <w:t>a második szaktanári dicséret után;</w:t>
      </w:r>
    </w:p>
    <w:p w:rsidR="009A5006" w:rsidRDefault="00905468">
      <w:pPr>
        <w:pStyle w:val="lfej"/>
        <w:tabs>
          <w:tab w:val="clear" w:pos="4536"/>
          <w:tab w:val="clear" w:pos="9072"/>
        </w:tabs>
        <w:spacing w:after="0" w:line="240" w:lineRule="auto"/>
        <w:ind w:left="2832" w:firstLine="708"/>
        <w:jc w:val="both"/>
        <w:rPr>
          <w:rFonts w:ascii="Times New Roman"/>
          <w:sz w:val="24"/>
          <w:szCs w:val="24"/>
          <w:lang w:val="hu-HU"/>
        </w:rPr>
      </w:pPr>
      <w:r>
        <w:rPr>
          <w:rFonts w:ascii="Times New Roman"/>
          <w:sz w:val="24"/>
          <w:szCs w:val="24"/>
          <w:lang w:val="hu-HU"/>
        </w:rPr>
        <w:t>illetve a jutalmazás elveinek megfelelő esetek</w:t>
      </w:r>
      <w:r>
        <w:rPr>
          <w:rFonts w:ascii="Times New Roman"/>
          <w:sz w:val="24"/>
          <w:szCs w:val="24"/>
          <w:lang w:val="hu-HU"/>
        </w:rPr>
        <w:t>ben;</w:t>
      </w:r>
    </w:p>
    <w:p w:rsidR="009A5006" w:rsidRDefault="00905468">
      <w:pPr>
        <w:pStyle w:val="lfej"/>
        <w:tabs>
          <w:tab w:val="clear" w:pos="4536"/>
          <w:tab w:val="clear" w:pos="9072"/>
          <w:tab w:val="left" w:pos="2160"/>
        </w:tabs>
        <w:spacing w:after="0" w:line="240" w:lineRule="auto"/>
        <w:ind w:left="2160"/>
        <w:jc w:val="both"/>
        <w:rPr>
          <w:rFonts w:ascii="Times New Roman"/>
          <w:sz w:val="24"/>
          <w:szCs w:val="24"/>
          <w:lang w:val="hu-HU"/>
        </w:rPr>
      </w:pPr>
      <w:r>
        <w:rPr>
          <w:rFonts w:ascii="Times New Roman"/>
          <w:sz w:val="24"/>
          <w:szCs w:val="24"/>
          <w:lang w:val="hu-HU"/>
        </w:rPr>
        <w:t>-Alsó tagozat:</w:t>
      </w:r>
      <w:r>
        <w:rPr>
          <w:rFonts w:ascii="Times New Roman"/>
          <w:sz w:val="24"/>
          <w:szCs w:val="24"/>
          <w:lang w:val="hu-HU"/>
        </w:rPr>
        <w:tab/>
        <w:t>közösségi munkáért,</w:t>
      </w:r>
    </w:p>
    <w:p w:rsidR="009A5006" w:rsidRDefault="00905468">
      <w:pPr>
        <w:pStyle w:val="lfej"/>
        <w:tabs>
          <w:tab w:val="clear" w:pos="4536"/>
          <w:tab w:val="clear" w:pos="9072"/>
        </w:tabs>
        <w:spacing w:after="0" w:line="240" w:lineRule="auto"/>
        <w:ind w:left="2832" w:firstLine="708"/>
        <w:jc w:val="both"/>
        <w:rPr>
          <w:rFonts w:ascii="Times New Roman"/>
          <w:sz w:val="24"/>
          <w:szCs w:val="24"/>
          <w:lang w:val="hu-HU"/>
        </w:rPr>
      </w:pPr>
      <w:r>
        <w:rPr>
          <w:rFonts w:ascii="Times New Roman"/>
          <w:sz w:val="24"/>
          <w:szCs w:val="24"/>
          <w:lang w:val="hu-HU"/>
        </w:rPr>
        <w:t>3 egymást követő hónapon keresztül minden jegye jeles,</w:t>
      </w:r>
    </w:p>
    <w:p w:rsidR="009A5006" w:rsidRDefault="00905468">
      <w:pPr>
        <w:pStyle w:val="lfej"/>
        <w:tabs>
          <w:tab w:val="clear" w:pos="4536"/>
          <w:tab w:val="clear" w:pos="9072"/>
        </w:tabs>
        <w:spacing w:after="0" w:line="240" w:lineRule="auto"/>
        <w:ind w:left="2832" w:firstLine="708"/>
        <w:jc w:val="both"/>
        <w:rPr>
          <w:rFonts w:ascii="Times New Roman"/>
          <w:sz w:val="24"/>
          <w:szCs w:val="24"/>
          <w:lang w:val="hu-HU"/>
        </w:rPr>
      </w:pPr>
      <w:r>
        <w:rPr>
          <w:rFonts w:ascii="Times New Roman"/>
          <w:sz w:val="24"/>
          <w:szCs w:val="24"/>
          <w:lang w:val="hu-HU"/>
        </w:rPr>
        <w:t>féléven keresztül példás magatartásért,</w:t>
      </w:r>
    </w:p>
    <w:p w:rsidR="009A5006" w:rsidRDefault="00905468">
      <w:pPr>
        <w:pStyle w:val="lfej"/>
        <w:tabs>
          <w:tab w:val="clear" w:pos="4536"/>
          <w:tab w:val="clear" w:pos="9072"/>
        </w:tabs>
        <w:spacing w:after="0" w:line="240" w:lineRule="auto"/>
        <w:ind w:left="2832" w:firstLine="708"/>
        <w:jc w:val="both"/>
        <w:rPr>
          <w:rFonts w:ascii="Times New Roman"/>
          <w:sz w:val="24"/>
          <w:szCs w:val="24"/>
          <w:lang w:val="hu-HU"/>
        </w:rPr>
      </w:pPr>
      <w:r>
        <w:rPr>
          <w:rFonts w:ascii="Times New Roman"/>
          <w:sz w:val="24"/>
          <w:szCs w:val="24"/>
          <w:lang w:val="hu-HU"/>
        </w:rPr>
        <w:t>illetve a jutalmazás elveinek megfelelő esetekben.</w:t>
      </w:r>
    </w:p>
    <w:p w:rsidR="009A5006" w:rsidRDefault="00905468">
      <w:pPr>
        <w:pStyle w:val="lfej"/>
        <w:numPr>
          <w:ilvl w:val="1"/>
          <w:numId w:val="77"/>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igazgatói dicséret adható</w:t>
      </w:r>
    </w:p>
    <w:p w:rsidR="009A5006" w:rsidRDefault="00905468">
      <w:pPr>
        <w:pStyle w:val="lfej"/>
        <w:numPr>
          <w:ilvl w:val="0"/>
          <w:numId w:val="79"/>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városi versenyen elért 1. helyezésért;</w:t>
      </w:r>
    </w:p>
    <w:p w:rsidR="009A5006" w:rsidRDefault="00905468">
      <w:pPr>
        <w:pStyle w:val="lfej"/>
        <w:numPr>
          <w:ilvl w:val="0"/>
          <w:numId w:val="79"/>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kistérségi (körzeti) versenyen elért 1-3. helyezésért;</w:t>
      </w:r>
    </w:p>
    <w:p w:rsidR="009A5006" w:rsidRDefault="00905468">
      <w:pPr>
        <w:pStyle w:val="lfej"/>
        <w:numPr>
          <w:ilvl w:val="0"/>
          <w:numId w:val="79"/>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megyei versenyen elért 1-6. helyezésért;</w:t>
      </w:r>
    </w:p>
    <w:p w:rsidR="009A5006" w:rsidRDefault="00905468">
      <w:pPr>
        <w:pStyle w:val="lfej"/>
        <w:numPr>
          <w:ilvl w:val="0"/>
          <w:numId w:val="79"/>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országos versenyen elért 1-10. helyezésért (levelezős versenyen a behívottak eredménye számít);</w:t>
      </w:r>
    </w:p>
    <w:p w:rsidR="009A5006" w:rsidRDefault="00905468">
      <w:pPr>
        <w:pStyle w:val="lfej"/>
        <w:numPr>
          <w:ilvl w:val="0"/>
          <w:numId w:val="79"/>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az iskola képviseletéért ünnepélyeken;</w:t>
      </w:r>
    </w:p>
    <w:p w:rsidR="009A5006" w:rsidRDefault="00905468">
      <w:pPr>
        <w:pStyle w:val="lfej"/>
        <w:numPr>
          <w:ilvl w:val="0"/>
          <w:numId w:val="79"/>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100 db jeles érdemjegyért</w:t>
      </w:r>
      <w:r>
        <w:rPr>
          <w:rFonts w:ascii="Times New Roman"/>
          <w:sz w:val="24"/>
          <w:szCs w:val="24"/>
          <w:lang w:val="hu-HU"/>
        </w:rPr>
        <w:t>;</w:t>
      </w:r>
    </w:p>
    <w:p w:rsidR="009A5006" w:rsidRDefault="00905468">
      <w:pPr>
        <w:pStyle w:val="lfej"/>
        <w:numPr>
          <w:ilvl w:val="0"/>
          <w:numId w:val="79"/>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150 db jeles érdemjegyért (és jutalomkönyv);</w:t>
      </w:r>
    </w:p>
    <w:p w:rsidR="009A5006" w:rsidRDefault="00905468">
      <w:pPr>
        <w:pStyle w:val="lfej"/>
        <w:numPr>
          <w:ilvl w:val="0"/>
          <w:numId w:val="79"/>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3. osztályfőnöki dicséretet követően a 4. helyett.</w:t>
      </w:r>
    </w:p>
    <w:p w:rsidR="009A5006" w:rsidRDefault="00905468">
      <w:pPr>
        <w:pStyle w:val="lfej"/>
        <w:numPr>
          <w:ilvl w:val="1"/>
          <w:numId w:val="77"/>
        </w:numPr>
        <w:tabs>
          <w:tab w:val="clear" w:pos="4536"/>
          <w:tab w:val="clear" w:pos="9072"/>
        </w:tabs>
        <w:spacing w:after="0" w:line="240" w:lineRule="auto"/>
        <w:jc w:val="both"/>
        <w:rPr>
          <w:rFonts w:ascii="Times New Roman"/>
          <w:sz w:val="24"/>
          <w:szCs w:val="24"/>
          <w:lang w:val="hu-HU"/>
        </w:rPr>
      </w:pPr>
      <w:r>
        <w:rPr>
          <w:rFonts w:ascii="Times New Roman"/>
          <w:sz w:val="24"/>
          <w:szCs w:val="24"/>
          <w:lang w:val="hu-HU"/>
        </w:rPr>
        <w:t>nevelőtestületi dicséret 3. igazgatói dicséretet követően a 4. helyett.</w:t>
      </w:r>
    </w:p>
    <w:p w:rsidR="009A5006" w:rsidRDefault="00905468">
      <w:pPr>
        <w:spacing w:after="0" w:line="240" w:lineRule="auto"/>
        <w:ind w:left="709"/>
        <w:rPr>
          <w:rFonts w:ascii="Times New Roman"/>
          <w:sz w:val="24"/>
          <w:szCs w:val="24"/>
          <w:lang w:val="hu-HU"/>
        </w:rPr>
      </w:pPr>
      <w:r>
        <w:rPr>
          <w:rFonts w:ascii="Times New Roman"/>
          <w:sz w:val="24"/>
          <w:szCs w:val="24"/>
          <w:lang w:val="hu-HU"/>
        </w:rPr>
        <w:t xml:space="preserve">A dicséretek egymásra épülnek, folyamatot alkotnak, ám adandó alkalommal rugalmasan </w:t>
      </w:r>
      <w:r>
        <w:rPr>
          <w:rFonts w:ascii="Times New Roman"/>
          <w:sz w:val="24"/>
          <w:szCs w:val="24"/>
          <w:lang w:val="hu-HU"/>
        </w:rPr>
        <w:t>kell élnünk vele a tanulók motiválásának érdekében.</w:t>
      </w:r>
    </w:p>
    <w:p w:rsidR="009A5006" w:rsidRDefault="009A5006">
      <w:pPr>
        <w:pStyle w:val="Cm"/>
        <w:spacing w:after="0"/>
        <w:ind w:left="1417"/>
        <w:jc w:val="both"/>
        <w:rPr>
          <w:rFonts w:ascii="Times New Roman"/>
          <w:b/>
          <w:bCs/>
          <w:sz w:val="24"/>
          <w:szCs w:val="24"/>
          <w:lang w:val="hu-HU"/>
        </w:rPr>
      </w:pPr>
    </w:p>
    <w:p w:rsidR="009A5006" w:rsidRDefault="00905468">
      <w:pPr>
        <w:ind w:left="709"/>
        <w:rPr>
          <w:rFonts w:ascii="Times New Roman"/>
          <w:sz w:val="24"/>
          <w:szCs w:val="24"/>
          <w:u w:val="single"/>
          <w:lang w:val="hu-HU"/>
        </w:rPr>
      </w:pPr>
      <w:r>
        <w:rPr>
          <w:rFonts w:ascii="Times New Roman"/>
          <w:sz w:val="24"/>
          <w:szCs w:val="24"/>
          <w:u w:val="single"/>
          <w:lang w:val="hu-HU"/>
        </w:rPr>
        <w:t>Tanév végén adható dicséretek, jutalmak</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 </w:t>
      </w:r>
    </w:p>
    <w:p w:rsidR="009A5006" w:rsidRDefault="00905468">
      <w:pPr>
        <w:numPr>
          <w:ilvl w:val="0"/>
          <w:numId w:val="80"/>
        </w:numPr>
        <w:spacing w:after="0" w:line="240" w:lineRule="auto"/>
        <w:jc w:val="both"/>
        <w:rPr>
          <w:rFonts w:ascii="Times New Roman"/>
          <w:sz w:val="24"/>
          <w:szCs w:val="24"/>
          <w:lang w:val="hu-HU"/>
        </w:rPr>
      </w:pPr>
      <w:r>
        <w:rPr>
          <w:rFonts w:ascii="Times New Roman"/>
          <w:sz w:val="24"/>
          <w:szCs w:val="24"/>
          <w:lang w:val="hu-HU"/>
        </w:rPr>
        <w:t xml:space="preserve">Legmagasabb kitüntetésünk a </w:t>
      </w:r>
      <w:r>
        <w:rPr>
          <w:rFonts w:ascii="Times New Roman"/>
          <w:b/>
          <w:bCs/>
          <w:sz w:val="24"/>
          <w:szCs w:val="24"/>
          <w:lang w:val="hu-HU"/>
        </w:rPr>
        <w:t>Gyóni Géza Díj</w:t>
      </w:r>
      <w:r>
        <w:rPr>
          <w:rFonts w:ascii="Times New Roman"/>
          <w:sz w:val="24"/>
          <w:szCs w:val="24"/>
          <w:lang w:val="hu-HU"/>
        </w:rPr>
        <w:t>, melyet a 8. évfolyam végén kaphatnak tanulóink. Kritériumai a következők:</w:t>
      </w:r>
    </w:p>
    <w:p w:rsidR="009A5006" w:rsidRDefault="00905468">
      <w:pPr>
        <w:numPr>
          <w:ilvl w:val="0"/>
          <w:numId w:val="81"/>
        </w:numPr>
        <w:tabs>
          <w:tab w:val="clear" w:pos="1080"/>
        </w:tabs>
        <w:spacing w:after="0" w:line="240" w:lineRule="auto"/>
        <w:jc w:val="both"/>
        <w:rPr>
          <w:rFonts w:ascii="Times New Roman"/>
          <w:sz w:val="24"/>
          <w:szCs w:val="24"/>
          <w:lang w:val="hu-HU"/>
        </w:rPr>
      </w:pPr>
      <w:r>
        <w:rPr>
          <w:rFonts w:ascii="Times New Roman"/>
          <w:sz w:val="24"/>
          <w:szCs w:val="24"/>
          <w:lang w:val="hu-HU"/>
        </w:rPr>
        <w:t xml:space="preserve">8 éven át kitűnő tanulmányi eredmény </w:t>
      </w:r>
      <w:r>
        <w:rPr>
          <w:rFonts w:ascii="Times New Roman"/>
          <w:sz w:val="24"/>
          <w:szCs w:val="24"/>
          <w:lang w:val="hu-HU"/>
        </w:rPr>
        <w:t>(minden tantárgyból jeles, példás, illetve kiválóan teljesített),</w:t>
      </w:r>
    </w:p>
    <w:p w:rsidR="009A5006" w:rsidRDefault="00905468">
      <w:pPr>
        <w:spacing w:after="0" w:line="240" w:lineRule="auto"/>
        <w:ind w:left="720"/>
        <w:jc w:val="both"/>
        <w:rPr>
          <w:rFonts w:ascii="Times New Roman"/>
          <w:sz w:val="24"/>
          <w:szCs w:val="24"/>
          <w:lang w:val="hu-HU"/>
        </w:rPr>
      </w:pPr>
      <w:r>
        <w:rPr>
          <w:rFonts w:ascii="Times New Roman"/>
          <w:sz w:val="24"/>
          <w:szCs w:val="24"/>
          <w:lang w:val="hu-HU"/>
        </w:rPr>
        <w:t>B. 8 éven át kimagasló tanulmányi eredmény (évfolyamonként legfeljebb 1 négyes érdemjegy)</w:t>
      </w:r>
    </w:p>
    <w:p w:rsidR="009A5006" w:rsidRDefault="00905468">
      <w:pPr>
        <w:numPr>
          <w:ilvl w:val="0"/>
          <w:numId w:val="82"/>
        </w:numPr>
        <w:spacing w:after="0" w:line="240" w:lineRule="auto"/>
        <w:jc w:val="both"/>
        <w:rPr>
          <w:rFonts w:ascii="Times New Roman"/>
          <w:sz w:val="24"/>
          <w:szCs w:val="24"/>
          <w:lang w:val="hu-HU"/>
        </w:rPr>
      </w:pPr>
      <w:r>
        <w:rPr>
          <w:rFonts w:ascii="Times New Roman"/>
          <w:sz w:val="24"/>
          <w:szCs w:val="24"/>
          <w:lang w:val="hu-HU"/>
        </w:rPr>
        <w:t>8 éven át példamutató magatartás és szorgalom</w:t>
      </w:r>
    </w:p>
    <w:p w:rsidR="009A5006" w:rsidRDefault="00905468">
      <w:pPr>
        <w:numPr>
          <w:ilvl w:val="0"/>
          <w:numId w:val="82"/>
        </w:numPr>
        <w:spacing w:after="0" w:line="240" w:lineRule="auto"/>
        <w:jc w:val="both"/>
        <w:rPr>
          <w:rFonts w:ascii="Times New Roman"/>
          <w:sz w:val="24"/>
          <w:szCs w:val="24"/>
          <w:lang w:val="hu-HU"/>
        </w:rPr>
      </w:pPr>
      <w:r>
        <w:rPr>
          <w:rFonts w:ascii="Times New Roman"/>
          <w:sz w:val="24"/>
          <w:szCs w:val="24"/>
          <w:lang w:val="hu-HU"/>
        </w:rPr>
        <w:t>közösségi munkájával legyen iskolánk méltó példaképe</w:t>
      </w:r>
    </w:p>
    <w:p w:rsidR="009A5006" w:rsidRDefault="00905468">
      <w:pPr>
        <w:numPr>
          <w:ilvl w:val="0"/>
          <w:numId w:val="82"/>
        </w:numPr>
        <w:spacing w:after="0" w:line="240" w:lineRule="auto"/>
        <w:jc w:val="both"/>
        <w:rPr>
          <w:rFonts w:ascii="Times New Roman"/>
          <w:sz w:val="24"/>
          <w:szCs w:val="24"/>
          <w:lang w:val="hu-HU"/>
        </w:rPr>
      </w:pPr>
      <w:r>
        <w:rPr>
          <w:rFonts w:ascii="Times New Roman"/>
          <w:sz w:val="24"/>
          <w:szCs w:val="24"/>
          <w:lang w:val="hu-HU"/>
        </w:rPr>
        <w:t>m</w:t>
      </w:r>
      <w:r>
        <w:rPr>
          <w:rFonts w:ascii="Times New Roman"/>
          <w:sz w:val="24"/>
          <w:szCs w:val="24"/>
          <w:lang w:val="hu-HU"/>
        </w:rPr>
        <w:t>egyei, országos tanulmányi, kulturális, művészeti, sport versenyen való eredményes - 1-6. hely - részvétel (levelezős versenyen a behívottak eredménye számít).</w:t>
      </w:r>
    </w:p>
    <w:p w:rsidR="009A5006" w:rsidRDefault="009A5006">
      <w:pPr>
        <w:spacing w:after="0" w:line="240" w:lineRule="auto"/>
        <w:ind w:left="1080"/>
        <w:jc w:val="both"/>
        <w:rPr>
          <w:rFonts w:ascii="Times New Roman"/>
          <w:sz w:val="24"/>
          <w:szCs w:val="24"/>
          <w:lang w:val="hu-HU"/>
        </w:rPr>
      </w:pPr>
    </w:p>
    <w:p w:rsidR="009A5006" w:rsidRDefault="00905468">
      <w:pPr>
        <w:numPr>
          <w:ilvl w:val="0"/>
          <w:numId w:val="80"/>
        </w:numPr>
        <w:spacing w:after="0" w:line="240" w:lineRule="auto"/>
        <w:jc w:val="both"/>
        <w:rPr>
          <w:rFonts w:ascii="Times New Roman"/>
          <w:sz w:val="24"/>
          <w:szCs w:val="24"/>
          <w:lang w:val="hu-HU"/>
        </w:rPr>
      </w:pPr>
      <w:r>
        <w:rPr>
          <w:rFonts w:ascii="Times New Roman"/>
          <w:b/>
          <w:bCs/>
          <w:sz w:val="24"/>
          <w:szCs w:val="24"/>
          <w:lang w:val="hu-HU"/>
        </w:rPr>
        <w:t>Nevelőtestületi dicséretben</w:t>
      </w:r>
      <w:r>
        <w:rPr>
          <w:rFonts w:ascii="Times New Roman"/>
          <w:sz w:val="24"/>
          <w:szCs w:val="24"/>
          <w:lang w:val="hu-HU"/>
        </w:rPr>
        <w:t xml:space="preserve"> részesíthető 4-8. évfolyamon az a tanuló, aki az alábbi feltételek </w:t>
      </w:r>
      <w:r>
        <w:rPr>
          <w:rFonts w:ascii="Times New Roman"/>
          <w:sz w:val="24"/>
          <w:szCs w:val="24"/>
          <w:lang w:val="hu-HU"/>
        </w:rPr>
        <w:t>legalább egyikének megfelel:</w:t>
      </w:r>
    </w:p>
    <w:p w:rsidR="009A5006" w:rsidRDefault="00905468">
      <w:pPr>
        <w:spacing w:after="0" w:line="240" w:lineRule="auto"/>
        <w:ind w:left="708"/>
        <w:jc w:val="both"/>
        <w:rPr>
          <w:rFonts w:ascii="Times New Roman"/>
          <w:sz w:val="24"/>
          <w:szCs w:val="24"/>
          <w:lang w:val="hu-HU"/>
        </w:rPr>
      </w:pPr>
      <w:r>
        <w:rPr>
          <w:rFonts w:ascii="Times New Roman"/>
          <w:sz w:val="24"/>
          <w:szCs w:val="24"/>
          <w:lang w:val="hu-HU"/>
        </w:rPr>
        <w:t>A.  A bizonyítványában az adott évfolyamon csak jeles, illetve példás érdemjegy található.</w:t>
      </w:r>
    </w:p>
    <w:p w:rsidR="009A5006" w:rsidRDefault="009A5006">
      <w:pPr>
        <w:spacing w:after="0" w:line="240" w:lineRule="auto"/>
        <w:ind w:left="708"/>
        <w:jc w:val="both"/>
        <w:rPr>
          <w:rFonts w:ascii="Times New Roman"/>
          <w:sz w:val="24"/>
          <w:szCs w:val="24"/>
          <w:lang w:val="hu-HU"/>
        </w:rPr>
      </w:pPr>
    </w:p>
    <w:p w:rsidR="009A5006" w:rsidRDefault="00905468">
      <w:pPr>
        <w:spacing w:after="0" w:line="240" w:lineRule="auto"/>
        <w:ind w:left="708"/>
        <w:jc w:val="both"/>
        <w:rPr>
          <w:rFonts w:ascii="Times New Roman"/>
          <w:sz w:val="24"/>
          <w:szCs w:val="24"/>
          <w:lang w:val="hu-HU"/>
        </w:rPr>
      </w:pPr>
      <w:r>
        <w:rPr>
          <w:rFonts w:ascii="Times New Roman"/>
          <w:sz w:val="24"/>
          <w:szCs w:val="24"/>
          <w:lang w:val="hu-HU"/>
        </w:rPr>
        <w:t xml:space="preserve">B. </w:t>
      </w:r>
    </w:p>
    <w:p w:rsidR="009A5006" w:rsidRDefault="00905468">
      <w:pPr>
        <w:numPr>
          <w:ilvl w:val="0"/>
          <w:numId w:val="83"/>
        </w:numPr>
        <w:spacing w:after="0" w:line="240" w:lineRule="auto"/>
        <w:jc w:val="both"/>
        <w:rPr>
          <w:rFonts w:ascii="Times New Roman"/>
          <w:sz w:val="24"/>
          <w:szCs w:val="24"/>
          <w:lang w:val="hu-HU"/>
        </w:rPr>
      </w:pPr>
      <w:r>
        <w:rPr>
          <w:rFonts w:ascii="Times New Roman"/>
          <w:sz w:val="24"/>
          <w:szCs w:val="24"/>
          <w:lang w:val="hu-HU"/>
        </w:rPr>
        <w:t>Az adott évfolyamon kimagasló tanulmányi eredményt ért el. (legfeljebb 1 db négyes érdemjegy).</w:t>
      </w:r>
    </w:p>
    <w:p w:rsidR="009A5006" w:rsidRDefault="00905468">
      <w:pPr>
        <w:numPr>
          <w:ilvl w:val="0"/>
          <w:numId w:val="83"/>
        </w:numPr>
        <w:spacing w:after="0" w:line="240" w:lineRule="auto"/>
        <w:jc w:val="both"/>
        <w:rPr>
          <w:rFonts w:ascii="Times New Roman"/>
          <w:sz w:val="24"/>
          <w:szCs w:val="24"/>
          <w:lang w:val="hu-HU"/>
        </w:rPr>
      </w:pPr>
      <w:r>
        <w:rPr>
          <w:rFonts w:ascii="Times New Roman"/>
          <w:sz w:val="24"/>
          <w:szCs w:val="24"/>
          <w:lang w:val="hu-HU"/>
        </w:rPr>
        <w:t>Példamutató magatartású és szorgalmú</w:t>
      </w:r>
      <w:r>
        <w:rPr>
          <w:rFonts w:ascii="Times New Roman"/>
          <w:sz w:val="24"/>
          <w:szCs w:val="24"/>
          <w:lang w:val="hu-HU"/>
        </w:rPr>
        <w:t>.</w:t>
      </w:r>
    </w:p>
    <w:p w:rsidR="009A5006" w:rsidRDefault="00905468">
      <w:pPr>
        <w:numPr>
          <w:ilvl w:val="0"/>
          <w:numId w:val="83"/>
        </w:numPr>
        <w:spacing w:after="0" w:line="240" w:lineRule="auto"/>
        <w:jc w:val="both"/>
        <w:rPr>
          <w:rFonts w:ascii="Times New Roman"/>
          <w:sz w:val="24"/>
          <w:szCs w:val="24"/>
          <w:lang w:val="hu-HU"/>
        </w:rPr>
      </w:pPr>
      <w:r>
        <w:rPr>
          <w:rFonts w:ascii="Times New Roman"/>
          <w:sz w:val="24"/>
          <w:szCs w:val="24"/>
          <w:lang w:val="hu-HU"/>
        </w:rPr>
        <w:t>Kimagasló közösségi munkát végez.</w:t>
      </w:r>
    </w:p>
    <w:p w:rsidR="009A5006" w:rsidRDefault="00905468">
      <w:pPr>
        <w:numPr>
          <w:ilvl w:val="0"/>
          <w:numId w:val="83"/>
        </w:numPr>
        <w:spacing w:after="0" w:line="240" w:lineRule="auto"/>
        <w:jc w:val="both"/>
        <w:rPr>
          <w:rFonts w:ascii="Times New Roman"/>
          <w:sz w:val="24"/>
          <w:szCs w:val="24"/>
          <w:lang w:val="hu-HU"/>
        </w:rPr>
      </w:pPr>
      <w:r>
        <w:rPr>
          <w:rFonts w:ascii="Times New Roman"/>
          <w:sz w:val="24"/>
          <w:szCs w:val="24"/>
          <w:lang w:val="hu-HU"/>
        </w:rPr>
        <w:t>megyei, országos tanulmányi, kulturális, művészeti, sport versenyen való eredményes – 1-6.hely - részvétel (levelezős versenyen a behívottak eredménye számít).</w:t>
      </w:r>
    </w:p>
    <w:p w:rsidR="009A5006" w:rsidRDefault="00905468">
      <w:pPr>
        <w:spacing w:after="0" w:line="240" w:lineRule="auto"/>
        <w:ind w:left="708"/>
        <w:rPr>
          <w:rFonts w:ascii="Times New Roman"/>
          <w:sz w:val="24"/>
          <w:szCs w:val="24"/>
          <w:lang w:val="hu-HU"/>
        </w:rPr>
      </w:pPr>
      <w:r>
        <w:rPr>
          <w:rFonts w:ascii="Times New Roman"/>
          <w:sz w:val="24"/>
          <w:szCs w:val="24"/>
          <w:lang w:val="hu-HU"/>
        </w:rPr>
        <w:t>C.   Tanév közben legalább kettő nevelőtestületi dicséretben</w:t>
      </w:r>
      <w:r>
        <w:rPr>
          <w:rFonts w:ascii="Times New Roman"/>
          <w:sz w:val="24"/>
          <w:szCs w:val="24"/>
          <w:lang w:val="hu-HU"/>
        </w:rPr>
        <w:t xml:space="preserve"> részesült.</w:t>
      </w:r>
    </w:p>
    <w:p w:rsidR="009A5006" w:rsidRDefault="009A5006">
      <w:pPr>
        <w:spacing w:after="0" w:line="240" w:lineRule="auto"/>
        <w:ind w:left="708"/>
        <w:rPr>
          <w:rFonts w:ascii="Times New Roman"/>
          <w:sz w:val="24"/>
          <w:szCs w:val="24"/>
          <w:lang w:val="hu-HU"/>
        </w:rPr>
      </w:pPr>
    </w:p>
    <w:p w:rsidR="009A5006" w:rsidRDefault="00905468">
      <w:pPr>
        <w:numPr>
          <w:ilvl w:val="0"/>
          <w:numId w:val="80"/>
        </w:numPr>
        <w:spacing w:after="0" w:line="240" w:lineRule="auto"/>
        <w:rPr>
          <w:rFonts w:ascii="Times New Roman"/>
          <w:sz w:val="24"/>
          <w:szCs w:val="24"/>
          <w:lang w:val="hu-HU"/>
        </w:rPr>
      </w:pPr>
      <w:r>
        <w:rPr>
          <w:rFonts w:ascii="Times New Roman"/>
          <w:sz w:val="24"/>
          <w:szCs w:val="24"/>
          <w:lang w:val="hu-HU"/>
        </w:rPr>
        <w:t xml:space="preserve">A felső tagozaton </w:t>
      </w:r>
      <w:r>
        <w:rPr>
          <w:rFonts w:ascii="Times New Roman"/>
          <w:b/>
          <w:bCs/>
          <w:sz w:val="24"/>
          <w:szCs w:val="24"/>
          <w:lang w:val="hu-HU"/>
        </w:rPr>
        <w:t>Évfolyam legjobb tanulója</w:t>
      </w:r>
      <w:r>
        <w:rPr>
          <w:rFonts w:ascii="Times New Roman"/>
          <w:sz w:val="24"/>
          <w:szCs w:val="24"/>
          <w:lang w:val="hu-HU"/>
        </w:rPr>
        <w:t xml:space="preserve"> cím, amelyben az adott évfolyam legjobb évvégi tanulmányi átlagával rendelkező tanulója részesül. Amennyiben ez több tanulónál is egyforma, akkor a havi tanulmányi átlagokat kell figyelembe venni.</w:t>
      </w:r>
    </w:p>
    <w:p w:rsidR="009A5006" w:rsidRDefault="00905468">
      <w:pPr>
        <w:numPr>
          <w:ilvl w:val="0"/>
          <w:numId w:val="80"/>
        </w:numPr>
        <w:spacing w:after="0" w:line="240" w:lineRule="auto"/>
        <w:rPr>
          <w:rFonts w:ascii="Times New Roman"/>
          <w:sz w:val="24"/>
          <w:szCs w:val="24"/>
          <w:lang w:val="hu-HU"/>
        </w:rPr>
      </w:pPr>
      <w:r>
        <w:rPr>
          <w:rFonts w:ascii="Times New Roman"/>
          <w:sz w:val="24"/>
          <w:szCs w:val="24"/>
          <w:lang w:val="hu-HU"/>
        </w:rPr>
        <w:t>Os</w:t>
      </w:r>
      <w:r>
        <w:rPr>
          <w:rFonts w:ascii="Times New Roman"/>
          <w:sz w:val="24"/>
          <w:szCs w:val="24"/>
          <w:lang w:val="hu-HU"/>
        </w:rPr>
        <w:t>ztályonként a tanév végén:</w:t>
      </w:r>
    </w:p>
    <w:p w:rsidR="009A5006" w:rsidRDefault="00905468">
      <w:pPr>
        <w:numPr>
          <w:ilvl w:val="0"/>
          <w:numId w:val="84"/>
        </w:numPr>
        <w:spacing w:after="0" w:line="240" w:lineRule="auto"/>
        <w:rPr>
          <w:rFonts w:ascii="Times New Roman"/>
          <w:sz w:val="24"/>
          <w:szCs w:val="24"/>
          <w:lang w:val="hu-HU"/>
        </w:rPr>
      </w:pPr>
      <w:r>
        <w:rPr>
          <w:rFonts w:ascii="Times New Roman"/>
          <w:sz w:val="24"/>
          <w:szCs w:val="24"/>
          <w:lang w:val="hu-HU"/>
        </w:rPr>
        <w:t>a kitűnő eredményű, példás szorgalommal és magatartással tanulók elismerő oklevelet és könyvjutalmat,</w:t>
      </w:r>
    </w:p>
    <w:p w:rsidR="009A5006" w:rsidRDefault="00905468">
      <w:pPr>
        <w:numPr>
          <w:ilvl w:val="0"/>
          <w:numId w:val="84"/>
        </w:numPr>
        <w:spacing w:after="0" w:line="240" w:lineRule="auto"/>
        <w:rPr>
          <w:rFonts w:ascii="Times New Roman"/>
          <w:sz w:val="24"/>
          <w:szCs w:val="24"/>
          <w:lang w:val="hu-HU"/>
        </w:rPr>
      </w:pPr>
      <w:r>
        <w:rPr>
          <w:rFonts w:ascii="Times New Roman"/>
          <w:sz w:val="24"/>
          <w:szCs w:val="24"/>
          <w:lang w:val="hu-HU"/>
        </w:rPr>
        <w:t>az egy négyessel, példás szorgalommal és magatartással záró tanulók alsóban elismerő oklevelet, felsőben könyvjutalmat,</w:t>
      </w:r>
    </w:p>
    <w:p w:rsidR="009A5006" w:rsidRDefault="00905468">
      <w:pPr>
        <w:numPr>
          <w:ilvl w:val="0"/>
          <w:numId w:val="84"/>
        </w:numPr>
        <w:spacing w:after="0" w:line="240" w:lineRule="auto"/>
        <w:rPr>
          <w:rFonts w:ascii="Times New Roman"/>
          <w:sz w:val="24"/>
          <w:szCs w:val="24"/>
          <w:lang w:val="hu-HU"/>
        </w:rPr>
      </w:pPr>
      <w:r>
        <w:rPr>
          <w:rFonts w:ascii="Times New Roman"/>
          <w:sz w:val="24"/>
          <w:szCs w:val="24"/>
          <w:lang w:val="hu-HU"/>
        </w:rPr>
        <w:t>a jeles</w:t>
      </w:r>
      <w:r>
        <w:rPr>
          <w:rFonts w:ascii="Times New Roman"/>
          <w:sz w:val="24"/>
          <w:szCs w:val="24"/>
          <w:lang w:val="hu-HU"/>
        </w:rPr>
        <w:t xml:space="preserve"> osztályzatokon kívül a két négyessel, vagy egy hármassal, valamint példás szorgalommal és magatartással rendelkező tanulók felsőben elismerő oklevelet, </w:t>
      </w:r>
    </w:p>
    <w:p w:rsidR="009A5006" w:rsidRDefault="00905468">
      <w:pPr>
        <w:numPr>
          <w:ilvl w:val="0"/>
          <w:numId w:val="84"/>
        </w:numPr>
        <w:spacing w:after="0" w:line="240" w:lineRule="auto"/>
        <w:rPr>
          <w:rFonts w:ascii="Times New Roman"/>
          <w:sz w:val="24"/>
          <w:szCs w:val="24"/>
          <w:lang w:val="hu-HU"/>
        </w:rPr>
      </w:pPr>
      <w:r>
        <w:rPr>
          <w:rFonts w:ascii="Times New Roman"/>
          <w:sz w:val="24"/>
          <w:szCs w:val="24"/>
          <w:lang w:val="hu-HU"/>
        </w:rPr>
        <w:t>kimagasló közösségi munkáért 5-7. évfolyamon osztályonként 2 főnek adható könyv és osztályfőnöki oklev</w:t>
      </w:r>
      <w:r>
        <w:rPr>
          <w:rFonts w:ascii="Times New Roman"/>
          <w:sz w:val="24"/>
          <w:szCs w:val="24"/>
          <w:lang w:val="hu-HU"/>
        </w:rPr>
        <w:t>él, a 8. évfolyamban osztályonként 3 főnek adható könyv és osztályfőnöki oklevél.</w:t>
      </w:r>
    </w:p>
    <w:p w:rsidR="009A5006" w:rsidRDefault="00905468">
      <w:pPr>
        <w:numPr>
          <w:ilvl w:val="0"/>
          <w:numId w:val="80"/>
        </w:numPr>
        <w:spacing w:after="0" w:line="240" w:lineRule="auto"/>
        <w:rPr>
          <w:rFonts w:ascii="Times New Roman"/>
          <w:b/>
          <w:bCs/>
          <w:sz w:val="24"/>
          <w:szCs w:val="24"/>
          <w:lang w:val="hu-HU"/>
        </w:rPr>
      </w:pPr>
      <w:r>
        <w:rPr>
          <w:rFonts w:ascii="Times New Roman"/>
          <w:b/>
          <w:bCs/>
          <w:sz w:val="24"/>
          <w:szCs w:val="24"/>
          <w:lang w:val="hu-HU"/>
        </w:rPr>
        <w:t>Jó tanuló, jó sportoló cím</w:t>
      </w:r>
    </w:p>
    <w:p w:rsidR="009A5006" w:rsidRDefault="00905468">
      <w:pPr>
        <w:spacing w:after="0" w:line="240" w:lineRule="auto"/>
        <w:ind w:left="708"/>
        <w:rPr>
          <w:rFonts w:ascii="Times New Roman"/>
          <w:sz w:val="24"/>
          <w:szCs w:val="24"/>
          <w:lang w:val="hu-HU"/>
        </w:rPr>
      </w:pPr>
      <w:r>
        <w:rPr>
          <w:rFonts w:ascii="Times New Roman"/>
          <w:sz w:val="24"/>
          <w:szCs w:val="24"/>
          <w:lang w:val="hu-HU"/>
        </w:rPr>
        <w:t>Az alábbi feltételeknek kell megfelelni:</w:t>
      </w:r>
    </w:p>
    <w:p w:rsidR="009A5006" w:rsidRDefault="00905468">
      <w:pPr>
        <w:numPr>
          <w:ilvl w:val="0"/>
          <w:numId w:val="85"/>
        </w:numPr>
        <w:spacing w:after="0" w:line="240" w:lineRule="auto"/>
        <w:rPr>
          <w:rFonts w:ascii="Times New Roman"/>
          <w:sz w:val="24"/>
          <w:szCs w:val="24"/>
          <w:lang w:val="hu-HU"/>
        </w:rPr>
      </w:pPr>
      <w:r>
        <w:rPr>
          <w:rFonts w:ascii="Times New Roman"/>
          <w:sz w:val="24"/>
          <w:szCs w:val="24"/>
          <w:lang w:val="hu-HU"/>
        </w:rPr>
        <w:t xml:space="preserve">Eredményesen vegyen részt megyei, illetve országos versenyeken  </w:t>
      </w:r>
    </w:p>
    <w:p w:rsidR="009A5006" w:rsidRDefault="00905468">
      <w:pPr>
        <w:spacing w:after="0" w:line="240" w:lineRule="auto"/>
        <w:ind w:left="1800" w:firstLine="324"/>
        <w:rPr>
          <w:rFonts w:ascii="Times New Roman"/>
          <w:sz w:val="24"/>
          <w:szCs w:val="24"/>
          <w:lang w:val="hu-HU"/>
        </w:rPr>
      </w:pPr>
      <w:r>
        <w:rPr>
          <w:rFonts w:ascii="Times New Roman"/>
          <w:sz w:val="24"/>
          <w:szCs w:val="24"/>
          <w:lang w:val="hu-HU"/>
        </w:rPr>
        <w:t>(megyei 1-3. hely, országos 1-10.hely);</w:t>
      </w:r>
    </w:p>
    <w:p w:rsidR="009A5006" w:rsidRDefault="00905468">
      <w:pPr>
        <w:numPr>
          <w:ilvl w:val="0"/>
          <w:numId w:val="85"/>
        </w:numPr>
        <w:spacing w:after="0" w:line="240" w:lineRule="auto"/>
        <w:ind w:left="2124"/>
        <w:rPr>
          <w:rFonts w:ascii="Times New Roman"/>
          <w:sz w:val="24"/>
          <w:szCs w:val="24"/>
          <w:lang w:val="hu-HU"/>
        </w:rPr>
      </w:pPr>
      <w:r>
        <w:rPr>
          <w:rFonts w:ascii="Times New Roman"/>
          <w:sz w:val="24"/>
          <w:szCs w:val="24"/>
          <w:lang w:val="hu-HU"/>
        </w:rPr>
        <w:t>É</w:t>
      </w:r>
      <w:r>
        <w:rPr>
          <w:rFonts w:ascii="Times New Roman"/>
          <w:sz w:val="24"/>
          <w:szCs w:val="24"/>
          <w:lang w:val="hu-HU"/>
        </w:rPr>
        <w:t>v végi tanulmányi átlaga 4,5 feletti</w:t>
      </w:r>
    </w:p>
    <w:p w:rsidR="009A5006" w:rsidRDefault="00905468">
      <w:pPr>
        <w:numPr>
          <w:ilvl w:val="0"/>
          <w:numId w:val="85"/>
        </w:numPr>
        <w:spacing w:after="0" w:line="240" w:lineRule="auto"/>
        <w:rPr>
          <w:rFonts w:ascii="Times New Roman"/>
          <w:sz w:val="24"/>
          <w:szCs w:val="24"/>
          <w:lang w:val="hu-HU"/>
        </w:rPr>
      </w:pPr>
      <w:r>
        <w:rPr>
          <w:rFonts w:ascii="Times New Roman"/>
          <w:sz w:val="24"/>
          <w:szCs w:val="24"/>
          <w:lang w:val="hu-HU"/>
        </w:rPr>
        <w:t>Magatartása és szorgalma legalább jó legyen.</w:t>
      </w:r>
    </w:p>
    <w:p w:rsidR="009A5006" w:rsidRDefault="00905468">
      <w:pPr>
        <w:spacing w:after="0" w:line="240" w:lineRule="auto"/>
        <w:rPr>
          <w:rFonts w:ascii="Times New Roman"/>
          <w:sz w:val="24"/>
          <w:szCs w:val="24"/>
          <w:lang w:val="hu-HU"/>
        </w:rPr>
      </w:pPr>
      <w:r>
        <w:rPr>
          <w:rFonts w:ascii="Times New Roman"/>
          <w:sz w:val="24"/>
          <w:szCs w:val="24"/>
          <w:lang w:val="hu-HU"/>
        </w:rPr>
        <w:t xml:space="preserve">           </w:t>
      </w:r>
      <w:r>
        <w:rPr>
          <w:rFonts w:ascii="Times New Roman"/>
          <w:sz w:val="24"/>
          <w:szCs w:val="24"/>
          <w:lang w:val="hu-HU"/>
        </w:rPr>
        <w:tab/>
      </w:r>
      <w:r>
        <w:rPr>
          <w:rFonts w:ascii="Times New Roman"/>
          <w:sz w:val="24"/>
          <w:szCs w:val="24"/>
          <w:lang w:val="hu-HU"/>
        </w:rPr>
        <w:tab/>
        <w:t>A díj az érintett szakedző véleményének kikérésével minden évben odaítélhető.</w:t>
      </w:r>
    </w:p>
    <w:p w:rsidR="009A5006" w:rsidRDefault="00905468">
      <w:pPr>
        <w:numPr>
          <w:ilvl w:val="0"/>
          <w:numId w:val="80"/>
        </w:numPr>
        <w:spacing w:after="0" w:line="240" w:lineRule="auto"/>
        <w:rPr>
          <w:rFonts w:ascii="Times New Roman"/>
          <w:sz w:val="24"/>
          <w:szCs w:val="24"/>
          <w:lang w:val="hu-HU"/>
        </w:rPr>
      </w:pPr>
      <w:r>
        <w:rPr>
          <w:rFonts w:ascii="Times New Roman"/>
          <w:b/>
          <w:bCs/>
          <w:sz w:val="24"/>
          <w:szCs w:val="24"/>
          <w:lang w:val="hu-HU"/>
        </w:rPr>
        <w:t xml:space="preserve">Jó sportoló cím, </w:t>
      </w:r>
      <w:r>
        <w:rPr>
          <w:rFonts w:ascii="Times New Roman"/>
          <w:sz w:val="24"/>
          <w:szCs w:val="24"/>
          <w:lang w:val="hu-HU"/>
        </w:rPr>
        <w:t>melynek feltételei:</w:t>
      </w:r>
    </w:p>
    <w:p w:rsidR="009A5006" w:rsidRDefault="00905468">
      <w:pPr>
        <w:numPr>
          <w:ilvl w:val="0"/>
          <w:numId w:val="85"/>
        </w:numPr>
        <w:spacing w:after="0" w:line="240" w:lineRule="auto"/>
        <w:rPr>
          <w:rFonts w:ascii="Times New Roman"/>
          <w:sz w:val="24"/>
          <w:szCs w:val="24"/>
          <w:lang w:val="hu-HU"/>
        </w:rPr>
      </w:pPr>
      <w:r>
        <w:rPr>
          <w:rFonts w:ascii="Times New Roman"/>
          <w:sz w:val="24"/>
          <w:szCs w:val="24"/>
          <w:lang w:val="hu-HU"/>
        </w:rPr>
        <w:t xml:space="preserve">Eredményesen vegyen részt megyei, országos versenyeken </w:t>
      </w:r>
    </w:p>
    <w:p w:rsidR="009A5006" w:rsidRDefault="00905468">
      <w:pPr>
        <w:spacing w:after="0" w:line="240" w:lineRule="auto"/>
        <w:ind w:left="1800" w:firstLine="324"/>
        <w:rPr>
          <w:rFonts w:ascii="Times New Roman"/>
          <w:sz w:val="24"/>
          <w:szCs w:val="24"/>
          <w:lang w:val="hu-HU"/>
        </w:rPr>
      </w:pPr>
      <w:r>
        <w:rPr>
          <w:rFonts w:ascii="Times New Roman"/>
          <w:sz w:val="24"/>
          <w:szCs w:val="24"/>
          <w:lang w:val="hu-HU"/>
        </w:rPr>
        <w:t>(megyei 1-3. hely, országos 1-10.hely);</w:t>
      </w:r>
    </w:p>
    <w:p w:rsidR="009A5006" w:rsidRDefault="00905468">
      <w:pPr>
        <w:numPr>
          <w:ilvl w:val="0"/>
          <w:numId w:val="85"/>
        </w:numPr>
        <w:spacing w:after="0" w:line="240" w:lineRule="auto"/>
        <w:rPr>
          <w:rFonts w:ascii="Times New Roman"/>
          <w:sz w:val="24"/>
          <w:szCs w:val="24"/>
          <w:lang w:val="hu-HU"/>
        </w:rPr>
      </w:pPr>
      <w:r>
        <w:rPr>
          <w:rFonts w:ascii="Times New Roman"/>
          <w:sz w:val="24"/>
          <w:szCs w:val="24"/>
          <w:lang w:val="hu-HU"/>
        </w:rPr>
        <w:t>Magatartása jó, szorgalma legalább változó legyen.</w:t>
      </w:r>
    </w:p>
    <w:p w:rsidR="009A5006" w:rsidRDefault="00905468">
      <w:pPr>
        <w:spacing w:after="0" w:line="240" w:lineRule="auto"/>
        <w:rPr>
          <w:rFonts w:ascii="Times New Roman"/>
          <w:sz w:val="24"/>
          <w:szCs w:val="24"/>
          <w:lang w:val="hu-HU"/>
        </w:rPr>
      </w:pPr>
      <w:r>
        <w:rPr>
          <w:rFonts w:ascii="Times New Roman"/>
          <w:sz w:val="24"/>
          <w:szCs w:val="24"/>
          <w:lang w:val="hu-HU"/>
        </w:rPr>
        <w:t xml:space="preserve">          </w:t>
      </w:r>
      <w:r>
        <w:rPr>
          <w:rFonts w:ascii="Times New Roman"/>
          <w:sz w:val="24"/>
          <w:szCs w:val="24"/>
          <w:lang w:val="hu-HU"/>
        </w:rPr>
        <w:tab/>
      </w:r>
      <w:r>
        <w:rPr>
          <w:rFonts w:ascii="Times New Roman"/>
          <w:sz w:val="24"/>
          <w:szCs w:val="24"/>
          <w:lang w:val="hu-HU"/>
        </w:rPr>
        <w:tab/>
        <w:t xml:space="preserve"> A díj az érintett szakedző véleményének kikérésével minden évben odaítélhető.</w:t>
      </w:r>
    </w:p>
    <w:p w:rsidR="009A5006" w:rsidRDefault="00905468">
      <w:pPr>
        <w:numPr>
          <w:ilvl w:val="0"/>
          <w:numId w:val="80"/>
        </w:numPr>
        <w:spacing w:after="0" w:line="240" w:lineRule="auto"/>
        <w:rPr>
          <w:rFonts w:ascii="Times New Roman"/>
          <w:sz w:val="24"/>
          <w:szCs w:val="24"/>
          <w:lang w:val="hu-HU"/>
        </w:rPr>
      </w:pPr>
      <w:r>
        <w:rPr>
          <w:rFonts w:ascii="Times New Roman"/>
          <w:sz w:val="24"/>
          <w:szCs w:val="24"/>
          <w:lang w:val="hu-HU"/>
        </w:rPr>
        <w:t xml:space="preserve">A </w:t>
      </w:r>
      <w:r>
        <w:rPr>
          <w:rFonts w:ascii="Times New Roman"/>
          <w:b/>
          <w:bCs/>
          <w:sz w:val="24"/>
          <w:szCs w:val="24"/>
          <w:lang w:val="hu-HU"/>
        </w:rPr>
        <w:t xml:space="preserve">napközis, </w:t>
      </w:r>
      <w:r>
        <w:rPr>
          <w:rFonts w:ascii="Times New Roman"/>
          <w:b/>
          <w:bCs/>
          <w:sz w:val="24"/>
          <w:szCs w:val="24"/>
          <w:lang w:val="hu-HU"/>
        </w:rPr>
        <w:t>tanulószobás tanulók</w:t>
      </w:r>
      <w:r>
        <w:rPr>
          <w:rFonts w:ascii="Times New Roman"/>
          <w:sz w:val="24"/>
          <w:szCs w:val="24"/>
          <w:lang w:val="hu-HU"/>
        </w:rPr>
        <w:t xml:space="preserve"> közül csoportonként 1-2 fő a közösségért végzett munkáért jutalomban részesíthető.</w:t>
      </w:r>
    </w:p>
    <w:p w:rsidR="009A5006" w:rsidRDefault="00905468">
      <w:pPr>
        <w:numPr>
          <w:ilvl w:val="0"/>
          <w:numId w:val="80"/>
        </w:numPr>
        <w:spacing w:after="0" w:line="240" w:lineRule="auto"/>
        <w:rPr>
          <w:rFonts w:ascii="Times New Roman"/>
          <w:sz w:val="24"/>
          <w:szCs w:val="24"/>
          <w:lang w:val="hu-HU"/>
        </w:rPr>
      </w:pPr>
      <w:r>
        <w:rPr>
          <w:rFonts w:ascii="Times New Roman"/>
          <w:sz w:val="24"/>
          <w:szCs w:val="24"/>
          <w:lang w:val="hu-HU"/>
        </w:rPr>
        <w:t>Tanév végén jutalomban részesíthető</w:t>
      </w:r>
    </w:p>
    <w:p w:rsidR="009A5006" w:rsidRDefault="00905468">
      <w:pPr>
        <w:numPr>
          <w:ilvl w:val="0"/>
          <w:numId w:val="85"/>
        </w:numPr>
        <w:spacing w:after="0" w:line="240" w:lineRule="auto"/>
        <w:rPr>
          <w:rFonts w:ascii="Times New Roman"/>
          <w:sz w:val="24"/>
          <w:szCs w:val="24"/>
          <w:lang w:val="hu-HU"/>
        </w:rPr>
      </w:pPr>
      <w:r>
        <w:rPr>
          <w:rFonts w:ascii="Times New Roman"/>
          <w:sz w:val="24"/>
          <w:szCs w:val="24"/>
          <w:lang w:val="hu-HU"/>
        </w:rPr>
        <w:t>Az a tanuló, aki eredményesen vesz részt megyei, illetve országos versenyen (megyei 1-3. hely, országos 1-10. hely).</w:t>
      </w:r>
    </w:p>
    <w:p w:rsidR="009A5006" w:rsidRDefault="00905468">
      <w:pPr>
        <w:numPr>
          <w:ilvl w:val="0"/>
          <w:numId w:val="85"/>
        </w:numPr>
        <w:spacing w:after="0" w:line="240" w:lineRule="auto"/>
        <w:jc w:val="both"/>
        <w:rPr>
          <w:rFonts w:ascii="Times New Roman"/>
          <w:sz w:val="24"/>
          <w:szCs w:val="24"/>
          <w:lang w:val="hu-HU"/>
        </w:rPr>
      </w:pPr>
      <w:r>
        <w:rPr>
          <w:rFonts w:ascii="Times New Roman"/>
          <w:sz w:val="24"/>
          <w:szCs w:val="24"/>
          <w:lang w:val="hu-HU"/>
        </w:rPr>
        <w:t>Egyéb kistérségi, megyei, országos, illetve nemzetközi versenyen elért kiemelkedő eredményt elérő tanulók jutalmazásáról az igazgató dönt.</w:t>
      </w:r>
    </w:p>
    <w:p w:rsidR="009A5006" w:rsidRDefault="00905468">
      <w:pPr>
        <w:numPr>
          <w:ilvl w:val="0"/>
          <w:numId w:val="85"/>
        </w:numPr>
        <w:spacing w:after="0" w:line="240" w:lineRule="auto"/>
        <w:jc w:val="both"/>
        <w:rPr>
          <w:rFonts w:ascii="Times New Roman"/>
          <w:sz w:val="24"/>
          <w:szCs w:val="24"/>
          <w:lang w:val="hu-HU"/>
        </w:rPr>
      </w:pPr>
      <w:r>
        <w:rPr>
          <w:rFonts w:ascii="Times New Roman"/>
          <w:sz w:val="24"/>
          <w:szCs w:val="24"/>
          <w:lang w:val="hu-HU"/>
        </w:rPr>
        <w:t>Az iskola közösségéért végzett kiemelkedő munkáért.</w:t>
      </w:r>
    </w:p>
    <w:p w:rsidR="009A5006" w:rsidRDefault="00905468">
      <w:pPr>
        <w:pStyle w:val="lfej"/>
        <w:tabs>
          <w:tab w:val="clear" w:pos="4536"/>
          <w:tab w:val="clear" w:pos="9072"/>
        </w:tabs>
        <w:spacing w:after="0" w:line="240" w:lineRule="auto"/>
        <w:ind w:left="360"/>
        <w:jc w:val="both"/>
        <w:rPr>
          <w:rFonts w:ascii="Times New Roman"/>
          <w:sz w:val="24"/>
          <w:szCs w:val="24"/>
          <w:u w:val="single"/>
          <w:lang w:val="hu-HU"/>
        </w:rPr>
      </w:pPr>
      <w:r>
        <w:rPr>
          <w:rFonts w:ascii="Times New Roman"/>
          <w:sz w:val="24"/>
          <w:szCs w:val="24"/>
          <w:lang w:val="hu-HU"/>
        </w:rPr>
        <w:t>Az egész évben kiemelkedő munkát végzett tanulók tantárgyi, szor</w:t>
      </w:r>
      <w:r>
        <w:rPr>
          <w:rFonts w:ascii="Times New Roman"/>
          <w:sz w:val="24"/>
          <w:szCs w:val="24"/>
          <w:lang w:val="hu-HU"/>
        </w:rPr>
        <w:t xml:space="preserve">galmi és magatartási dicséretét, illetve a Gyóni Géza Díjat a </w:t>
      </w:r>
      <w:r>
        <w:rPr>
          <w:rFonts w:ascii="Times New Roman"/>
          <w:sz w:val="24"/>
          <w:szCs w:val="24"/>
          <w:u w:val="single"/>
          <w:lang w:val="hu-HU"/>
        </w:rPr>
        <w:t>bizonyítványba és az anyakönyvbe kell jegyezni.</w:t>
      </w:r>
    </w:p>
    <w:p w:rsidR="009A5006" w:rsidRDefault="00905468">
      <w:pPr>
        <w:pStyle w:val="lfej"/>
        <w:tabs>
          <w:tab w:val="clear" w:pos="4536"/>
          <w:tab w:val="clear" w:pos="9072"/>
        </w:tabs>
        <w:spacing w:after="0" w:line="240" w:lineRule="auto"/>
        <w:ind w:left="360"/>
        <w:jc w:val="both"/>
        <w:rPr>
          <w:rFonts w:ascii="Times New Roman"/>
          <w:sz w:val="24"/>
          <w:szCs w:val="24"/>
          <w:lang w:val="hu-HU"/>
        </w:rPr>
      </w:pPr>
      <w:r>
        <w:rPr>
          <w:rFonts w:ascii="Times New Roman"/>
          <w:sz w:val="24"/>
          <w:szCs w:val="24"/>
          <w:lang w:val="hu-HU"/>
        </w:rPr>
        <w:t>A tanulók eredményének, és az azért adható jutalmak nyomon követése az adott osztályfőnök feladata.</w:t>
      </w:r>
    </w:p>
    <w:p w:rsidR="009A5006" w:rsidRDefault="009A5006">
      <w:pPr>
        <w:pStyle w:val="lfej"/>
        <w:tabs>
          <w:tab w:val="clear" w:pos="4536"/>
          <w:tab w:val="clear" w:pos="9072"/>
        </w:tabs>
        <w:spacing w:after="0" w:line="240" w:lineRule="auto"/>
        <w:ind w:left="720"/>
        <w:jc w:val="both"/>
        <w:rPr>
          <w:rFonts w:ascii="Times New Roman"/>
          <w:sz w:val="24"/>
          <w:szCs w:val="24"/>
          <w:lang w:val="hu-HU"/>
        </w:rPr>
      </w:pPr>
    </w:p>
    <w:p w:rsidR="009A5006" w:rsidRDefault="00905468">
      <w:pPr>
        <w:pStyle w:val="lfej"/>
        <w:tabs>
          <w:tab w:val="clear" w:pos="4536"/>
          <w:tab w:val="clear" w:pos="9072"/>
        </w:tabs>
        <w:spacing w:after="0" w:line="240" w:lineRule="auto"/>
        <w:jc w:val="both"/>
        <w:rPr>
          <w:rFonts w:ascii="Times New Roman"/>
          <w:sz w:val="24"/>
          <w:szCs w:val="24"/>
          <w:lang w:val="hu-HU"/>
        </w:rPr>
      </w:pPr>
      <w:r>
        <w:rPr>
          <w:rFonts w:ascii="Times New Roman"/>
          <w:sz w:val="24"/>
          <w:szCs w:val="24"/>
          <w:u w:val="single"/>
          <w:lang w:val="hu-HU"/>
        </w:rPr>
        <w:t>Csoportos jutalmazási formák</w:t>
      </w:r>
    </w:p>
    <w:p w:rsidR="009A5006" w:rsidRDefault="00905468">
      <w:pPr>
        <w:pStyle w:val="lfej"/>
        <w:tabs>
          <w:tab w:val="clear" w:pos="4536"/>
          <w:tab w:val="clear" w:pos="9072"/>
        </w:tabs>
        <w:spacing w:after="0" w:line="240" w:lineRule="auto"/>
        <w:ind w:left="360"/>
        <w:jc w:val="both"/>
        <w:rPr>
          <w:rFonts w:ascii="Times New Roman"/>
          <w:sz w:val="24"/>
          <w:szCs w:val="24"/>
          <w:lang w:val="hu-HU"/>
        </w:rPr>
      </w:pPr>
      <w:r>
        <w:rPr>
          <w:rFonts w:ascii="Times New Roman"/>
          <w:sz w:val="24"/>
          <w:szCs w:val="24"/>
          <w:lang w:val="hu-HU"/>
        </w:rPr>
        <w:t>A kiemelkedő ere</w:t>
      </w:r>
      <w:r>
        <w:rPr>
          <w:rFonts w:ascii="Times New Roman"/>
          <w:sz w:val="24"/>
          <w:szCs w:val="24"/>
          <w:lang w:val="hu-HU"/>
        </w:rPr>
        <w:t>dménnyel végzett együttes munkát, a példamutató egységes helytállást tanúsító tanulói közösséget csoportos dicséretben és jutalomban lehet részesíteni.</w:t>
      </w:r>
    </w:p>
    <w:p w:rsidR="009A5006" w:rsidRDefault="00905468">
      <w:pPr>
        <w:pStyle w:val="lfej"/>
        <w:tabs>
          <w:tab w:val="clear" w:pos="4536"/>
          <w:tab w:val="clear" w:pos="9072"/>
        </w:tabs>
        <w:spacing w:after="0" w:line="240" w:lineRule="auto"/>
        <w:ind w:firstLine="360"/>
        <w:jc w:val="both"/>
        <w:rPr>
          <w:rFonts w:ascii="Times New Roman"/>
          <w:sz w:val="24"/>
          <w:szCs w:val="24"/>
          <w:lang w:val="hu-HU"/>
        </w:rPr>
      </w:pPr>
      <w:r>
        <w:rPr>
          <w:rFonts w:ascii="Times New Roman"/>
          <w:sz w:val="24"/>
          <w:szCs w:val="24"/>
          <w:lang w:val="hu-HU"/>
        </w:rPr>
        <w:t>Formái: jutalomkirándulás, kulturális hozzájárulás</w:t>
      </w:r>
    </w:p>
    <w:p w:rsidR="009A5006" w:rsidRDefault="009A5006">
      <w:pPr>
        <w:pStyle w:val="lfej"/>
        <w:tabs>
          <w:tab w:val="clear" w:pos="4536"/>
          <w:tab w:val="clear" w:pos="9072"/>
        </w:tabs>
        <w:spacing w:after="0" w:line="240" w:lineRule="auto"/>
        <w:ind w:firstLine="360"/>
        <w:jc w:val="both"/>
        <w:rPr>
          <w:rFonts w:ascii="Times New Roman"/>
          <w:sz w:val="24"/>
          <w:szCs w:val="24"/>
          <w:lang w:val="hu-HU"/>
        </w:rPr>
      </w:pPr>
    </w:p>
    <w:p w:rsidR="009A5006" w:rsidRDefault="00905468">
      <w:pPr>
        <w:spacing w:after="0" w:line="240" w:lineRule="auto"/>
        <w:rPr>
          <w:rFonts w:ascii="Times New Roman"/>
          <w:sz w:val="24"/>
          <w:szCs w:val="24"/>
          <w:u w:val="single"/>
          <w:lang w:val="hu-HU"/>
        </w:rPr>
      </w:pPr>
      <w:r>
        <w:rPr>
          <w:rFonts w:ascii="Times New Roman"/>
          <w:sz w:val="24"/>
          <w:szCs w:val="24"/>
          <w:u w:val="single"/>
          <w:lang w:val="hu-HU"/>
        </w:rPr>
        <w:t>Egyéb dicséretek</w:t>
      </w:r>
    </w:p>
    <w:p w:rsidR="009A5006" w:rsidRDefault="00905468">
      <w:pPr>
        <w:spacing w:after="0" w:line="240" w:lineRule="auto"/>
        <w:ind w:left="720"/>
        <w:rPr>
          <w:rFonts w:ascii="Times New Roman"/>
          <w:sz w:val="24"/>
          <w:szCs w:val="24"/>
          <w:lang w:val="hu-HU"/>
        </w:rPr>
      </w:pPr>
      <w:r>
        <w:rPr>
          <w:rFonts w:ascii="Times New Roman"/>
          <w:sz w:val="24"/>
          <w:szCs w:val="24"/>
          <w:lang w:val="hu-HU"/>
        </w:rPr>
        <w:t>A tanuló:</w:t>
      </w:r>
    </w:p>
    <w:p w:rsidR="009A5006" w:rsidRDefault="00905468">
      <w:pPr>
        <w:numPr>
          <w:ilvl w:val="0"/>
          <w:numId w:val="86"/>
        </w:numPr>
        <w:spacing w:after="0" w:line="240" w:lineRule="auto"/>
        <w:rPr>
          <w:rFonts w:ascii="Times New Roman"/>
          <w:sz w:val="24"/>
          <w:szCs w:val="24"/>
          <w:lang w:val="hu-HU"/>
        </w:rPr>
      </w:pPr>
      <w:r>
        <w:rPr>
          <w:rFonts w:ascii="Times New Roman"/>
          <w:sz w:val="24"/>
          <w:szCs w:val="24"/>
          <w:lang w:val="hu-HU"/>
        </w:rPr>
        <w:t xml:space="preserve">50 darab ötös érdemjegy </w:t>
      </w:r>
      <w:r>
        <w:rPr>
          <w:rFonts w:ascii="Times New Roman"/>
          <w:sz w:val="24"/>
          <w:szCs w:val="24"/>
          <w:lang w:val="hu-HU"/>
        </w:rPr>
        <w:t>megszerzése után osztályfőnöki dicséretben és dicsérő oklevélben;</w:t>
      </w:r>
    </w:p>
    <w:p w:rsidR="009A5006" w:rsidRDefault="00905468">
      <w:pPr>
        <w:numPr>
          <w:ilvl w:val="0"/>
          <w:numId w:val="86"/>
        </w:numPr>
        <w:spacing w:after="0" w:line="240" w:lineRule="auto"/>
        <w:rPr>
          <w:rFonts w:ascii="Times New Roman"/>
          <w:sz w:val="24"/>
          <w:szCs w:val="24"/>
          <w:lang w:val="hu-HU"/>
        </w:rPr>
      </w:pPr>
      <w:r>
        <w:rPr>
          <w:rFonts w:ascii="Times New Roman"/>
          <w:sz w:val="24"/>
          <w:szCs w:val="24"/>
          <w:lang w:val="hu-HU"/>
        </w:rPr>
        <w:t>100 darab ötös érdemjegy megszerzése után igazgatói dicséretben és dicsérő oklevélben;</w:t>
      </w:r>
    </w:p>
    <w:p w:rsidR="009A5006" w:rsidRDefault="00905468">
      <w:pPr>
        <w:numPr>
          <w:ilvl w:val="0"/>
          <w:numId w:val="86"/>
        </w:numPr>
        <w:spacing w:after="0" w:line="240" w:lineRule="auto"/>
        <w:rPr>
          <w:rFonts w:ascii="Times New Roman"/>
          <w:sz w:val="24"/>
          <w:szCs w:val="24"/>
          <w:lang w:val="hu-HU"/>
        </w:rPr>
      </w:pPr>
      <w:r>
        <w:rPr>
          <w:rFonts w:ascii="Times New Roman"/>
          <w:sz w:val="24"/>
          <w:szCs w:val="24"/>
          <w:lang w:val="hu-HU"/>
        </w:rPr>
        <w:t>200 darab ötös érdemjegy megszerzése után igazgatói dicséretben, valamint tanév végén jutalomkönyvben é</w:t>
      </w:r>
      <w:r>
        <w:rPr>
          <w:rFonts w:ascii="Times New Roman"/>
          <w:sz w:val="24"/>
          <w:szCs w:val="24"/>
          <w:lang w:val="hu-HU"/>
        </w:rPr>
        <w:t>s dicsérő oklevélben részesül.</w:t>
      </w:r>
    </w:p>
    <w:p w:rsidR="009A5006" w:rsidRDefault="00905468">
      <w:pPr>
        <w:spacing w:after="0" w:line="240" w:lineRule="auto"/>
        <w:rPr>
          <w:rFonts w:ascii="Times New Roman"/>
          <w:sz w:val="24"/>
          <w:szCs w:val="24"/>
          <w:lang w:val="hu-HU"/>
        </w:rPr>
      </w:pPr>
      <w:r>
        <w:rPr>
          <w:rFonts w:ascii="Times New Roman"/>
          <w:sz w:val="24"/>
          <w:szCs w:val="24"/>
          <w:lang w:val="hu-HU"/>
        </w:rPr>
        <w:tab/>
        <w:t>Minden hónapban a 4, 0 feletti átlaggal rendelkező tanulók.</w:t>
      </w:r>
    </w:p>
    <w:p w:rsidR="009A5006" w:rsidRDefault="009A5006">
      <w:pPr>
        <w:spacing w:after="0" w:line="240" w:lineRule="auto"/>
        <w:rPr>
          <w:rFonts w:ascii="Times New Roman"/>
          <w:color w:val="FF0000"/>
          <w:lang w:val="hu-HU"/>
        </w:rPr>
      </w:pPr>
    </w:p>
    <w:p w:rsidR="009A5006" w:rsidRDefault="00905468">
      <w:pPr>
        <w:pStyle w:val="Cmsor2"/>
        <w:numPr>
          <w:ilvl w:val="0"/>
          <w:numId w:val="47"/>
        </w:numPr>
        <w:rPr>
          <w:rFonts w:ascii="Times New Roman"/>
          <w:lang w:val="hu-HU"/>
        </w:rPr>
      </w:pPr>
      <w:bookmarkStart w:id="352" w:name="_Toc351556596"/>
      <w:bookmarkStart w:id="353" w:name="_Toc351556740"/>
      <w:bookmarkStart w:id="354" w:name="_Toc351556780"/>
      <w:bookmarkStart w:id="355" w:name="_Toc351660198"/>
      <w:bookmarkStart w:id="356" w:name="_Toc351660237"/>
      <w:bookmarkStart w:id="357" w:name="_Toc351793957"/>
      <w:r>
        <w:rPr>
          <w:rFonts w:ascii="Times New Roman"/>
          <w:lang w:val="hu-HU"/>
        </w:rPr>
        <w:t xml:space="preserve"> </w:t>
      </w:r>
      <w:bookmarkStart w:id="358" w:name="_Toc175558110"/>
      <w:r>
        <w:rPr>
          <w:rFonts w:ascii="Times New Roman"/>
          <w:lang w:val="hu-HU"/>
        </w:rPr>
        <w:t>Az iskolai írásbeli, szóbeli beszámoltatások, az ismeretek számonkérésének rendje</w:t>
      </w:r>
      <w:bookmarkEnd w:id="358"/>
      <w:r>
        <w:rPr>
          <w:rFonts w:ascii="Times New Roman"/>
          <w:lang w:val="hu-HU"/>
        </w:rPr>
        <w:t xml:space="preserve"> </w:t>
      </w:r>
      <w:bookmarkEnd w:id="352"/>
      <w:bookmarkEnd w:id="353"/>
      <w:bookmarkEnd w:id="354"/>
      <w:bookmarkEnd w:id="355"/>
      <w:bookmarkEnd w:id="356"/>
      <w:bookmarkEnd w:id="357"/>
    </w:p>
    <w:p w:rsidR="009A5006" w:rsidRDefault="009A5006">
      <w:pPr>
        <w:pStyle w:val="Cmsor2"/>
        <w:rPr>
          <w:rFonts w:ascii="Times New Roman"/>
          <w:sz w:val="24"/>
          <w:szCs w:val="24"/>
          <w:lang w:val="hu-HU"/>
        </w:rPr>
      </w:pPr>
    </w:p>
    <w:p w:rsidR="009A5006" w:rsidRDefault="00905468">
      <w:pPr>
        <w:spacing w:after="0" w:line="240" w:lineRule="auto"/>
        <w:rPr>
          <w:rFonts w:ascii="Times New Roman"/>
          <w:b/>
          <w:bCs/>
          <w:sz w:val="24"/>
          <w:szCs w:val="24"/>
          <w:u w:val="single"/>
          <w:lang w:val="hu-HU"/>
        </w:rPr>
      </w:pPr>
      <w:r>
        <w:rPr>
          <w:rFonts w:ascii="Times New Roman"/>
          <w:b/>
          <w:bCs/>
          <w:sz w:val="24"/>
          <w:szCs w:val="24"/>
          <w:u w:val="single"/>
          <w:lang w:val="hu-HU"/>
        </w:rPr>
        <w:t>Az írásbeli beszámoltatások</w:t>
      </w:r>
    </w:p>
    <w:p w:rsidR="009A5006" w:rsidRDefault="009A5006">
      <w:pPr>
        <w:spacing w:after="0" w:line="240" w:lineRule="auto"/>
        <w:rPr>
          <w:rFonts w:ascii="Times New Roman"/>
          <w:smallCaps/>
          <w:sz w:val="24"/>
          <w:szCs w:val="24"/>
          <w:lang w:val="hu-HU"/>
        </w:rPr>
      </w:pPr>
    </w:p>
    <w:p w:rsidR="009A5006" w:rsidRDefault="00905468">
      <w:pPr>
        <w:spacing w:after="0" w:line="240" w:lineRule="auto"/>
        <w:rPr>
          <w:rFonts w:ascii="Times New Roman"/>
          <w:smallCaps/>
          <w:sz w:val="24"/>
          <w:szCs w:val="24"/>
          <w:lang w:val="hu-HU"/>
        </w:rPr>
      </w:pPr>
      <w:r>
        <w:rPr>
          <w:rFonts w:ascii="Times New Roman"/>
          <w:smallCaps/>
          <w:sz w:val="24"/>
          <w:szCs w:val="24"/>
          <w:lang w:val="hu-HU"/>
        </w:rPr>
        <w:t>Típusai és azok jellemzői</w:t>
      </w:r>
    </w:p>
    <w:p w:rsidR="009A5006" w:rsidRDefault="00905468">
      <w:pPr>
        <w:spacing w:after="0" w:line="240" w:lineRule="auto"/>
        <w:ind w:left="709" w:hanging="709"/>
        <w:rPr>
          <w:rFonts w:ascii="Times New Roman"/>
          <w:sz w:val="24"/>
          <w:szCs w:val="24"/>
          <w:lang w:val="hu-HU"/>
        </w:rPr>
      </w:pPr>
      <w:r>
        <w:rPr>
          <w:rFonts w:ascii="Times New Roman"/>
          <w:sz w:val="24"/>
          <w:szCs w:val="24"/>
          <w:lang w:val="hu-HU"/>
        </w:rPr>
        <w:t xml:space="preserve">1. </w:t>
      </w:r>
      <w:r>
        <w:rPr>
          <w:rFonts w:ascii="Times New Roman"/>
          <w:sz w:val="24"/>
          <w:szCs w:val="24"/>
          <w:u w:val="single"/>
          <w:lang w:val="hu-HU"/>
        </w:rPr>
        <w:t xml:space="preserve">Átfogó (felmérő) </w:t>
      </w:r>
      <w:r>
        <w:rPr>
          <w:rFonts w:ascii="Times New Roman"/>
          <w:sz w:val="24"/>
          <w:szCs w:val="24"/>
          <w:u w:val="single"/>
          <w:lang w:val="hu-HU"/>
        </w:rPr>
        <w:t>dolgozat</w:t>
      </w:r>
      <w:r>
        <w:rPr>
          <w:rFonts w:ascii="Times New Roman"/>
          <w:sz w:val="24"/>
          <w:szCs w:val="24"/>
          <w:lang w:val="hu-HU"/>
        </w:rPr>
        <w:t>, mellyel a tanulók a tanév végén tanúbizonyságot tesznek a követelmények teljesítéséről az első, a negyedik és a nyolcadik évfolyamon magyar nyelv, magyar irodalom és matematika tantárgyakból.</w:t>
      </w:r>
    </w:p>
    <w:p w:rsidR="009A5006" w:rsidRDefault="00905468">
      <w:pPr>
        <w:spacing w:after="0" w:line="240" w:lineRule="auto"/>
        <w:rPr>
          <w:rFonts w:ascii="Times New Roman"/>
          <w:sz w:val="24"/>
          <w:szCs w:val="24"/>
          <w:lang w:val="hu-HU"/>
        </w:rPr>
      </w:pPr>
      <w:r>
        <w:rPr>
          <w:rFonts w:ascii="Times New Roman"/>
          <w:sz w:val="24"/>
          <w:szCs w:val="24"/>
          <w:lang w:val="hu-HU"/>
        </w:rPr>
        <w:t xml:space="preserve">2. </w:t>
      </w:r>
      <w:r>
        <w:rPr>
          <w:rFonts w:ascii="Times New Roman"/>
          <w:sz w:val="24"/>
          <w:szCs w:val="24"/>
          <w:u w:val="single"/>
          <w:lang w:val="hu-HU"/>
        </w:rPr>
        <w:t>Témazáró nagydolgozat</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Témakörök végén az anyagrész </w:t>
      </w:r>
      <w:r>
        <w:rPr>
          <w:rFonts w:ascii="Times New Roman"/>
          <w:sz w:val="24"/>
          <w:szCs w:val="24"/>
          <w:lang w:val="hu-HU"/>
        </w:rPr>
        <w:t>összesítésére szolgál.</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Írásának időpontját egy héttel előre a tanulók számára be kell jelenteni.</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Egy tanítási napon egy tanulóval legfeljebb kettő témazáró, illetve felmérő dolgozat íratható.</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félévi és az év végi értékelésnél „duplán számít”.</w:t>
      </w:r>
    </w:p>
    <w:p w:rsidR="009A5006" w:rsidRDefault="00905468">
      <w:pPr>
        <w:spacing w:after="0" w:line="240" w:lineRule="auto"/>
        <w:ind w:left="709" w:hanging="709"/>
        <w:jc w:val="both"/>
        <w:rPr>
          <w:rFonts w:ascii="Times New Roman"/>
          <w:sz w:val="24"/>
          <w:szCs w:val="24"/>
          <w:lang w:val="hu-HU"/>
        </w:rPr>
      </w:pPr>
      <w:r>
        <w:rPr>
          <w:rFonts w:ascii="Times New Roman"/>
          <w:sz w:val="24"/>
          <w:szCs w:val="24"/>
          <w:lang w:val="hu-HU"/>
        </w:rPr>
        <w:t>3</w:t>
      </w:r>
      <w:r>
        <w:rPr>
          <w:rFonts w:ascii="Times New Roman"/>
          <w:sz w:val="24"/>
          <w:szCs w:val="24"/>
          <w:u w:val="single"/>
          <w:lang w:val="hu-HU"/>
        </w:rPr>
        <w:t>. Javító d</w:t>
      </w:r>
      <w:r>
        <w:rPr>
          <w:rFonts w:ascii="Times New Roman"/>
          <w:sz w:val="24"/>
          <w:szCs w:val="24"/>
          <w:u w:val="single"/>
          <w:lang w:val="hu-HU"/>
        </w:rPr>
        <w:t>olgozat</w:t>
      </w:r>
      <w:r>
        <w:rPr>
          <w:rFonts w:ascii="Times New Roman"/>
          <w:sz w:val="24"/>
          <w:szCs w:val="24"/>
          <w:lang w:val="hu-HU"/>
        </w:rPr>
        <w:t>, melynek megírása csak abban az esetben kötelező, ha félévi, vagy év végi értékeléshez szükséges, illetve a tanuló bukásra áll.</w:t>
      </w:r>
    </w:p>
    <w:p w:rsidR="009A5006" w:rsidRDefault="00905468">
      <w:pPr>
        <w:spacing w:after="0" w:line="240" w:lineRule="auto"/>
        <w:jc w:val="both"/>
        <w:rPr>
          <w:rFonts w:ascii="Times New Roman"/>
          <w:sz w:val="24"/>
          <w:szCs w:val="24"/>
          <w:lang w:val="hu-HU"/>
        </w:rPr>
      </w:pPr>
      <w:r>
        <w:rPr>
          <w:rFonts w:ascii="Times New Roman"/>
          <w:sz w:val="24"/>
          <w:szCs w:val="24"/>
          <w:lang w:val="hu-HU"/>
        </w:rPr>
        <w:t>4</w:t>
      </w:r>
      <w:r>
        <w:rPr>
          <w:rFonts w:ascii="Times New Roman"/>
          <w:sz w:val="24"/>
          <w:szCs w:val="24"/>
          <w:u w:val="single"/>
          <w:lang w:val="hu-HU"/>
        </w:rPr>
        <w:t>. Írásbeli felelet</w:t>
      </w:r>
      <w:r>
        <w:rPr>
          <w:rFonts w:ascii="Times New Roman"/>
          <w:sz w:val="24"/>
          <w:szCs w:val="24"/>
          <w:lang w:val="hu-HU"/>
        </w:rPr>
        <w:t>: 1-1 anyag rövid számonkérése.</w:t>
      </w:r>
    </w:p>
    <w:p w:rsidR="009A5006" w:rsidRDefault="00905468">
      <w:pPr>
        <w:spacing w:after="0" w:line="240" w:lineRule="auto"/>
        <w:jc w:val="both"/>
        <w:rPr>
          <w:rFonts w:ascii="Times New Roman"/>
          <w:sz w:val="24"/>
          <w:szCs w:val="24"/>
          <w:lang w:val="hu-HU"/>
        </w:rPr>
      </w:pPr>
      <w:r>
        <w:rPr>
          <w:rFonts w:ascii="Times New Roman"/>
          <w:sz w:val="24"/>
          <w:szCs w:val="24"/>
          <w:lang w:val="hu-HU"/>
        </w:rPr>
        <w:t>Írásbeli számonkérés, dolgozat (KRÉTA-ban írásbeli röpdolgozat)</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5. </w:t>
      </w:r>
      <w:r>
        <w:rPr>
          <w:rFonts w:ascii="Times New Roman"/>
          <w:sz w:val="24"/>
          <w:szCs w:val="24"/>
          <w:u w:val="single"/>
          <w:lang w:val="hu-HU"/>
        </w:rPr>
        <w:t>Vi</w:t>
      </w:r>
      <w:r>
        <w:rPr>
          <w:rFonts w:ascii="Times New Roman"/>
          <w:sz w:val="24"/>
          <w:szCs w:val="24"/>
          <w:u w:val="single"/>
          <w:lang w:val="hu-HU"/>
        </w:rPr>
        <w:t>llámkérdések, röpdolgozat</w:t>
      </w:r>
      <w:r>
        <w:rPr>
          <w:rFonts w:ascii="Times New Roman"/>
          <w:sz w:val="24"/>
          <w:szCs w:val="24"/>
          <w:lang w:val="hu-HU"/>
        </w:rPr>
        <w:t>: 1-1 szabály kikérdezése, kisjegynek számít, melyeket átlagolni kell.</w:t>
      </w:r>
    </w:p>
    <w:p w:rsidR="009A5006" w:rsidRDefault="00905468">
      <w:pPr>
        <w:spacing w:after="0" w:line="240" w:lineRule="auto"/>
        <w:jc w:val="both"/>
        <w:rPr>
          <w:rFonts w:ascii="Times New Roman"/>
          <w:sz w:val="24"/>
          <w:szCs w:val="24"/>
          <w:lang w:val="hu-HU"/>
        </w:rPr>
      </w:pPr>
      <w:r>
        <w:rPr>
          <w:rFonts w:ascii="Times New Roman"/>
          <w:sz w:val="24"/>
          <w:szCs w:val="24"/>
          <w:lang w:val="hu-HU"/>
        </w:rPr>
        <w:t>A tanulók tanulmányi munkájának, teljesítményének egységes értékelése érdekében a tanulók írásbeli dolgozatainak, feladatlapjainak, tesztjeinek értékelésekor az</w:t>
      </w:r>
      <w:r>
        <w:rPr>
          <w:rFonts w:ascii="Times New Roman"/>
          <w:sz w:val="24"/>
          <w:szCs w:val="24"/>
          <w:lang w:val="hu-HU"/>
        </w:rPr>
        <w:t xml:space="preserve"> elért teljesítmény (pontszám) érdemjegyekre történő átváltását a következő arányok alapján végzik el a szaktárgyat tanító nevelők:</w:t>
      </w:r>
    </w:p>
    <w:p w:rsidR="009A5006" w:rsidRDefault="00905468">
      <w:pPr>
        <w:tabs>
          <w:tab w:val="left" w:pos="1134"/>
          <w:tab w:val="left" w:pos="3969"/>
        </w:tabs>
        <w:spacing w:after="0" w:line="240" w:lineRule="auto"/>
        <w:jc w:val="both"/>
        <w:rPr>
          <w:rFonts w:ascii="Times New Roman"/>
          <w:sz w:val="24"/>
          <w:szCs w:val="24"/>
          <w:u w:val="single"/>
          <w:lang w:val="hu-HU"/>
        </w:rPr>
      </w:pPr>
      <w:r>
        <w:rPr>
          <w:rFonts w:ascii="Times New Roman"/>
          <w:sz w:val="24"/>
          <w:szCs w:val="24"/>
          <w:lang w:val="hu-HU"/>
        </w:rPr>
        <w:tab/>
      </w:r>
      <w:r>
        <w:rPr>
          <w:rFonts w:ascii="Times New Roman"/>
          <w:sz w:val="24"/>
          <w:szCs w:val="24"/>
          <w:u w:val="single"/>
          <w:lang w:val="hu-HU"/>
        </w:rPr>
        <w:t>Teljesítmény</w:t>
      </w:r>
      <w:r>
        <w:rPr>
          <w:rFonts w:ascii="Times New Roman"/>
          <w:sz w:val="24"/>
          <w:szCs w:val="24"/>
          <w:lang w:val="hu-HU"/>
        </w:rPr>
        <w:tab/>
      </w:r>
      <w:r>
        <w:rPr>
          <w:rFonts w:ascii="Times New Roman"/>
          <w:sz w:val="24"/>
          <w:szCs w:val="24"/>
          <w:u w:val="single"/>
          <w:lang w:val="hu-HU"/>
        </w:rPr>
        <w:t>Érdemjegy</w:t>
      </w:r>
    </w:p>
    <w:p w:rsidR="009A5006" w:rsidRDefault="00905468">
      <w:pPr>
        <w:tabs>
          <w:tab w:val="left" w:pos="1134"/>
          <w:tab w:val="left" w:pos="3969"/>
        </w:tabs>
        <w:spacing w:after="0" w:line="240" w:lineRule="auto"/>
        <w:jc w:val="both"/>
        <w:rPr>
          <w:rFonts w:ascii="Times New Roman"/>
          <w:sz w:val="24"/>
          <w:szCs w:val="24"/>
          <w:lang w:val="hu-HU"/>
        </w:rPr>
      </w:pPr>
      <w:r>
        <w:rPr>
          <w:rFonts w:ascii="Times New Roman"/>
          <w:sz w:val="24"/>
          <w:szCs w:val="24"/>
          <w:lang w:val="hu-HU"/>
        </w:rPr>
        <w:tab/>
        <w:t xml:space="preserve">  0 – 33 %</w:t>
      </w:r>
      <w:r>
        <w:rPr>
          <w:rFonts w:ascii="Times New Roman"/>
          <w:sz w:val="24"/>
          <w:szCs w:val="24"/>
          <w:lang w:val="hu-HU"/>
        </w:rPr>
        <w:tab/>
        <w:t>elégtelen (1)</w:t>
      </w:r>
    </w:p>
    <w:p w:rsidR="009A5006" w:rsidRDefault="00905468">
      <w:pPr>
        <w:tabs>
          <w:tab w:val="left" w:pos="1134"/>
          <w:tab w:val="left" w:pos="3969"/>
        </w:tabs>
        <w:spacing w:after="0" w:line="240" w:lineRule="auto"/>
        <w:jc w:val="both"/>
        <w:rPr>
          <w:rFonts w:ascii="Times New Roman"/>
          <w:sz w:val="24"/>
          <w:szCs w:val="24"/>
          <w:lang w:val="hu-HU"/>
        </w:rPr>
      </w:pPr>
      <w:r>
        <w:rPr>
          <w:rFonts w:ascii="Times New Roman"/>
          <w:sz w:val="24"/>
          <w:szCs w:val="24"/>
          <w:lang w:val="hu-HU"/>
        </w:rPr>
        <w:tab/>
        <w:t>34 – 50 %</w:t>
      </w:r>
      <w:r>
        <w:rPr>
          <w:rFonts w:ascii="Times New Roman"/>
          <w:sz w:val="24"/>
          <w:szCs w:val="24"/>
          <w:lang w:val="hu-HU"/>
        </w:rPr>
        <w:tab/>
        <w:t>elégséges (2)</w:t>
      </w:r>
    </w:p>
    <w:p w:rsidR="009A5006" w:rsidRDefault="00905468">
      <w:pPr>
        <w:tabs>
          <w:tab w:val="left" w:pos="1134"/>
          <w:tab w:val="left" w:pos="3969"/>
        </w:tabs>
        <w:spacing w:after="0" w:line="240" w:lineRule="auto"/>
        <w:jc w:val="both"/>
        <w:rPr>
          <w:rFonts w:ascii="Times New Roman"/>
          <w:sz w:val="24"/>
          <w:szCs w:val="24"/>
          <w:lang w:val="hu-HU"/>
        </w:rPr>
      </w:pPr>
      <w:r>
        <w:rPr>
          <w:rFonts w:ascii="Times New Roman"/>
          <w:sz w:val="24"/>
          <w:szCs w:val="24"/>
          <w:lang w:val="hu-HU"/>
        </w:rPr>
        <w:tab/>
        <w:t>51 – 75 %</w:t>
      </w:r>
      <w:r>
        <w:rPr>
          <w:rFonts w:ascii="Times New Roman"/>
          <w:sz w:val="24"/>
          <w:szCs w:val="24"/>
          <w:lang w:val="hu-HU"/>
        </w:rPr>
        <w:tab/>
        <w:t>közepes (3)</w:t>
      </w:r>
    </w:p>
    <w:p w:rsidR="009A5006" w:rsidRDefault="00905468">
      <w:pPr>
        <w:tabs>
          <w:tab w:val="left" w:pos="1134"/>
          <w:tab w:val="left" w:pos="3969"/>
        </w:tabs>
        <w:spacing w:after="0" w:line="240" w:lineRule="auto"/>
        <w:jc w:val="both"/>
        <w:rPr>
          <w:rFonts w:ascii="Times New Roman"/>
          <w:sz w:val="24"/>
          <w:szCs w:val="24"/>
          <w:lang w:val="hu-HU"/>
        </w:rPr>
      </w:pPr>
      <w:r>
        <w:rPr>
          <w:rFonts w:ascii="Times New Roman"/>
          <w:sz w:val="24"/>
          <w:szCs w:val="24"/>
          <w:lang w:val="hu-HU"/>
        </w:rPr>
        <w:tab/>
        <w:t>76 – 90 %</w:t>
      </w:r>
      <w:r>
        <w:rPr>
          <w:rFonts w:ascii="Times New Roman"/>
          <w:sz w:val="24"/>
          <w:szCs w:val="24"/>
          <w:lang w:val="hu-HU"/>
        </w:rPr>
        <w:tab/>
        <w:t>jó (4)</w:t>
      </w:r>
    </w:p>
    <w:p w:rsidR="009A5006" w:rsidRDefault="00905468">
      <w:pPr>
        <w:tabs>
          <w:tab w:val="left" w:pos="1134"/>
          <w:tab w:val="left" w:pos="3969"/>
        </w:tabs>
        <w:spacing w:after="0" w:line="240" w:lineRule="auto"/>
        <w:ind w:firstLine="709"/>
        <w:jc w:val="both"/>
        <w:rPr>
          <w:rFonts w:ascii="Times New Roman"/>
          <w:sz w:val="24"/>
          <w:szCs w:val="24"/>
          <w:lang w:val="hu-HU"/>
        </w:rPr>
      </w:pPr>
      <w:r>
        <w:rPr>
          <w:rFonts w:ascii="Times New Roman"/>
          <w:sz w:val="24"/>
          <w:szCs w:val="24"/>
          <w:lang w:val="hu-HU"/>
        </w:rPr>
        <w:tab/>
        <w:t>91 –100</w:t>
      </w:r>
      <w:r>
        <w:rPr>
          <w:rFonts w:ascii="Times New Roman"/>
          <w:sz w:val="24"/>
          <w:szCs w:val="24"/>
          <w:lang w:val="hu-HU"/>
        </w:rPr>
        <w:t>%</w:t>
      </w:r>
      <w:r>
        <w:rPr>
          <w:rFonts w:ascii="Times New Roman"/>
          <w:sz w:val="24"/>
          <w:szCs w:val="24"/>
          <w:lang w:val="hu-HU"/>
        </w:rPr>
        <w:tab/>
        <w:t>jeles (5)</w:t>
      </w:r>
    </w:p>
    <w:p w:rsidR="009A5006" w:rsidRDefault="00905468">
      <w:pPr>
        <w:spacing w:after="0" w:line="240" w:lineRule="auto"/>
        <w:jc w:val="both"/>
        <w:rPr>
          <w:rFonts w:ascii="Times New Roman"/>
          <w:sz w:val="24"/>
          <w:szCs w:val="24"/>
          <w:lang w:val="hu-HU"/>
        </w:rPr>
      </w:pPr>
      <w:r>
        <w:rPr>
          <w:rFonts w:ascii="Times New Roman"/>
          <w:sz w:val="24"/>
          <w:szCs w:val="24"/>
          <w:lang w:val="hu-HU"/>
        </w:rPr>
        <w:t>Ha a szaktanár a meghatározott ponthatárok alkalmazása során szükségesnek látja, az adott osztályban, csoportban az egyes ponthatárokat legfeljebb három százalékkal lefelé vagy felfelé módosíthatja.</w:t>
      </w:r>
    </w:p>
    <w:p w:rsidR="009A5006" w:rsidRDefault="009A5006">
      <w:pPr>
        <w:spacing w:line="240" w:lineRule="auto"/>
        <w:jc w:val="both"/>
        <w:rPr>
          <w:rFonts w:ascii="Times New Roman"/>
          <w:sz w:val="24"/>
          <w:szCs w:val="24"/>
          <w:u w:val="single"/>
          <w:lang w:val="hu-HU"/>
        </w:rPr>
      </w:pP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Az írásbeli beszámoltatás szerepe, súlya</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a) </w:t>
      </w:r>
      <w:r>
        <w:rPr>
          <w:rFonts w:ascii="Times New Roman"/>
          <w:sz w:val="24"/>
          <w:szCs w:val="24"/>
          <w:lang w:val="hu-HU"/>
        </w:rPr>
        <w:t>A számonkérési, értékelési formák (szóbeli, írásbeli) helyes aránya a pedagógia örök dilemmája. A képesség és készségfejlesztés követelménye a két forma egyenlő arányát kívánná. A magas osztálylétszámok, a mennyiségében és sokféleségében egyre bővülő közve</w:t>
      </w:r>
      <w:r>
        <w:rPr>
          <w:rFonts w:ascii="Times New Roman"/>
          <w:sz w:val="24"/>
          <w:szCs w:val="24"/>
          <w:lang w:val="hu-HU"/>
        </w:rPr>
        <w:t>títendő ismeretanyag elsajátításának pontos ellenőrzése az írásbeli számonkérést részesíti előnyben. Ugyanakkor a tanulók kifejezőkészségbeli hiányosságai, a felgyorsult élettempó hatására kialakult rövidített, szinte csak jelzésszerű – az egyedi, választé</w:t>
      </w:r>
      <w:r>
        <w:rPr>
          <w:rFonts w:ascii="Times New Roman"/>
          <w:sz w:val="24"/>
          <w:szCs w:val="24"/>
          <w:lang w:val="hu-HU"/>
        </w:rPr>
        <w:t xml:space="preserve">kos stílust nélkülöző – beszédjük az iskola felelősségét növeli ezen a téren. </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b) A szaktanár a tanév elején tájékoztatja a tanulókat arról, hogy melyek azok a tanulói teljesítmények (témazáró dolgozatok), amelyeket a félévi és a tanítási év végi </w:t>
      </w:r>
      <w:r>
        <w:rPr>
          <w:rFonts w:ascii="Times New Roman"/>
          <w:sz w:val="24"/>
          <w:szCs w:val="24"/>
          <w:lang w:val="hu-HU"/>
        </w:rPr>
        <w:t>osztályzatok kialakításánál kétszeres súllyal fog figyelembe venni. Ilyen teljesítmény értékelésekor a naplóba megkülönböztetett érdemjegy kerül. Az osztályzatok kialakításánál más súlyozást nem alkalmazunk.</w:t>
      </w:r>
    </w:p>
    <w:p w:rsidR="009A5006" w:rsidRDefault="00905468">
      <w:pPr>
        <w:spacing w:line="240" w:lineRule="auto"/>
        <w:jc w:val="both"/>
        <w:rPr>
          <w:rFonts w:ascii="Times New Roman"/>
          <w:sz w:val="24"/>
          <w:szCs w:val="24"/>
          <w:u w:val="single"/>
          <w:lang w:val="hu-HU"/>
        </w:rPr>
      </w:pPr>
      <w:r>
        <w:rPr>
          <w:rFonts w:ascii="Times New Roman"/>
          <w:sz w:val="24"/>
          <w:szCs w:val="24"/>
          <w:u w:val="single"/>
          <w:lang w:val="hu-HU"/>
        </w:rPr>
        <w:t>Az írásbeli beszámoltatás rendje és korlátai:</w:t>
      </w:r>
    </w:p>
    <w:p w:rsidR="009A5006" w:rsidRDefault="00905468">
      <w:pPr>
        <w:spacing w:line="240" w:lineRule="auto"/>
        <w:jc w:val="both"/>
        <w:rPr>
          <w:rFonts w:ascii="Times New Roman"/>
          <w:sz w:val="24"/>
          <w:szCs w:val="24"/>
          <w:lang w:val="hu-HU"/>
        </w:rPr>
      </w:pPr>
      <w:r>
        <w:rPr>
          <w:rFonts w:ascii="Times New Roman"/>
          <w:sz w:val="24"/>
          <w:szCs w:val="24"/>
          <w:lang w:val="hu-HU"/>
        </w:rPr>
        <w:t>a)</w:t>
      </w:r>
      <w:r>
        <w:rPr>
          <w:rFonts w:ascii="Times New Roman"/>
          <w:sz w:val="24"/>
          <w:szCs w:val="24"/>
          <w:lang w:val="hu-HU"/>
        </w:rPr>
        <w:t xml:space="preserve"> Témazáró dolgozat íratását a szaktanár legkésőbb egy héttel a dolgozatírás előtt a KRÉTA felületén is bejelenti, a dolgozatot 10 munkanapon belül kijavítja, egy napon kettőnél több témazáró dolgozatot nem íratunk.</w:t>
      </w:r>
    </w:p>
    <w:p w:rsidR="009A5006" w:rsidRDefault="00905468">
      <w:pPr>
        <w:spacing w:line="240" w:lineRule="auto"/>
        <w:jc w:val="both"/>
        <w:rPr>
          <w:rFonts w:ascii="Times New Roman"/>
          <w:sz w:val="24"/>
          <w:szCs w:val="24"/>
          <w:lang w:val="hu-HU"/>
        </w:rPr>
      </w:pPr>
      <w:r>
        <w:rPr>
          <w:rFonts w:ascii="Times New Roman"/>
          <w:sz w:val="24"/>
          <w:szCs w:val="24"/>
          <w:lang w:val="hu-HU"/>
        </w:rPr>
        <w:t>b) A szaktanár egy tantárgyból nem írat ú</w:t>
      </w:r>
      <w:r>
        <w:rPr>
          <w:rFonts w:ascii="Times New Roman"/>
          <w:sz w:val="24"/>
          <w:szCs w:val="24"/>
          <w:lang w:val="hu-HU"/>
        </w:rPr>
        <w:t>jabb dolgozatot mindaddig, amíg az előző dolgozatot kijavítva ki nem adta a tanulóknak, és az értékelést be nem írta a naplóba.</w:t>
      </w:r>
    </w:p>
    <w:p w:rsidR="009A5006" w:rsidRDefault="00905468">
      <w:pPr>
        <w:spacing w:line="240" w:lineRule="auto"/>
        <w:jc w:val="both"/>
        <w:rPr>
          <w:rFonts w:ascii="Times New Roman"/>
          <w:sz w:val="24"/>
          <w:szCs w:val="24"/>
          <w:lang w:val="hu-HU"/>
        </w:rPr>
      </w:pPr>
      <w:r>
        <w:rPr>
          <w:rFonts w:ascii="Times New Roman"/>
          <w:sz w:val="24"/>
          <w:szCs w:val="24"/>
          <w:lang w:val="hu-HU"/>
        </w:rPr>
        <w:t>c) A félévi és tanév végi minősítés nem alakítható ki csak írásbeli számonkérés alapján született érdemjegyekből, azokból a tant</w:t>
      </w:r>
      <w:r>
        <w:rPr>
          <w:rFonts w:ascii="Times New Roman"/>
          <w:sz w:val="24"/>
          <w:szCs w:val="24"/>
          <w:lang w:val="hu-HU"/>
        </w:rPr>
        <w:t>árgyakból, amelyek alkalmasak a szóbeli kifejezőkészség fejlesztésére.</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d) A diákok írásbeli dolgozatait, beszedett füzetét, beadott munkáját (házi dolgozatok, tanulói kutatómunkák anyaga) 10 munkanapon belül értékelni, javítani kell. </w:t>
      </w:r>
    </w:p>
    <w:p w:rsidR="009A5006" w:rsidRDefault="009A5006">
      <w:pPr>
        <w:spacing w:after="0" w:line="240" w:lineRule="auto"/>
        <w:ind w:left="567" w:hanging="567"/>
        <w:jc w:val="both"/>
        <w:rPr>
          <w:rFonts w:ascii="Times New Roman"/>
          <w:sz w:val="24"/>
          <w:szCs w:val="24"/>
          <w:u w:val="single"/>
          <w:lang w:val="hu-HU"/>
        </w:rPr>
      </w:pPr>
    </w:p>
    <w:p w:rsidR="009A5006" w:rsidRDefault="009A5006">
      <w:pPr>
        <w:spacing w:after="0" w:line="240" w:lineRule="auto"/>
        <w:ind w:left="567" w:hanging="567"/>
        <w:jc w:val="both"/>
        <w:rPr>
          <w:rFonts w:ascii="Times New Roman"/>
          <w:sz w:val="24"/>
          <w:szCs w:val="24"/>
          <w:u w:val="single"/>
          <w:lang w:val="hu-HU"/>
        </w:rPr>
      </w:pPr>
    </w:p>
    <w:p w:rsidR="009A5006" w:rsidRDefault="00905468">
      <w:pPr>
        <w:pStyle w:val="Cmsor2"/>
        <w:numPr>
          <w:ilvl w:val="0"/>
          <w:numId w:val="47"/>
        </w:numPr>
        <w:rPr>
          <w:rFonts w:ascii="Times New Roman"/>
          <w:lang w:val="hu-HU"/>
        </w:rPr>
      </w:pPr>
      <w:bookmarkStart w:id="359" w:name="_Toc351273386"/>
      <w:bookmarkStart w:id="360" w:name="_Toc351273978"/>
      <w:bookmarkStart w:id="361" w:name="_Toc351281224"/>
      <w:bookmarkStart w:id="362" w:name="_Toc351535774"/>
      <w:bookmarkStart w:id="363" w:name="_Toc351556593"/>
      <w:bookmarkStart w:id="364" w:name="_Toc351556737"/>
      <w:bookmarkStart w:id="365" w:name="_Toc351556777"/>
      <w:bookmarkStart w:id="366" w:name="_Toc351660195"/>
      <w:bookmarkStart w:id="367" w:name="_Toc351660234"/>
      <w:bookmarkStart w:id="368" w:name="_Toc351793954"/>
      <w:bookmarkStart w:id="369" w:name="_Toc175558111"/>
      <w:r>
        <w:rPr>
          <w:rFonts w:ascii="Times New Roman"/>
          <w:lang w:val="hu-HU"/>
        </w:rPr>
        <w:t>Az otthoni, napközi</w:t>
      </w:r>
      <w:r>
        <w:rPr>
          <w:rFonts w:ascii="Times New Roman"/>
          <w:lang w:val="hu-HU"/>
        </w:rPr>
        <w:t>s, tanulószobai felkészüléshez előírt írásbeli és szóbeli feladatok meghatározás</w:t>
      </w:r>
      <w:bookmarkEnd w:id="359"/>
      <w:bookmarkEnd w:id="360"/>
      <w:bookmarkEnd w:id="361"/>
      <w:bookmarkEnd w:id="362"/>
      <w:r>
        <w:rPr>
          <w:rFonts w:ascii="Times New Roman"/>
          <w:lang w:val="hu-HU"/>
        </w:rPr>
        <w:t>ának elvei és korlátai</w:t>
      </w:r>
      <w:bookmarkEnd w:id="363"/>
      <w:bookmarkEnd w:id="364"/>
      <w:bookmarkEnd w:id="365"/>
      <w:bookmarkEnd w:id="366"/>
      <w:bookmarkEnd w:id="367"/>
      <w:bookmarkEnd w:id="368"/>
      <w:bookmarkEnd w:id="369"/>
    </w:p>
    <w:p w:rsidR="009A5006" w:rsidRDefault="009A5006">
      <w:pPr>
        <w:spacing w:after="0" w:line="240" w:lineRule="auto"/>
        <w:rPr>
          <w:rFonts w:ascii="Times New Roman"/>
          <w:sz w:val="24"/>
          <w:szCs w:val="24"/>
          <w:lang w:val="hu-HU"/>
        </w:rPr>
      </w:pPr>
    </w:p>
    <w:p w:rsidR="009A5006" w:rsidRDefault="00905468">
      <w:pPr>
        <w:spacing w:after="0" w:line="240" w:lineRule="auto"/>
        <w:rPr>
          <w:rFonts w:ascii="Times New Roman"/>
          <w:sz w:val="24"/>
          <w:szCs w:val="24"/>
          <w:u w:val="single"/>
          <w:lang w:val="hu-HU"/>
        </w:rPr>
      </w:pPr>
      <w:r>
        <w:rPr>
          <w:rFonts w:ascii="Times New Roman"/>
          <w:sz w:val="24"/>
          <w:szCs w:val="24"/>
          <w:u w:val="single"/>
          <w:lang w:val="hu-HU"/>
        </w:rPr>
        <w:t>A házi feladat célja:</w:t>
      </w:r>
    </w:p>
    <w:p w:rsidR="009A5006" w:rsidRDefault="00905468">
      <w:pPr>
        <w:numPr>
          <w:ilvl w:val="0"/>
          <w:numId w:val="87"/>
        </w:numPr>
        <w:spacing w:after="0" w:line="240" w:lineRule="auto"/>
        <w:rPr>
          <w:rFonts w:ascii="Times New Roman"/>
          <w:sz w:val="24"/>
          <w:szCs w:val="24"/>
          <w:lang w:val="hu-HU"/>
        </w:rPr>
      </w:pPr>
      <w:r>
        <w:rPr>
          <w:rFonts w:ascii="Times New Roman"/>
          <w:sz w:val="24"/>
          <w:szCs w:val="24"/>
          <w:lang w:val="hu-HU"/>
        </w:rPr>
        <w:t>órán tanultak megerősítése, elmélyítése, felidézése, vagy gyakorlása;</w:t>
      </w:r>
    </w:p>
    <w:p w:rsidR="009A5006" w:rsidRDefault="00905468">
      <w:pPr>
        <w:numPr>
          <w:ilvl w:val="0"/>
          <w:numId w:val="87"/>
        </w:numPr>
        <w:spacing w:after="0" w:line="240" w:lineRule="auto"/>
        <w:rPr>
          <w:rFonts w:ascii="Times New Roman"/>
          <w:sz w:val="24"/>
          <w:szCs w:val="24"/>
          <w:lang w:val="hu-HU"/>
        </w:rPr>
      </w:pPr>
      <w:r>
        <w:rPr>
          <w:rFonts w:ascii="Times New Roman"/>
          <w:sz w:val="24"/>
          <w:szCs w:val="24"/>
          <w:lang w:val="hu-HU"/>
        </w:rPr>
        <w:t>kötelességtudat fejlesztése és folyamatos ébrentartása;</w:t>
      </w:r>
    </w:p>
    <w:p w:rsidR="009A5006" w:rsidRDefault="00905468">
      <w:pPr>
        <w:numPr>
          <w:ilvl w:val="0"/>
          <w:numId w:val="87"/>
        </w:numPr>
        <w:spacing w:after="0" w:line="240" w:lineRule="auto"/>
        <w:rPr>
          <w:rFonts w:ascii="Times New Roman"/>
          <w:sz w:val="24"/>
          <w:szCs w:val="24"/>
          <w:lang w:val="hu-HU"/>
        </w:rPr>
      </w:pPr>
      <w:r>
        <w:rPr>
          <w:rFonts w:ascii="Times New Roman"/>
          <w:sz w:val="24"/>
          <w:szCs w:val="24"/>
          <w:lang w:val="hu-HU"/>
        </w:rPr>
        <w:t>szociálisan hátrányos helyzetben lévő tanulók felzárkóztatása.</w:t>
      </w:r>
    </w:p>
    <w:p w:rsidR="009A5006" w:rsidRDefault="00905468">
      <w:pPr>
        <w:spacing w:after="0" w:line="240" w:lineRule="auto"/>
        <w:rPr>
          <w:rFonts w:ascii="Times New Roman"/>
          <w:sz w:val="24"/>
          <w:szCs w:val="24"/>
          <w:u w:val="single"/>
          <w:lang w:val="hu-HU"/>
        </w:rPr>
      </w:pPr>
      <w:r>
        <w:rPr>
          <w:rFonts w:ascii="Times New Roman"/>
          <w:sz w:val="24"/>
          <w:szCs w:val="24"/>
          <w:u w:val="single"/>
          <w:lang w:val="hu-HU"/>
        </w:rPr>
        <w:t>A házi feladatok kiadásának szempontjai:</w:t>
      </w:r>
    </w:p>
    <w:p w:rsidR="009A5006" w:rsidRDefault="00905468">
      <w:pPr>
        <w:numPr>
          <w:ilvl w:val="0"/>
          <w:numId w:val="88"/>
        </w:numPr>
        <w:spacing w:after="0" w:line="240" w:lineRule="auto"/>
        <w:rPr>
          <w:rFonts w:ascii="Times New Roman"/>
          <w:sz w:val="24"/>
          <w:szCs w:val="24"/>
          <w:lang w:val="hu-HU"/>
        </w:rPr>
      </w:pPr>
      <w:r>
        <w:rPr>
          <w:rFonts w:ascii="Times New Roman"/>
          <w:sz w:val="24"/>
          <w:szCs w:val="24"/>
          <w:lang w:val="hu-HU"/>
        </w:rPr>
        <w:t xml:space="preserve">a tanulók napi és heti terhelése, </w:t>
      </w:r>
    </w:p>
    <w:p w:rsidR="009A5006" w:rsidRDefault="00905468">
      <w:pPr>
        <w:numPr>
          <w:ilvl w:val="0"/>
          <w:numId w:val="88"/>
        </w:numPr>
        <w:spacing w:after="0" w:line="240" w:lineRule="auto"/>
        <w:rPr>
          <w:rFonts w:ascii="Times New Roman"/>
          <w:sz w:val="24"/>
          <w:szCs w:val="24"/>
          <w:lang w:val="hu-HU"/>
        </w:rPr>
      </w:pPr>
      <w:r>
        <w:rPr>
          <w:rFonts w:ascii="Times New Roman"/>
          <w:sz w:val="24"/>
          <w:szCs w:val="24"/>
          <w:lang w:val="hu-HU"/>
        </w:rPr>
        <w:t xml:space="preserve">az egyes diákok képességeit, adottságai, </w:t>
      </w:r>
    </w:p>
    <w:p w:rsidR="009A5006" w:rsidRDefault="00905468">
      <w:pPr>
        <w:numPr>
          <w:ilvl w:val="0"/>
          <w:numId w:val="88"/>
        </w:numPr>
        <w:spacing w:after="0" w:line="240" w:lineRule="auto"/>
        <w:rPr>
          <w:rFonts w:ascii="Times New Roman"/>
          <w:sz w:val="24"/>
          <w:szCs w:val="24"/>
          <w:lang w:val="hu-HU"/>
        </w:rPr>
      </w:pPr>
      <w:r>
        <w:rPr>
          <w:rFonts w:ascii="Times New Roman"/>
          <w:sz w:val="24"/>
          <w:szCs w:val="24"/>
          <w:lang w:val="hu-HU"/>
        </w:rPr>
        <w:t>az életkori sajátosságok,</w:t>
      </w:r>
    </w:p>
    <w:p w:rsidR="009A5006" w:rsidRDefault="00905468">
      <w:pPr>
        <w:numPr>
          <w:ilvl w:val="0"/>
          <w:numId w:val="88"/>
        </w:numPr>
        <w:spacing w:after="0" w:line="240" w:lineRule="auto"/>
        <w:rPr>
          <w:rFonts w:ascii="Times New Roman"/>
          <w:sz w:val="24"/>
          <w:szCs w:val="24"/>
          <w:lang w:val="hu-HU"/>
        </w:rPr>
      </w:pPr>
      <w:r>
        <w:rPr>
          <w:rFonts w:ascii="Times New Roman"/>
          <w:sz w:val="24"/>
          <w:szCs w:val="24"/>
          <w:lang w:val="hu-HU"/>
        </w:rPr>
        <w:t>az értelmi fejlettség,</w:t>
      </w:r>
    </w:p>
    <w:p w:rsidR="009A5006" w:rsidRDefault="00905468">
      <w:pPr>
        <w:numPr>
          <w:ilvl w:val="0"/>
          <w:numId w:val="88"/>
        </w:numPr>
        <w:spacing w:after="0" w:line="240" w:lineRule="auto"/>
        <w:rPr>
          <w:rFonts w:ascii="Times New Roman"/>
          <w:sz w:val="24"/>
          <w:szCs w:val="24"/>
          <w:lang w:val="hu-HU"/>
        </w:rPr>
      </w:pPr>
      <w:r>
        <w:rPr>
          <w:rFonts w:ascii="Times New Roman"/>
          <w:sz w:val="24"/>
          <w:szCs w:val="24"/>
          <w:lang w:val="hu-HU"/>
        </w:rPr>
        <w:t>a fejlődés üteme,</w:t>
      </w:r>
    </w:p>
    <w:p w:rsidR="009A5006" w:rsidRDefault="00905468">
      <w:pPr>
        <w:numPr>
          <w:ilvl w:val="0"/>
          <w:numId w:val="88"/>
        </w:numPr>
        <w:spacing w:after="0" w:line="240" w:lineRule="auto"/>
        <w:rPr>
          <w:rFonts w:ascii="Times New Roman"/>
          <w:sz w:val="24"/>
          <w:szCs w:val="24"/>
          <w:lang w:val="hu-HU"/>
        </w:rPr>
      </w:pPr>
      <w:r>
        <w:rPr>
          <w:rFonts w:ascii="Times New Roman"/>
          <w:sz w:val="24"/>
          <w:szCs w:val="24"/>
          <w:lang w:val="hu-HU"/>
        </w:rPr>
        <w:t>házi fel</w:t>
      </w:r>
      <w:r>
        <w:rPr>
          <w:rFonts w:ascii="Times New Roman"/>
          <w:sz w:val="24"/>
          <w:szCs w:val="24"/>
          <w:lang w:val="hu-HU"/>
        </w:rPr>
        <w:t>adat előkészítettsége.</w:t>
      </w:r>
    </w:p>
    <w:p w:rsidR="009A5006" w:rsidRDefault="00905468">
      <w:pPr>
        <w:spacing w:after="0" w:line="240" w:lineRule="auto"/>
        <w:rPr>
          <w:rFonts w:ascii="Times New Roman"/>
          <w:sz w:val="24"/>
          <w:szCs w:val="24"/>
          <w:u w:val="single"/>
          <w:lang w:val="hu-HU"/>
        </w:rPr>
      </w:pPr>
      <w:r>
        <w:rPr>
          <w:rFonts w:ascii="Times New Roman"/>
          <w:sz w:val="24"/>
          <w:szCs w:val="24"/>
          <w:u w:val="single"/>
          <w:lang w:val="hu-HU"/>
        </w:rPr>
        <w:t xml:space="preserve"> A házi feladatok kiadásának és ellenőrzésének alapelvei:</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A házi feladatok korosztálytól függetlenül sarkallják a diákot állandó önellenőrzésre! </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házi feladatok segítsék elő a szülők tájékoztatását gyermekük iskolában végzett munká</w:t>
      </w:r>
      <w:r>
        <w:rPr>
          <w:rFonts w:ascii="Times New Roman"/>
          <w:sz w:val="24"/>
          <w:szCs w:val="24"/>
          <w:lang w:val="hu-HU"/>
        </w:rPr>
        <w:t>járól, az iskolában folyó munkáról.</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napközis, tanulószobás kollégák folyamatosan tájékoztassák a pedagógusokat a házi feladatok mennyiségéről, azok megoldásáról egyénre szabottan is!</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házi feladatok mindig kerüljenek ellenőrzésre!</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el nem készített, i</w:t>
      </w:r>
      <w:r>
        <w:rPr>
          <w:rFonts w:ascii="Times New Roman"/>
          <w:sz w:val="24"/>
          <w:szCs w:val="24"/>
          <w:lang w:val="hu-HU"/>
        </w:rPr>
        <w:t>lletve hibás, hiányos házi feladat értékelésekor különbséget kell tenni a mulasztás okai szerint!</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önálló kutatómunkát, a kötelező tananyagon kívüli ismereteket kívánó feladatok elvégzését – a befektetett munka arányában – jutalmazni kell.</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nagyobb elmé</w:t>
      </w:r>
      <w:r>
        <w:rPr>
          <w:rFonts w:ascii="Times New Roman"/>
          <w:sz w:val="24"/>
          <w:szCs w:val="24"/>
          <w:lang w:val="hu-HU"/>
        </w:rPr>
        <w:t>lyülést, több időt igénylő feladatok kitűzésekor (könyvtári vagy internetes kutatómunka, képzőművészeti alkotás, technikai eszköz készítése) az elkészítés határidejét különös gonddal, a tanulók egyéb kötelezettségeire tekintettel kell megállapítani.</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tant</w:t>
      </w:r>
      <w:r>
        <w:rPr>
          <w:rFonts w:ascii="Times New Roman"/>
          <w:sz w:val="24"/>
          <w:szCs w:val="24"/>
          <w:lang w:val="hu-HU"/>
        </w:rPr>
        <w:t>ervi anyagot meghaladó mennyiségű vagy mélységű ismereteket kívánó feladatokat (pl. versenyfeladatok) csak annak a diáknak lehet kötelezően előírni, aki a versenyzést, illetve az önálló kutató vagy más jellegű alkotómunkát önként vállalta.</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házi feladat t</w:t>
      </w:r>
      <w:r>
        <w:rPr>
          <w:rFonts w:ascii="Times New Roman"/>
          <w:sz w:val="24"/>
          <w:szCs w:val="24"/>
          <w:lang w:val="hu-HU"/>
        </w:rPr>
        <w:t xml:space="preserve">artalma csak olyan lehet, ami a tanítási órán már elhangzott. Elkészítése minden tanuló számára kötelező. </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Elmulasztásáról a szülőt értesíteni kell. </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írásbeli házi feladat elmulasztását a szorgalom értékeléséhez kell beszámítani.</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A tanítási szünetek </w:t>
      </w:r>
      <w:r>
        <w:rPr>
          <w:rFonts w:ascii="Times New Roman"/>
          <w:sz w:val="24"/>
          <w:szCs w:val="24"/>
          <w:lang w:val="hu-HU"/>
        </w:rPr>
        <w:t>idejére az 1-4. évfolyamon a tanulók nem kapnak sem szóbeli, sem írásbeli házi feladatot.</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 5-8. évfolyamon a tanulók a tanítási szünetek idejére –a szokásos, egyik óráról a másikra esedékes feladatokon túl- nem kapnak sem szóbeli, sem írásbeli házi feladat</w:t>
      </w:r>
      <w:r>
        <w:rPr>
          <w:rFonts w:ascii="Times New Roman"/>
          <w:sz w:val="24"/>
          <w:szCs w:val="24"/>
          <w:lang w:val="hu-HU"/>
        </w:rPr>
        <w:t>ot.</w:t>
      </w:r>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A napköziben, tanulószobai foglalkozásokon a tanulóknak az írásbeli házi feladatokat kell elkészíteniük, és ha a tanulmányi idő engedi a szóbeli feladatokat megoldását is el kell végezni. A csoportvezetők segítenek a feladatok elvégzésében és az írásb</w:t>
      </w:r>
      <w:r>
        <w:rPr>
          <w:rFonts w:ascii="Times New Roman"/>
          <w:sz w:val="24"/>
          <w:szCs w:val="24"/>
          <w:lang w:val="hu-HU"/>
        </w:rPr>
        <w:t>eli feladatok elvégzését ellenőrzik.</w:t>
      </w:r>
    </w:p>
    <w:p w:rsidR="009A5006" w:rsidRDefault="009A5006">
      <w:pPr>
        <w:spacing w:line="240" w:lineRule="auto"/>
        <w:rPr>
          <w:rFonts w:ascii="Times New Roman"/>
          <w:sz w:val="24"/>
          <w:szCs w:val="24"/>
          <w:lang w:val="hu-HU"/>
        </w:rPr>
      </w:pPr>
    </w:p>
    <w:p w:rsidR="009A5006" w:rsidRDefault="00905468">
      <w:pPr>
        <w:pStyle w:val="Cmsor2"/>
        <w:numPr>
          <w:ilvl w:val="0"/>
          <w:numId w:val="47"/>
        </w:numPr>
        <w:rPr>
          <w:rFonts w:ascii="Times New Roman"/>
          <w:lang w:val="hu-HU"/>
        </w:rPr>
      </w:pPr>
      <w:bookmarkStart w:id="370" w:name="_Toc351556595"/>
      <w:bookmarkStart w:id="371" w:name="_Toc351556739"/>
      <w:bookmarkStart w:id="372" w:name="_Toc351556779"/>
      <w:bookmarkStart w:id="373" w:name="_Toc351660197"/>
      <w:bookmarkStart w:id="374" w:name="_Toc351660236"/>
      <w:bookmarkStart w:id="375" w:name="_Toc351793956"/>
      <w:r>
        <w:rPr>
          <w:rFonts w:ascii="Times New Roman"/>
          <w:lang w:val="hu-HU"/>
        </w:rPr>
        <w:t xml:space="preserve"> </w:t>
      </w:r>
      <w:bookmarkStart w:id="376" w:name="_Toc175558112"/>
      <w:r>
        <w:rPr>
          <w:rFonts w:ascii="Times New Roman"/>
          <w:lang w:val="hu-HU"/>
        </w:rPr>
        <w:t>A magasabb évfolyamba lépés feltételei</w:t>
      </w:r>
      <w:bookmarkEnd w:id="370"/>
      <w:bookmarkEnd w:id="371"/>
      <w:bookmarkEnd w:id="372"/>
      <w:bookmarkEnd w:id="373"/>
      <w:bookmarkEnd w:id="374"/>
      <w:bookmarkEnd w:id="375"/>
      <w:bookmarkEnd w:id="376"/>
    </w:p>
    <w:p w:rsidR="009A5006" w:rsidRDefault="009A5006">
      <w:pPr>
        <w:spacing w:after="0" w:line="240" w:lineRule="auto"/>
        <w:ind w:left="720"/>
        <w:rPr>
          <w:rFonts w:ascii="Times New Roman"/>
          <w:lang w:val="hu-HU"/>
        </w:rPr>
      </w:pPr>
    </w:p>
    <w:p w:rsidR="009A5006" w:rsidRDefault="00905468">
      <w:pPr>
        <w:pStyle w:val="Szvegtrzs"/>
        <w:spacing w:line="240" w:lineRule="auto"/>
        <w:jc w:val="both"/>
        <w:rPr>
          <w:rFonts w:ascii="Times New Roman"/>
          <w:b w:val="0"/>
          <w:bCs w:val="0"/>
          <w:sz w:val="24"/>
          <w:szCs w:val="24"/>
          <w:lang w:val="hu-HU"/>
        </w:rPr>
      </w:pPr>
      <w:r>
        <w:rPr>
          <w:rFonts w:ascii="Times New Roman"/>
          <w:b w:val="0"/>
          <w:bCs w:val="0"/>
          <w:sz w:val="24"/>
          <w:szCs w:val="24"/>
          <w:lang w:val="hu-HU"/>
        </w:rPr>
        <w:t>A tanuló az iskola magasabb évfolyamába akkor léphet, ha az előírt tanulmányi követelményeket az adott évfolyamon minden tantárgyból teljesítette. A követelmények teljesítését a</w:t>
      </w:r>
      <w:r>
        <w:rPr>
          <w:rFonts w:ascii="Times New Roman"/>
          <w:b w:val="0"/>
          <w:bCs w:val="0"/>
          <w:sz w:val="24"/>
          <w:szCs w:val="24"/>
          <w:lang w:val="hu-HU"/>
        </w:rPr>
        <w:t xml:space="preserve"> nevelők a tanulók év közbeni tanulmányi munkája, illetve érdemjegyei alapján bírálják el.</w:t>
      </w:r>
    </w:p>
    <w:p w:rsidR="009A5006" w:rsidRDefault="00905468">
      <w:pPr>
        <w:pStyle w:val="Szvegtrzs"/>
        <w:spacing w:after="0" w:line="240" w:lineRule="auto"/>
        <w:jc w:val="left"/>
        <w:rPr>
          <w:rFonts w:ascii="Times New Roman"/>
          <w:b w:val="0"/>
          <w:bCs w:val="0"/>
          <w:sz w:val="24"/>
          <w:szCs w:val="24"/>
          <w:lang w:val="hu-HU"/>
        </w:rPr>
      </w:pPr>
      <w:r>
        <w:rPr>
          <w:rFonts w:ascii="Times New Roman"/>
          <w:b w:val="0"/>
          <w:bCs w:val="0"/>
          <w:sz w:val="24"/>
          <w:szCs w:val="24"/>
          <w:lang w:val="hu-HU"/>
        </w:rPr>
        <w:t>A tanuló osztályzatait évközi teljesítménye és érdemjegyei, vagy az osztályozó vizsgán, a különbözeti vizsgán, a javítóvizsgán nyújtott teljesítménye alapján kell me</w:t>
      </w:r>
      <w:r>
        <w:rPr>
          <w:rFonts w:ascii="Times New Roman"/>
          <w:b w:val="0"/>
          <w:bCs w:val="0"/>
          <w:sz w:val="24"/>
          <w:szCs w:val="24"/>
          <w:lang w:val="hu-HU"/>
        </w:rPr>
        <w:t>gállapítani.</w:t>
      </w:r>
    </w:p>
    <w:p w:rsidR="009A5006" w:rsidRDefault="009A5006">
      <w:pPr>
        <w:spacing w:after="0" w:line="240" w:lineRule="auto"/>
        <w:rPr>
          <w:rFonts w:ascii="Times New Roman"/>
          <w:sz w:val="24"/>
          <w:szCs w:val="24"/>
          <w:lang w:val="hu-HU"/>
        </w:rPr>
      </w:pPr>
    </w:p>
    <w:p w:rsidR="009A5006" w:rsidRDefault="00905468">
      <w:pPr>
        <w:pStyle w:val="Cmsor2"/>
        <w:numPr>
          <w:ilvl w:val="0"/>
          <w:numId w:val="47"/>
        </w:numPr>
        <w:rPr>
          <w:rFonts w:ascii="Times New Roman"/>
          <w:lang w:val="hu-HU"/>
        </w:rPr>
      </w:pPr>
      <w:r>
        <w:rPr>
          <w:rFonts w:ascii="Times New Roman"/>
          <w:lang w:val="hu-HU"/>
        </w:rPr>
        <w:t xml:space="preserve"> </w:t>
      </w:r>
      <w:bookmarkStart w:id="377" w:name="_Toc175558113"/>
      <w:r>
        <w:rPr>
          <w:rFonts w:ascii="Times New Roman"/>
          <w:lang w:val="hu-HU"/>
        </w:rPr>
        <w:t>A nevelőtestület által szükségesnek tartott további elvek</w:t>
      </w:r>
      <w:bookmarkEnd w:id="377"/>
    </w:p>
    <w:p w:rsidR="009A5006" w:rsidRDefault="009A5006">
      <w:pPr>
        <w:rPr>
          <w:rFonts w:ascii="Times New Roman"/>
          <w:lang w:val="hu-HU"/>
        </w:rPr>
      </w:pPr>
    </w:p>
    <w:p w:rsidR="009A5006" w:rsidRDefault="00905468">
      <w:pPr>
        <w:rPr>
          <w:rFonts w:ascii="Times New Roman"/>
          <w:lang w:val="hu-HU"/>
        </w:rPr>
      </w:pPr>
      <w:r>
        <w:rPr>
          <w:rFonts w:ascii="Times New Roman"/>
          <w:lang w:val="hu-HU"/>
        </w:rPr>
        <w:t>A nevelőtestület további elveket nem kíván megjelölni.</w:t>
      </w:r>
    </w:p>
    <w:p w:rsidR="009A5006" w:rsidRDefault="00905468">
      <w:pPr>
        <w:pStyle w:val="Cmsor2"/>
        <w:numPr>
          <w:ilvl w:val="0"/>
          <w:numId w:val="47"/>
        </w:numPr>
        <w:rPr>
          <w:rFonts w:ascii="Times New Roman"/>
          <w:lang w:val="hu-HU"/>
        </w:rPr>
      </w:pPr>
      <w:r>
        <w:rPr>
          <w:rFonts w:ascii="Times New Roman"/>
          <w:lang w:val="hu-HU"/>
        </w:rPr>
        <w:t xml:space="preserve"> </w:t>
      </w:r>
      <w:bookmarkStart w:id="378" w:name="_Toc175558114"/>
      <w:r>
        <w:rPr>
          <w:rFonts w:ascii="Times New Roman"/>
          <w:lang w:val="hu-HU"/>
        </w:rPr>
        <w:t>Az iskolaváltás, a tanuló átvételének szabályai</w:t>
      </w:r>
      <w:bookmarkEnd w:id="378"/>
    </w:p>
    <w:p w:rsidR="009A5006" w:rsidRDefault="009A5006">
      <w:pPr>
        <w:ind w:left="142"/>
        <w:jc w:val="both"/>
        <w:rPr>
          <w:rFonts w:ascii="Times New Roman"/>
          <w:sz w:val="24"/>
          <w:szCs w:val="24"/>
        </w:rPr>
      </w:pPr>
    </w:p>
    <w:p w:rsidR="009A5006" w:rsidRDefault="00905468">
      <w:pPr>
        <w:jc w:val="both"/>
        <w:rPr>
          <w:rFonts w:ascii="Times New Roman"/>
          <w:sz w:val="24"/>
          <w:szCs w:val="24"/>
          <w:lang w:val="hu-HU"/>
        </w:rPr>
      </w:pPr>
      <w:r>
        <w:rPr>
          <w:rFonts w:ascii="Times New Roman"/>
          <w:sz w:val="24"/>
          <w:szCs w:val="24"/>
          <w:lang w:val="hu-HU"/>
        </w:rPr>
        <w:t>Az átvételre a tanév bármely napján lehetőség van. Intézményünk köteles felve</w:t>
      </w:r>
      <w:r>
        <w:rPr>
          <w:rFonts w:ascii="Times New Roman"/>
          <w:sz w:val="24"/>
          <w:szCs w:val="24"/>
          <w:lang w:val="hu-HU"/>
        </w:rPr>
        <w:t>nni, átvenni azt a tanulót, aki a beiskolázási körzetébe tartozik. Más iskolából történő átvételről az intézmény vezetője dönt. A döntés meghozatalánál figyelembe veszi az érintett évfolyam tanulói létszámát, az igazgató-helyettesek véleményét, valamint az</w:t>
      </w:r>
      <w:r>
        <w:rPr>
          <w:rFonts w:ascii="Times New Roman"/>
          <w:sz w:val="24"/>
          <w:szCs w:val="24"/>
          <w:lang w:val="hu-HU"/>
        </w:rPr>
        <w:t xml:space="preserve"> átjelentkező tanuló előző tanulmányi, magatartási és szorgalmi eredményeit és sajátos helyzetét. Az átvétel tényéről az iskola titkárságán „értesítés beiratkozásról” nyomtatványt kell kitölteni, melyet a tanuló régi iskolájába kell eljuttatnunk.</w:t>
      </w:r>
    </w:p>
    <w:p w:rsidR="009A5006" w:rsidRDefault="00905468">
      <w:pPr>
        <w:jc w:val="both"/>
        <w:rPr>
          <w:rFonts w:ascii="Times New Roman"/>
          <w:sz w:val="24"/>
          <w:szCs w:val="24"/>
          <w:lang w:val="hu-HU"/>
        </w:rPr>
      </w:pPr>
      <w:r>
        <w:rPr>
          <w:rFonts w:ascii="Times New Roman"/>
          <w:sz w:val="24"/>
          <w:szCs w:val="24"/>
          <w:lang w:val="hu-HU"/>
        </w:rPr>
        <w:t>A jelentk</w:t>
      </w:r>
      <w:r>
        <w:rPr>
          <w:rFonts w:ascii="Times New Roman"/>
          <w:sz w:val="24"/>
          <w:szCs w:val="24"/>
          <w:lang w:val="hu-HU"/>
        </w:rPr>
        <w:t>ező tanulónak különbözeti, szintfelmérő vizsgát kell tennie a</w:t>
      </w:r>
      <w:r>
        <w:rPr>
          <w:rFonts w:ascii="Times New Roman"/>
          <w:spacing w:val="1"/>
          <w:sz w:val="24"/>
          <w:szCs w:val="24"/>
          <w:lang w:val="hu-HU"/>
        </w:rPr>
        <w:t>z</w:t>
      </w:r>
      <w:r>
        <w:rPr>
          <w:rFonts w:ascii="Times New Roman"/>
          <w:sz w:val="24"/>
          <w:szCs w:val="24"/>
          <w:lang w:val="hu-HU"/>
        </w:rPr>
        <w:t>okból a tárg</w:t>
      </w:r>
      <w:r>
        <w:rPr>
          <w:rFonts w:ascii="Times New Roman"/>
          <w:spacing w:val="-4"/>
          <w:sz w:val="24"/>
          <w:szCs w:val="24"/>
          <w:lang w:val="hu-HU"/>
        </w:rPr>
        <w:t>y</w:t>
      </w:r>
      <w:r>
        <w:rPr>
          <w:rFonts w:ascii="Times New Roman"/>
          <w:sz w:val="24"/>
          <w:szCs w:val="24"/>
          <w:lang w:val="hu-HU"/>
        </w:rPr>
        <w:t>akból, a</w:t>
      </w:r>
      <w:r>
        <w:rPr>
          <w:rFonts w:ascii="Times New Roman"/>
          <w:spacing w:val="3"/>
          <w:sz w:val="24"/>
          <w:szCs w:val="24"/>
          <w:lang w:val="hu-HU"/>
        </w:rPr>
        <w:t>m</w:t>
      </w:r>
      <w:r>
        <w:rPr>
          <w:rFonts w:ascii="Times New Roman"/>
          <w:sz w:val="24"/>
          <w:szCs w:val="24"/>
          <w:lang w:val="hu-HU"/>
        </w:rPr>
        <w:t>e</w:t>
      </w:r>
      <w:r>
        <w:rPr>
          <w:rFonts w:ascii="Times New Roman"/>
          <w:spacing w:val="1"/>
          <w:sz w:val="24"/>
          <w:szCs w:val="24"/>
          <w:lang w:val="hu-HU"/>
        </w:rPr>
        <w:t>l</w:t>
      </w:r>
      <w:r>
        <w:rPr>
          <w:rFonts w:ascii="Times New Roman"/>
          <w:spacing w:val="-4"/>
          <w:sz w:val="24"/>
          <w:szCs w:val="24"/>
          <w:lang w:val="hu-HU"/>
        </w:rPr>
        <w:t>y</w:t>
      </w:r>
      <w:r>
        <w:rPr>
          <w:rFonts w:ascii="Times New Roman"/>
          <w:spacing w:val="1"/>
          <w:sz w:val="24"/>
          <w:szCs w:val="24"/>
          <w:lang w:val="hu-HU"/>
        </w:rPr>
        <w:t>e</w:t>
      </w:r>
      <w:r>
        <w:rPr>
          <w:rFonts w:ascii="Times New Roman"/>
          <w:sz w:val="24"/>
          <w:szCs w:val="24"/>
          <w:lang w:val="hu-HU"/>
        </w:rPr>
        <w:t>ket előző iskolájáb</w:t>
      </w:r>
      <w:r>
        <w:rPr>
          <w:rFonts w:ascii="Times New Roman"/>
          <w:spacing w:val="-1"/>
          <w:sz w:val="24"/>
          <w:szCs w:val="24"/>
          <w:lang w:val="hu-HU"/>
        </w:rPr>
        <w:t>a</w:t>
      </w:r>
      <w:r>
        <w:rPr>
          <w:rFonts w:ascii="Times New Roman"/>
          <w:sz w:val="24"/>
          <w:szCs w:val="24"/>
          <w:lang w:val="hu-HU"/>
        </w:rPr>
        <w:t>n</w:t>
      </w:r>
      <w:r>
        <w:rPr>
          <w:rFonts w:ascii="Times New Roman"/>
          <w:spacing w:val="5"/>
          <w:sz w:val="24"/>
          <w:szCs w:val="24"/>
          <w:lang w:val="hu-HU"/>
        </w:rPr>
        <w:t xml:space="preserve"> </w:t>
      </w:r>
      <w:r>
        <w:rPr>
          <w:rFonts w:ascii="Times New Roman"/>
          <w:sz w:val="24"/>
          <w:szCs w:val="24"/>
          <w:lang w:val="hu-HU"/>
        </w:rPr>
        <w:t>- bi</w:t>
      </w:r>
      <w:r>
        <w:rPr>
          <w:rFonts w:ascii="Times New Roman"/>
          <w:spacing w:val="1"/>
          <w:sz w:val="24"/>
          <w:szCs w:val="24"/>
          <w:lang w:val="hu-HU"/>
        </w:rPr>
        <w:t>z</w:t>
      </w:r>
      <w:r>
        <w:rPr>
          <w:rFonts w:ascii="Times New Roman"/>
          <w:sz w:val="24"/>
          <w:szCs w:val="24"/>
          <w:lang w:val="hu-HU"/>
        </w:rPr>
        <w:t>o</w:t>
      </w:r>
      <w:r>
        <w:rPr>
          <w:rFonts w:ascii="Times New Roman"/>
          <w:spacing w:val="2"/>
          <w:sz w:val="24"/>
          <w:szCs w:val="24"/>
          <w:lang w:val="hu-HU"/>
        </w:rPr>
        <w:t>n</w:t>
      </w:r>
      <w:r>
        <w:rPr>
          <w:rFonts w:ascii="Times New Roman"/>
          <w:spacing w:val="-6"/>
          <w:sz w:val="24"/>
          <w:szCs w:val="24"/>
          <w:lang w:val="hu-HU"/>
        </w:rPr>
        <w:t>y</w:t>
      </w:r>
      <w:r>
        <w:rPr>
          <w:rFonts w:ascii="Times New Roman"/>
          <w:sz w:val="24"/>
          <w:szCs w:val="24"/>
          <w:lang w:val="hu-HU"/>
        </w:rPr>
        <w:t>ítv</w:t>
      </w:r>
      <w:r>
        <w:rPr>
          <w:rFonts w:ascii="Times New Roman"/>
          <w:spacing w:val="-1"/>
          <w:sz w:val="24"/>
          <w:szCs w:val="24"/>
          <w:lang w:val="hu-HU"/>
        </w:rPr>
        <w:t>á</w:t>
      </w:r>
      <w:r>
        <w:rPr>
          <w:rFonts w:ascii="Times New Roman"/>
          <w:spacing w:val="4"/>
          <w:sz w:val="24"/>
          <w:szCs w:val="24"/>
          <w:lang w:val="hu-HU"/>
        </w:rPr>
        <w:t>n</w:t>
      </w:r>
      <w:r>
        <w:rPr>
          <w:rFonts w:ascii="Times New Roman"/>
          <w:spacing w:val="-4"/>
          <w:sz w:val="24"/>
          <w:szCs w:val="24"/>
          <w:lang w:val="hu-HU"/>
        </w:rPr>
        <w:t>y</w:t>
      </w:r>
      <w:r>
        <w:rPr>
          <w:rFonts w:ascii="Times New Roman"/>
          <w:sz w:val="24"/>
          <w:szCs w:val="24"/>
          <w:lang w:val="hu-HU"/>
        </w:rPr>
        <w:t>a alap</w:t>
      </w:r>
      <w:r>
        <w:rPr>
          <w:rFonts w:ascii="Times New Roman"/>
          <w:spacing w:val="2"/>
          <w:sz w:val="24"/>
          <w:szCs w:val="24"/>
          <w:lang w:val="hu-HU"/>
        </w:rPr>
        <w:t>j</w:t>
      </w:r>
      <w:r>
        <w:rPr>
          <w:rFonts w:ascii="Times New Roman"/>
          <w:sz w:val="24"/>
          <w:szCs w:val="24"/>
          <w:lang w:val="hu-HU"/>
        </w:rPr>
        <w:t>án</w:t>
      </w:r>
      <w:r>
        <w:rPr>
          <w:rFonts w:ascii="Times New Roman"/>
          <w:spacing w:val="1"/>
          <w:sz w:val="24"/>
          <w:szCs w:val="24"/>
          <w:lang w:val="hu-HU"/>
        </w:rPr>
        <w:t xml:space="preserve"> </w:t>
      </w:r>
      <w:r>
        <w:rPr>
          <w:rFonts w:ascii="Times New Roman"/>
          <w:sz w:val="24"/>
          <w:szCs w:val="24"/>
          <w:lang w:val="hu-HU"/>
        </w:rPr>
        <w:t>-</w:t>
      </w:r>
      <w:r>
        <w:rPr>
          <w:rFonts w:ascii="Times New Roman"/>
          <w:spacing w:val="1"/>
          <w:sz w:val="24"/>
          <w:szCs w:val="24"/>
          <w:lang w:val="hu-HU"/>
        </w:rPr>
        <w:t xml:space="preserve"> </w:t>
      </w:r>
      <w:r>
        <w:rPr>
          <w:rFonts w:ascii="Times New Roman"/>
          <w:sz w:val="24"/>
          <w:szCs w:val="24"/>
          <w:lang w:val="hu-HU"/>
        </w:rPr>
        <w:t>nem tanult, illetve ha iskolánkban az idegennyelv tanulását emelt szinten szeretné folytatni.</w:t>
      </w:r>
    </w:p>
    <w:p w:rsidR="009A5006" w:rsidRDefault="009A5006">
      <w:pPr>
        <w:rPr>
          <w:rFonts w:ascii="Times New Roman"/>
          <w:lang w:val="hu-HU"/>
        </w:rPr>
      </w:pPr>
    </w:p>
    <w:p w:rsidR="009A5006" w:rsidRDefault="009A5006">
      <w:pPr>
        <w:rPr>
          <w:rFonts w:ascii="Times New Roman"/>
          <w:lang w:val="hu-HU"/>
        </w:rPr>
      </w:pPr>
    </w:p>
    <w:p w:rsidR="009A5006" w:rsidRDefault="00905468">
      <w:pPr>
        <w:pStyle w:val="Cmsor2"/>
        <w:numPr>
          <w:ilvl w:val="0"/>
          <w:numId w:val="47"/>
        </w:numPr>
        <w:rPr>
          <w:rFonts w:ascii="Times New Roman"/>
          <w:lang w:val="hu-HU"/>
        </w:rPr>
      </w:pPr>
      <w:r>
        <w:rPr>
          <w:rFonts w:ascii="Times New Roman"/>
          <w:lang w:val="hu-HU"/>
        </w:rPr>
        <w:t xml:space="preserve"> </w:t>
      </w:r>
      <w:bookmarkStart w:id="379" w:name="_Toc175558115"/>
      <w:r>
        <w:rPr>
          <w:rFonts w:ascii="Times New Roman"/>
          <w:lang w:val="hu-HU"/>
        </w:rPr>
        <w:t xml:space="preserve">Sajátos pedagógiai </w:t>
      </w:r>
      <w:r>
        <w:rPr>
          <w:rFonts w:ascii="Times New Roman"/>
          <w:lang w:val="hu-HU"/>
        </w:rPr>
        <w:t>módszerek</w:t>
      </w:r>
      <w:bookmarkEnd w:id="379"/>
    </w:p>
    <w:p w:rsidR="009A5006" w:rsidRDefault="009A5006">
      <w:pPr>
        <w:pStyle w:val="Nincstrkz"/>
        <w:rPr>
          <w:rFonts w:ascii="Times New Roman"/>
          <w:lang w:val="hu-HU"/>
        </w:rPr>
      </w:pPr>
    </w:p>
    <w:p w:rsidR="009A5006" w:rsidRDefault="00905468">
      <w:pPr>
        <w:pStyle w:val="Nincstrkz"/>
        <w:jc w:val="both"/>
        <w:rPr>
          <w:rFonts w:ascii="Times New Roman"/>
          <w:sz w:val="24"/>
          <w:szCs w:val="24"/>
          <w:lang w:val="hu-HU"/>
        </w:rPr>
      </w:pPr>
      <w:r>
        <w:rPr>
          <w:rFonts w:ascii="Times New Roman"/>
          <w:sz w:val="24"/>
          <w:szCs w:val="24"/>
          <w:lang w:val="hu-HU"/>
        </w:rPr>
        <w:t>Az éves munkatervben határozzuk meg azokat a sajátos pedagógiaimódszereket, amelyekkel az adott tanévben színesítjük iskolánk életét. Ilyenek lehetnek a központilag meghatározott témahetek, vagy az iskolai projektnapok. Ezeknek a sajátos pedagóg</w:t>
      </w:r>
      <w:r>
        <w:rPr>
          <w:rFonts w:ascii="Times New Roman"/>
          <w:sz w:val="24"/>
          <w:szCs w:val="24"/>
          <w:lang w:val="hu-HU"/>
        </w:rPr>
        <w:t xml:space="preserve">iai módszereknek a programját minden évben az érintett munkaközöség dolgozza ki. </w:t>
      </w:r>
    </w:p>
    <w:p w:rsidR="009A5006" w:rsidRDefault="009A5006">
      <w:pPr>
        <w:pStyle w:val="Nincstrkz"/>
        <w:jc w:val="both"/>
        <w:rPr>
          <w:rFonts w:ascii="Times New Roman"/>
          <w:color w:val="0070C0"/>
          <w:sz w:val="24"/>
          <w:szCs w:val="24"/>
          <w:lang w:val="hu-HU"/>
        </w:rPr>
      </w:pPr>
    </w:p>
    <w:p w:rsidR="009A5006" w:rsidRDefault="00905468">
      <w:pPr>
        <w:pStyle w:val="Nincstrkz"/>
        <w:jc w:val="both"/>
        <w:rPr>
          <w:rFonts w:ascii="Times New Roman"/>
          <w:sz w:val="24"/>
          <w:szCs w:val="24"/>
          <w:lang w:val="hu-HU"/>
        </w:rPr>
      </w:pPr>
      <w:r>
        <w:rPr>
          <w:rFonts w:ascii="Times New Roman"/>
          <w:sz w:val="24"/>
          <w:szCs w:val="24"/>
          <w:lang w:val="hu-HU"/>
        </w:rPr>
        <w:t xml:space="preserve">Témahét, témanap, projektnap </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A nevelőtestület a központi témahetek közül a minden tanév elején dönt arról, hogy a tanév során melyikben veszünk részt.</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Pályaorientációs nap</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Egészség hét</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Fenntarthatósági témahét</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Iskola karácsonya</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Határtalanul témanap</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Összetartozás napja</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Gyereknap</w:t>
      </w:r>
    </w:p>
    <w:p w:rsidR="009A5006" w:rsidRDefault="00905468">
      <w:pPr>
        <w:pStyle w:val="Nincstrkz"/>
        <w:numPr>
          <w:ilvl w:val="0"/>
          <w:numId w:val="89"/>
        </w:numPr>
        <w:jc w:val="both"/>
        <w:rPr>
          <w:rFonts w:ascii="Times New Roman"/>
          <w:sz w:val="24"/>
          <w:szCs w:val="24"/>
          <w:lang w:val="hu-HU"/>
        </w:rPr>
      </w:pPr>
      <w:r>
        <w:rPr>
          <w:rFonts w:ascii="Times New Roman"/>
          <w:sz w:val="24"/>
          <w:szCs w:val="24"/>
          <w:lang w:val="hu-HU"/>
        </w:rPr>
        <w:t>Gyóni Géza nap</w:t>
      </w:r>
    </w:p>
    <w:p w:rsidR="009A5006" w:rsidRDefault="009A5006">
      <w:pPr>
        <w:pStyle w:val="Nincstrkz"/>
        <w:ind w:left="360"/>
        <w:jc w:val="both"/>
        <w:rPr>
          <w:rFonts w:ascii="Times New Roman"/>
          <w:sz w:val="24"/>
          <w:szCs w:val="24"/>
          <w:lang w:val="hu-HU"/>
        </w:rPr>
      </w:pPr>
    </w:p>
    <w:p w:rsidR="009A5006" w:rsidRDefault="00905468">
      <w:pPr>
        <w:pStyle w:val="Nincstrkz"/>
        <w:ind w:left="360"/>
        <w:jc w:val="both"/>
        <w:rPr>
          <w:rFonts w:ascii="Times New Roman"/>
          <w:sz w:val="24"/>
          <w:szCs w:val="24"/>
          <w:lang w:val="hu-HU"/>
        </w:rPr>
      </w:pPr>
      <w:r>
        <w:rPr>
          <w:rFonts w:ascii="Times New Roman"/>
          <w:sz w:val="24"/>
          <w:szCs w:val="24"/>
          <w:lang w:val="hu-HU"/>
        </w:rPr>
        <w:t>Várható pedagógiai eredményei:</w:t>
      </w:r>
    </w:p>
    <w:p w:rsidR="009A5006" w:rsidRDefault="00905468">
      <w:pPr>
        <w:pStyle w:val="Nincstrkz"/>
        <w:numPr>
          <w:ilvl w:val="0"/>
          <w:numId w:val="90"/>
        </w:numPr>
        <w:ind w:left="1080"/>
        <w:jc w:val="both"/>
        <w:rPr>
          <w:rFonts w:ascii="Times New Roman"/>
          <w:sz w:val="24"/>
          <w:szCs w:val="24"/>
          <w:lang w:val="hu-HU"/>
        </w:rPr>
      </w:pPr>
      <w:r>
        <w:rPr>
          <w:rFonts w:ascii="Times New Roman"/>
          <w:sz w:val="24"/>
          <w:szCs w:val="24"/>
          <w:lang w:val="hu-HU"/>
        </w:rPr>
        <w:t>A csoportmunka alatt nő az egymásra figyelés, az empátia.</w:t>
      </w:r>
    </w:p>
    <w:p w:rsidR="009A5006" w:rsidRDefault="00905468">
      <w:pPr>
        <w:pStyle w:val="Nincstrkz"/>
        <w:numPr>
          <w:ilvl w:val="0"/>
          <w:numId w:val="90"/>
        </w:numPr>
        <w:ind w:left="1080"/>
        <w:jc w:val="both"/>
        <w:rPr>
          <w:rFonts w:ascii="Times New Roman"/>
          <w:sz w:val="24"/>
          <w:szCs w:val="24"/>
          <w:lang w:val="hu-HU"/>
        </w:rPr>
      </w:pPr>
      <w:r>
        <w:rPr>
          <w:rFonts w:ascii="Times New Roman"/>
          <w:sz w:val="24"/>
          <w:szCs w:val="24"/>
          <w:lang w:val="hu-HU"/>
        </w:rPr>
        <w:t>Javul a tanár-diák kapcsolat.</w:t>
      </w:r>
    </w:p>
    <w:p w:rsidR="009A5006" w:rsidRDefault="00905468">
      <w:pPr>
        <w:pStyle w:val="Nincstrkz"/>
        <w:numPr>
          <w:ilvl w:val="0"/>
          <w:numId w:val="90"/>
        </w:numPr>
        <w:ind w:left="1080"/>
        <w:jc w:val="both"/>
        <w:rPr>
          <w:rFonts w:ascii="Times New Roman"/>
          <w:sz w:val="24"/>
          <w:szCs w:val="24"/>
          <w:lang w:val="hu-HU"/>
        </w:rPr>
      </w:pPr>
      <w:r>
        <w:rPr>
          <w:rFonts w:ascii="Times New Roman"/>
          <w:sz w:val="24"/>
          <w:szCs w:val="24"/>
          <w:lang w:val="hu-HU"/>
        </w:rPr>
        <w:t>Javul a tanóra</w:t>
      </w:r>
      <w:r>
        <w:rPr>
          <w:rFonts w:ascii="Times New Roman"/>
          <w:sz w:val="24"/>
          <w:szCs w:val="24"/>
          <w:lang w:val="hu-HU"/>
        </w:rPr>
        <w:t>i magatartás.</w:t>
      </w:r>
    </w:p>
    <w:p w:rsidR="009A5006" w:rsidRDefault="00905468">
      <w:pPr>
        <w:pStyle w:val="Nincstrkz"/>
        <w:numPr>
          <w:ilvl w:val="0"/>
          <w:numId w:val="90"/>
        </w:numPr>
        <w:ind w:left="1080"/>
        <w:jc w:val="both"/>
        <w:rPr>
          <w:rFonts w:ascii="Times New Roman"/>
          <w:sz w:val="24"/>
          <w:szCs w:val="24"/>
          <w:lang w:val="hu-HU"/>
        </w:rPr>
      </w:pPr>
      <w:r>
        <w:rPr>
          <w:rFonts w:ascii="Times New Roman"/>
          <w:sz w:val="24"/>
          <w:szCs w:val="24"/>
          <w:lang w:val="hu-HU"/>
        </w:rPr>
        <w:t>Fejlődik a tanulók önbizalma, magabiztossága.</w:t>
      </w:r>
    </w:p>
    <w:p w:rsidR="009A5006" w:rsidRDefault="00905468">
      <w:pPr>
        <w:pStyle w:val="Nincstrkz"/>
        <w:numPr>
          <w:ilvl w:val="0"/>
          <w:numId w:val="90"/>
        </w:numPr>
        <w:ind w:left="1080"/>
        <w:jc w:val="both"/>
        <w:rPr>
          <w:rFonts w:ascii="Times New Roman"/>
          <w:sz w:val="24"/>
          <w:szCs w:val="24"/>
          <w:lang w:val="hu-HU"/>
        </w:rPr>
      </w:pPr>
      <w:r>
        <w:rPr>
          <w:rFonts w:ascii="Times New Roman"/>
          <w:sz w:val="24"/>
          <w:szCs w:val="24"/>
          <w:lang w:val="hu-HU"/>
        </w:rPr>
        <w:t>Növekszik a tanulás iránti motiváció.</w:t>
      </w:r>
    </w:p>
    <w:p w:rsidR="009A5006" w:rsidRDefault="00905468">
      <w:pPr>
        <w:pStyle w:val="Nincstrkz"/>
        <w:numPr>
          <w:ilvl w:val="0"/>
          <w:numId w:val="90"/>
        </w:numPr>
        <w:ind w:left="1080"/>
        <w:jc w:val="both"/>
        <w:rPr>
          <w:rFonts w:ascii="Times New Roman"/>
          <w:sz w:val="24"/>
          <w:szCs w:val="24"/>
          <w:lang w:val="hu-HU"/>
        </w:rPr>
      </w:pPr>
      <w:r>
        <w:rPr>
          <w:rFonts w:ascii="Times New Roman"/>
          <w:sz w:val="24"/>
          <w:szCs w:val="24"/>
          <w:lang w:val="hu-HU"/>
        </w:rPr>
        <w:t>Fejlődik a közösségi szellem.</w:t>
      </w:r>
    </w:p>
    <w:p w:rsidR="009A5006" w:rsidRDefault="009A5006">
      <w:pPr>
        <w:pStyle w:val="Nincstrkz"/>
        <w:jc w:val="both"/>
        <w:rPr>
          <w:rFonts w:ascii="Times New Roman"/>
          <w:color w:val="FF0000"/>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Ezeken kívül egyedi módszereket is alkalmazunk iskolai életünk eredményesebbé, színesebbé tételéért.</w:t>
      </w:r>
    </w:p>
    <w:p w:rsidR="009A5006" w:rsidRDefault="00905468">
      <w:pPr>
        <w:numPr>
          <w:ilvl w:val="0"/>
          <w:numId w:val="91"/>
        </w:numPr>
        <w:spacing w:after="0" w:line="240" w:lineRule="auto"/>
        <w:jc w:val="both"/>
        <w:rPr>
          <w:rFonts w:ascii="Times New Roman"/>
          <w:sz w:val="24"/>
          <w:szCs w:val="24"/>
          <w:shd w:val="clear" w:color="auto" w:fill="FFFFFF"/>
          <w:lang w:val="hu-HU"/>
        </w:rPr>
      </w:pPr>
      <w:r>
        <w:rPr>
          <w:rFonts w:ascii="Times New Roman"/>
          <w:sz w:val="24"/>
          <w:szCs w:val="24"/>
          <w:shd w:val="clear" w:color="auto" w:fill="FFFFFF"/>
          <w:lang w:val="hu-HU"/>
        </w:rPr>
        <w:t>Ökoiskola</w:t>
      </w:r>
    </w:p>
    <w:p w:rsidR="009A5006" w:rsidRDefault="00905468">
      <w:pPr>
        <w:spacing w:after="0" w:line="240" w:lineRule="auto"/>
        <w:ind w:left="709"/>
        <w:jc w:val="both"/>
        <w:rPr>
          <w:rFonts w:ascii="Times New Roman"/>
          <w:sz w:val="24"/>
          <w:szCs w:val="24"/>
          <w:shd w:val="clear" w:color="auto" w:fill="FFFFFF"/>
          <w:lang w:val="hu-HU"/>
        </w:rPr>
      </w:pPr>
      <w:r>
        <w:rPr>
          <w:rFonts w:ascii="Times New Roman"/>
          <w:sz w:val="24"/>
          <w:szCs w:val="24"/>
          <w:shd w:val="clear" w:color="auto" w:fill="FFFFFF"/>
          <w:lang w:val="hu-HU"/>
        </w:rPr>
        <w:t xml:space="preserve">Iskolánk ökoiskolaként működik. A fenntarthatóságra való törekvés értékrendjét és a környezetünk megóvását szolgáló alapvető viselkedési elvárásokat- házirendünk mellékletében- az Öko kódex tartalmazza. </w:t>
      </w:r>
    </w:p>
    <w:p w:rsidR="009A5006" w:rsidRDefault="00905468">
      <w:pPr>
        <w:numPr>
          <w:ilvl w:val="0"/>
          <w:numId w:val="91"/>
        </w:numPr>
        <w:spacing w:after="0" w:line="240" w:lineRule="auto"/>
        <w:jc w:val="both"/>
        <w:rPr>
          <w:rFonts w:ascii="Times New Roman"/>
          <w:sz w:val="24"/>
          <w:szCs w:val="24"/>
          <w:shd w:val="clear" w:color="auto" w:fill="FFFFFF"/>
          <w:lang w:val="hu-HU"/>
        </w:rPr>
      </w:pPr>
      <w:r>
        <w:rPr>
          <w:rFonts w:ascii="Times New Roman"/>
          <w:sz w:val="24"/>
          <w:szCs w:val="24"/>
          <w:shd w:val="clear" w:color="auto" w:fill="FFFFFF"/>
          <w:lang w:val="hu-HU"/>
        </w:rPr>
        <w:t>Arizona-program</w:t>
      </w:r>
    </w:p>
    <w:p w:rsidR="009A5006" w:rsidRDefault="00905468">
      <w:pPr>
        <w:spacing w:after="0" w:line="240" w:lineRule="auto"/>
        <w:ind w:left="720"/>
        <w:jc w:val="both"/>
        <w:rPr>
          <w:rFonts w:ascii="Times New Roman"/>
          <w:sz w:val="24"/>
          <w:szCs w:val="24"/>
          <w:shd w:val="clear" w:color="auto" w:fill="FFFFFF"/>
          <w:lang w:val="hu-HU"/>
        </w:rPr>
      </w:pPr>
      <w:r>
        <w:rPr>
          <w:rFonts w:ascii="Times New Roman"/>
          <w:sz w:val="24"/>
          <w:szCs w:val="24"/>
          <w:shd w:val="clear" w:color="auto" w:fill="FFFFFF"/>
          <w:lang w:val="hu-HU"/>
        </w:rPr>
        <w:t xml:space="preserve">Tanítási órákon, a zavartalan munka </w:t>
      </w:r>
      <w:r>
        <w:rPr>
          <w:rFonts w:ascii="Times New Roman"/>
          <w:sz w:val="24"/>
          <w:szCs w:val="24"/>
          <w:shd w:val="clear" w:color="auto" w:fill="FFFFFF"/>
          <w:lang w:val="hu-HU"/>
        </w:rPr>
        <w:t>biztosítása érdekében alkalmazzuk az Arizona programot, melynek fontos célja annak a szemléletnek a kialakítása a diákokban, hogy mindenkinek saját magának kell döntenie, és döntéseiért önmaga a felelős. A program rövid leírása házirendünk mellékletében ta</w:t>
      </w:r>
      <w:r>
        <w:rPr>
          <w:rFonts w:ascii="Times New Roman"/>
          <w:sz w:val="24"/>
          <w:szCs w:val="24"/>
          <w:shd w:val="clear" w:color="auto" w:fill="FFFFFF"/>
          <w:lang w:val="hu-HU"/>
        </w:rPr>
        <w:t xml:space="preserve">lálható.  </w:t>
      </w:r>
    </w:p>
    <w:p w:rsidR="009A5006" w:rsidRDefault="009A5006">
      <w:pPr>
        <w:spacing w:after="0" w:line="240" w:lineRule="auto"/>
        <w:ind w:left="720"/>
        <w:jc w:val="both"/>
        <w:rPr>
          <w:rFonts w:ascii="Times New Roman"/>
          <w:sz w:val="24"/>
          <w:szCs w:val="24"/>
          <w:shd w:val="clear" w:color="auto" w:fill="FFFFFF"/>
          <w:lang w:val="hu-HU"/>
        </w:rPr>
      </w:pPr>
    </w:p>
    <w:p w:rsidR="009A5006" w:rsidRDefault="009A5006">
      <w:pPr>
        <w:spacing w:after="0" w:line="240" w:lineRule="auto"/>
        <w:ind w:left="720"/>
        <w:jc w:val="both"/>
        <w:rPr>
          <w:rFonts w:ascii="Times New Roman"/>
          <w:sz w:val="24"/>
          <w:szCs w:val="24"/>
          <w:shd w:val="clear" w:color="auto" w:fill="FFFFFF"/>
          <w:lang w:val="hu-HU"/>
        </w:rPr>
      </w:pPr>
    </w:p>
    <w:p w:rsidR="009A5006" w:rsidRDefault="00905468">
      <w:pPr>
        <w:numPr>
          <w:ilvl w:val="0"/>
          <w:numId w:val="91"/>
        </w:numPr>
        <w:spacing w:after="0" w:line="240" w:lineRule="auto"/>
        <w:jc w:val="both"/>
        <w:rPr>
          <w:rFonts w:ascii="Times New Roman"/>
          <w:sz w:val="24"/>
          <w:szCs w:val="24"/>
          <w:shd w:val="clear" w:color="auto" w:fill="FFFFFF"/>
          <w:lang w:val="hu-HU"/>
        </w:rPr>
      </w:pPr>
      <w:r>
        <w:rPr>
          <w:rFonts w:ascii="Times New Roman"/>
          <w:sz w:val="24"/>
          <w:szCs w:val="24"/>
          <w:shd w:val="clear" w:color="auto" w:fill="FFFFFF"/>
          <w:lang w:val="hu-HU"/>
        </w:rPr>
        <w:t>Viselkedés Támogató Tanítása program</w:t>
      </w:r>
    </w:p>
    <w:p w:rsidR="009A5006" w:rsidRDefault="00905468">
      <w:pPr>
        <w:spacing w:after="0" w:line="240" w:lineRule="auto"/>
        <w:ind w:left="720"/>
        <w:jc w:val="both"/>
        <w:rPr>
          <w:rFonts w:ascii="Times New Roman"/>
          <w:sz w:val="24"/>
          <w:szCs w:val="24"/>
          <w:shd w:val="clear" w:color="auto" w:fill="FFFFFF"/>
          <w:lang w:val="hu-HU"/>
        </w:rPr>
      </w:pPr>
      <w:r>
        <w:rPr>
          <w:rFonts w:ascii="Times New Roman"/>
          <w:sz w:val="24"/>
          <w:szCs w:val="24"/>
          <w:shd w:val="clear" w:color="auto" w:fill="FFFFFF"/>
          <w:lang w:val="hu-HU"/>
        </w:rPr>
        <w:t xml:space="preserve">Az iskola a Viselkedés Támogató Tanítása (ViTT) program alkalmazásával szeretné elérni, hogy tanulói magatartási helyzete javuljon. </w:t>
      </w:r>
    </w:p>
    <w:p w:rsidR="009A5006" w:rsidRDefault="00905468">
      <w:pPr>
        <w:spacing w:after="0" w:line="240" w:lineRule="auto"/>
        <w:ind w:left="709"/>
        <w:jc w:val="both"/>
        <w:rPr>
          <w:rFonts w:ascii="Times New Roman"/>
          <w:sz w:val="24"/>
          <w:szCs w:val="24"/>
          <w:shd w:val="clear" w:color="auto" w:fill="FFFFFF"/>
          <w:lang w:val="hu-HU"/>
        </w:rPr>
      </w:pPr>
      <w:r>
        <w:rPr>
          <w:rFonts w:ascii="Times New Roman"/>
          <w:sz w:val="24"/>
          <w:szCs w:val="24"/>
          <w:shd w:val="clear" w:color="auto" w:fill="FFFFFF"/>
          <w:lang w:val="hu-HU"/>
        </w:rPr>
        <w:t>A program alkalmazását meghatározó szabályzat házirendünk mellékletében t</w:t>
      </w:r>
      <w:r>
        <w:rPr>
          <w:rFonts w:ascii="Times New Roman"/>
          <w:sz w:val="24"/>
          <w:szCs w:val="24"/>
          <w:shd w:val="clear" w:color="auto" w:fill="FFFFFF"/>
          <w:lang w:val="hu-HU"/>
        </w:rPr>
        <w:t xml:space="preserve">alálható.  </w:t>
      </w:r>
    </w:p>
    <w:p w:rsidR="009A5006" w:rsidRDefault="00905468">
      <w:pPr>
        <w:numPr>
          <w:ilvl w:val="0"/>
          <w:numId w:val="91"/>
        </w:numPr>
        <w:spacing w:after="0" w:line="240" w:lineRule="auto"/>
        <w:jc w:val="both"/>
        <w:rPr>
          <w:rFonts w:ascii="Times New Roman"/>
          <w:sz w:val="24"/>
          <w:szCs w:val="24"/>
          <w:shd w:val="clear" w:color="auto" w:fill="FFFFFF"/>
          <w:lang w:val="hu-HU"/>
        </w:rPr>
      </w:pPr>
      <w:r>
        <w:rPr>
          <w:rFonts w:ascii="Times New Roman"/>
          <w:sz w:val="24"/>
          <w:szCs w:val="24"/>
          <w:shd w:val="clear" w:color="auto" w:fill="FFFFFF"/>
          <w:lang w:val="hu-HU"/>
        </w:rPr>
        <w:t>Komplex Alapprogram</w:t>
      </w:r>
    </w:p>
    <w:p w:rsidR="009A5006" w:rsidRDefault="00905468">
      <w:pPr>
        <w:tabs>
          <w:tab w:val="left" w:pos="975"/>
        </w:tabs>
        <w:spacing w:after="0" w:line="240" w:lineRule="auto"/>
        <w:ind w:left="720"/>
        <w:jc w:val="both"/>
        <w:rPr>
          <w:rFonts w:ascii="Times New Roman"/>
          <w:sz w:val="24"/>
          <w:szCs w:val="24"/>
          <w:lang w:val="hu-HU"/>
        </w:rPr>
      </w:pPr>
      <w:r>
        <w:rPr>
          <w:rFonts w:ascii="Times New Roman"/>
          <w:sz w:val="24"/>
          <w:szCs w:val="24"/>
          <w:lang w:val="hu-HU"/>
        </w:rPr>
        <w:t>Ezzel a programmal is hozzájárulunk az esélyegyenlőség szempontjait figyelembe véve a tanulók személyiségének, képességeinek és készségeinek kibontakoztatásához. Segítjük a szellemi, testi fejlődésüket és az egészséges életm</w:t>
      </w:r>
      <w:r>
        <w:rPr>
          <w:rFonts w:ascii="Times New Roman"/>
          <w:sz w:val="24"/>
          <w:szCs w:val="24"/>
          <w:lang w:val="hu-HU"/>
        </w:rPr>
        <w:t>ód kialakulását. Biztosítjuk a továbbtanuláshoz szükséges alapvető készségeket, az önművelés képességét.</w:t>
      </w:r>
    </w:p>
    <w:p w:rsidR="009A5006" w:rsidRDefault="009A5006">
      <w:pPr>
        <w:pStyle w:val="Nincstrkz"/>
        <w:jc w:val="both"/>
        <w:rPr>
          <w:rFonts w:ascii="Times New Roman"/>
          <w:color w:val="FF0000"/>
          <w:sz w:val="24"/>
          <w:szCs w:val="24"/>
          <w:lang w:val="hu-HU"/>
        </w:rPr>
      </w:pPr>
    </w:p>
    <w:p w:rsidR="009A5006" w:rsidRDefault="009A5006">
      <w:pPr>
        <w:pStyle w:val="Nincstrkz"/>
        <w:jc w:val="both"/>
        <w:rPr>
          <w:rFonts w:ascii="Times New Roman"/>
          <w:sz w:val="24"/>
          <w:szCs w:val="24"/>
          <w:lang w:val="hu-HU"/>
        </w:rPr>
      </w:pPr>
    </w:p>
    <w:p w:rsidR="009A5006" w:rsidRDefault="00905468">
      <w:pPr>
        <w:pStyle w:val="Cmsor2"/>
        <w:numPr>
          <w:ilvl w:val="0"/>
          <w:numId w:val="47"/>
        </w:numPr>
        <w:rPr>
          <w:rFonts w:ascii="Times New Roman"/>
          <w:lang w:val="hu-HU"/>
        </w:rPr>
      </w:pPr>
      <w:bookmarkStart w:id="380" w:name="_Toc175558116"/>
      <w:r>
        <w:rPr>
          <w:rFonts w:ascii="Times New Roman"/>
          <w:lang w:val="hu-HU"/>
        </w:rPr>
        <w:t>A sajátos nevelési igényű tanulók iskolai nevelése és oktatása</w:t>
      </w:r>
      <w:bookmarkEnd w:id="380"/>
    </w:p>
    <w:p w:rsidR="009A5006" w:rsidRDefault="009A5006">
      <w:pPr>
        <w:jc w:val="both"/>
        <w:rPr>
          <w:rFonts w:ascii="Times New Roman"/>
          <w:color w:val="FF0000"/>
          <w:sz w:val="24"/>
          <w:szCs w:val="24"/>
          <w:lang w:val="hu-HU"/>
        </w:rPr>
      </w:pPr>
    </w:p>
    <w:p w:rsidR="009A5006" w:rsidRDefault="00905468">
      <w:pPr>
        <w:jc w:val="both"/>
        <w:rPr>
          <w:rFonts w:ascii="Times New Roman"/>
          <w:sz w:val="24"/>
          <w:szCs w:val="24"/>
          <w:lang w:val="hu-HU"/>
        </w:rPr>
      </w:pPr>
      <w:r>
        <w:rPr>
          <w:rFonts w:ascii="Times New Roman"/>
          <w:sz w:val="24"/>
          <w:szCs w:val="24"/>
          <w:lang w:val="hu-HU"/>
        </w:rPr>
        <w:t>Az enyhén értelmi fogyatékos tanulók nevelését, oktatását ellátó általános iskolák ke</w:t>
      </w:r>
      <w:r>
        <w:rPr>
          <w:rFonts w:ascii="Times New Roman"/>
          <w:sz w:val="24"/>
          <w:szCs w:val="24"/>
          <w:lang w:val="hu-HU"/>
        </w:rPr>
        <w:t>rettanterve adaptálásával készült helyi tanterv 1-8. évfolyamra.</w:t>
      </w:r>
    </w:p>
    <w:p w:rsidR="009A5006" w:rsidRDefault="009A5006">
      <w:pPr>
        <w:spacing w:after="0" w:line="240" w:lineRule="auto"/>
        <w:rPr>
          <w:rFonts w:ascii="Times New Roman"/>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Köznevelési alapfeladataink alapján intézményünkben a többi gyermekkel, tanulóval együtt nevelhető, oktatható sajátos nevelési igényű gyermekek, tanulók nevelése-oktatása folyik. </w:t>
      </w:r>
    </w:p>
    <w:p w:rsidR="009A5006" w:rsidRDefault="00905468">
      <w:pPr>
        <w:spacing w:after="0" w:line="240" w:lineRule="auto"/>
        <w:jc w:val="both"/>
        <w:rPr>
          <w:rFonts w:ascii="Times New Roman"/>
          <w:sz w:val="24"/>
          <w:szCs w:val="24"/>
          <w:lang w:val="hu-HU"/>
        </w:rPr>
      </w:pPr>
      <w:r>
        <w:rPr>
          <w:rFonts w:ascii="Times New Roman"/>
          <w:sz w:val="24"/>
          <w:szCs w:val="24"/>
          <w:lang w:val="hu-HU"/>
        </w:rPr>
        <w:t xml:space="preserve">A </w:t>
      </w:r>
      <w:r>
        <w:rPr>
          <w:rFonts w:ascii="Times New Roman"/>
          <w:sz w:val="24"/>
          <w:szCs w:val="24"/>
          <w:lang w:val="hu-HU"/>
        </w:rPr>
        <w:t xml:space="preserve">sajátos nevelési igényű tanulók a szakvéleményükben leírtak alapján habilitációs, rehabilitációs fejlesztést kapnak. Ezeket az órákat gyógypedagógus látja el. Azok a tanulók, akiknek beilleszkedési, tanulási, magatartási zavara van fejlesztő foglalkozáson </w:t>
      </w:r>
      <w:r>
        <w:rPr>
          <w:rFonts w:ascii="Times New Roman"/>
          <w:sz w:val="24"/>
          <w:szCs w:val="24"/>
          <w:lang w:val="hu-HU"/>
        </w:rPr>
        <w:t>vesznek részt. Ezeket az órákat lehetőleg szakembernek kell tartania.</w:t>
      </w:r>
    </w:p>
    <w:p w:rsidR="009A5006" w:rsidRDefault="009A5006">
      <w:pPr>
        <w:spacing w:after="0" w:line="240" w:lineRule="auto"/>
        <w:jc w:val="both"/>
        <w:rPr>
          <w:rFonts w:ascii="Times New Roman"/>
          <w:sz w:val="24"/>
          <w:szCs w:val="24"/>
          <w:lang w:val="hu-HU"/>
        </w:rPr>
      </w:pPr>
    </w:p>
    <w:p w:rsidR="009A5006" w:rsidRDefault="00905468">
      <w:pPr>
        <w:spacing w:after="0" w:line="240" w:lineRule="auto"/>
        <w:jc w:val="both"/>
        <w:rPr>
          <w:rFonts w:ascii="Times New Roman"/>
          <w:sz w:val="24"/>
          <w:szCs w:val="24"/>
          <w:lang w:val="hu-HU"/>
        </w:rPr>
      </w:pPr>
      <w:r>
        <w:rPr>
          <w:rFonts w:ascii="Times New Roman"/>
          <w:sz w:val="24"/>
          <w:szCs w:val="24"/>
          <w:lang w:val="hu-HU"/>
        </w:rPr>
        <w:t>Az intézményünk az SNI tanulókkal kapcsolatban az alábbi feladatokat látja el:</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Szűrés, diagnosztizálás</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Szakember biztosítása</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A szakvéleményben jelzett felmentések biztosítása</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Kiemelt fi</w:t>
      </w:r>
      <w:r>
        <w:rPr>
          <w:rFonts w:ascii="Times New Roman"/>
          <w:sz w:val="24"/>
          <w:szCs w:val="24"/>
          <w:lang w:val="hu-HU"/>
        </w:rPr>
        <w:t xml:space="preserve">gyelem, egyéni bánásmód a tanulóval szemben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Az osztályfőnökök, szaktanárok folyamatos konzultációja</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Egyéni fejlesztési terv készítése (gyógypedagógus).</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 xml:space="preserve">Szülőkkel történő folyamatos együttműködés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 xml:space="preserve">A tanuló szakellátásának követése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A tanuló pályaválasztásá</w:t>
      </w:r>
      <w:r>
        <w:rPr>
          <w:rFonts w:ascii="Times New Roman"/>
          <w:sz w:val="24"/>
          <w:szCs w:val="24"/>
          <w:lang w:val="hu-HU"/>
        </w:rPr>
        <w:t xml:space="preserve">nak segítése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 xml:space="preserve">Differenciált bánásmód alkalmazása az oktatás-nevelés folyamatában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 xml:space="preserve">Mindennemű hátrányos megkülönböztetés kizárása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 xml:space="preserve">A teljesítmény értékelésében és minősítésében a tanuló önmagához mért fejlődésének előtérbe helyezése.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 xml:space="preserve">Mentálhigiénés tanórán kívüli foglalkozások szervezése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 xml:space="preserve">A pedagógiai diagnózisban szereplő javaslatokat és a gyógypedagógus iránymutatásait, javaslatait beépítsék a pedagógiai folyamatokba, </w:t>
      </w:r>
    </w:p>
    <w:p w:rsidR="009A5006" w:rsidRDefault="00905468">
      <w:pPr>
        <w:pStyle w:val="Listaszerbekezds"/>
        <w:numPr>
          <w:ilvl w:val="0"/>
          <w:numId w:val="92"/>
        </w:numPr>
        <w:spacing w:after="0" w:line="240" w:lineRule="auto"/>
        <w:jc w:val="both"/>
        <w:rPr>
          <w:rFonts w:ascii="Times New Roman"/>
          <w:sz w:val="24"/>
          <w:szCs w:val="24"/>
          <w:lang w:val="hu-HU"/>
        </w:rPr>
      </w:pPr>
      <w:r>
        <w:rPr>
          <w:rFonts w:ascii="Times New Roman"/>
          <w:sz w:val="24"/>
          <w:szCs w:val="24"/>
          <w:lang w:val="hu-HU"/>
        </w:rPr>
        <w:t>A tananyag-feldolgozásnál, a napi foglalkozásoknál figyelembe veg</w:t>
      </w:r>
      <w:r>
        <w:rPr>
          <w:rFonts w:ascii="Times New Roman"/>
          <w:sz w:val="24"/>
          <w:szCs w:val="24"/>
          <w:lang w:val="hu-HU"/>
        </w:rPr>
        <w:t>yék a tantárgyi tartalmak, a foglalkozások tartalmának - egyes sajátos nevelési igényű gyerekek csoportjaira jellemző – módosulásait.</w:t>
      </w:r>
    </w:p>
    <w:p w:rsidR="009A5006" w:rsidRDefault="009A5006">
      <w:pPr>
        <w:pStyle w:val="Nincstrkz"/>
        <w:jc w:val="both"/>
        <w:rPr>
          <w:rFonts w:ascii="Times New Roman"/>
          <w:sz w:val="24"/>
          <w:szCs w:val="24"/>
          <w:lang w:val="hu-HU"/>
        </w:rPr>
      </w:pPr>
    </w:p>
    <w:p w:rsidR="009A5006" w:rsidRDefault="00905468">
      <w:pPr>
        <w:pStyle w:val="Nincstrkz"/>
        <w:jc w:val="both"/>
        <w:rPr>
          <w:sz w:val="28"/>
          <w:szCs w:val="28"/>
          <w:lang w:val="hu-HU"/>
        </w:rPr>
      </w:pPr>
      <w:r>
        <w:rPr>
          <w:rFonts w:ascii="Times New Roman"/>
          <w:sz w:val="24"/>
          <w:szCs w:val="24"/>
          <w:lang w:val="hu-HU"/>
        </w:rPr>
        <w:br w:type="page"/>
      </w:r>
      <w:bookmarkStart w:id="381" w:name="_Toc168299320"/>
      <w:r>
        <w:rPr>
          <w:sz w:val="28"/>
          <w:szCs w:val="28"/>
          <w:lang w:val="hu-HU"/>
        </w:rPr>
        <w:t>Komplex Alapprogram (KAP)</w:t>
      </w:r>
      <w:bookmarkEnd w:id="381"/>
    </w:p>
    <w:p w:rsidR="009A5006" w:rsidRDefault="009A5006">
      <w:pPr>
        <w:spacing w:after="0" w:line="240" w:lineRule="auto"/>
        <w:ind w:left="709"/>
        <w:jc w:val="both"/>
        <w:rPr>
          <w:rFonts w:ascii="Times New Roman"/>
          <w:b/>
          <w:bCs/>
          <w:sz w:val="24"/>
          <w:szCs w:val="24"/>
          <w:u w:val="single"/>
          <w:lang w:val="hu-HU"/>
        </w:rPr>
      </w:pPr>
    </w:p>
    <w:p w:rsidR="009A5006" w:rsidRDefault="00905468">
      <w:pPr>
        <w:spacing w:after="0" w:line="240" w:lineRule="auto"/>
        <w:jc w:val="both"/>
        <w:rPr>
          <w:rFonts w:ascii="Times New Roman"/>
          <w:sz w:val="24"/>
          <w:szCs w:val="24"/>
          <w:lang w:val="hu-HU"/>
        </w:rPr>
      </w:pPr>
      <w:r>
        <w:rPr>
          <w:rFonts w:ascii="Times New Roman"/>
          <w:b/>
          <w:bCs/>
          <w:sz w:val="24"/>
          <w:szCs w:val="24"/>
          <w:lang w:val="hu-HU"/>
        </w:rPr>
        <w:t>Célok:</w:t>
      </w:r>
    </w:p>
    <w:p w:rsidR="009A5006" w:rsidRDefault="00905468">
      <w:pPr>
        <w:numPr>
          <w:ilvl w:val="0"/>
          <w:numId w:val="93"/>
        </w:numPr>
        <w:spacing w:after="0" w:line="240" w:lineRule="auto"/>
        <w:jc w:val="both"/>
        <w:rPr>
          <w:rFonts w:ascii="Times New Roman"/>
          <w:sz w:val="24"/>
          <w:szCs w:val="24"/>
          <w:lang w:val="hu-HU"/>
        </w:rPr>
      </w:pPr>
      <w:r>
        <w:rPr>
          <w:rFonts w:ascii="Times New Roman"/>
          <w:sz w:val="24"/>
          <w:szCs w:val="24"/>
          <w:lang w:val="hu-HU"/>
        </w:rPr>
        <w:t>A végzettség nélküli iskolaelhagyásra vonatkozó országos és intézményi stratégia preve</w:t>
      </w:r>
      <w:r>
        <w:rPr>
          <w:rFonts w:ascii="Times New Roman"/>
          <w:sz w:val="24"/>
          <w:szCs w:val="24"/>
          <w:lang w:val="hu-HU"/>
        </w:rPr>
        <w:t>nciós célú beavatkozásainak megalapozása.</w:t>
      </w:r>
    </w:p>
    <w:p w:rsidR="009A5006" w:rsidRDefault="00905468">
      <w:pPr>
        <w:numPr>
          <w:ilvl w:val="0"/>
          <w:numId w:val="93"/>
        </w:numPr>
        <w:spacing w:after="0" w:line="240" w:lineRule="auto"/>
        <w:jc w:val="both"/>
        <w:rPr>
          <w:rFonts w:ascii="Times New Roman"/>
          <w:sz w:val="24"/>
          <w:szCs w:val="24"/>
          <w:lang w:val="hu-HU"/>
        </w:rPr>
      </w:pPr>
      <w:r>
        <w:rPr>
          <w:rFonts w:ascii="Times New Roman"/>
          <w:sz w:val="24"/>
          <w:szCs w:val="24"/>
          <w:lang w:val="hu-HU"/>
        </w:rPr>
        <w:t>A lemorzsolódás megelőzése, tanulást támogató pedagógiai módszerek alkalmazása.</w:t>
      </w:r>
    </w:p>
    <w:p w:rsidR="009A5006" w:rsidRDefault="00905468">
      <w:pPr>
        <w:numPr>
          <w:ilvl w:val="0"/>
          <w:numId w:val="93"/>
        </w:numPr>
        <w:spacing w:after="0" w:line="240" w:lineRule="auto"/>
        <w:jc w:val="both"/>
        <w:rPr>
          <w:rFonts w:ascii="Times New Roman"/>
          <w:sz w:val="24"/>
          <w:szCs w:val="24"/>
          <w:lang w:val="hu-HU"/>
        </w:rPr>
      </w:pPr>
      <w:r>
        <w:rPr>
          <w:rFonts w:ascii="Times New Roman"/>
          <w:sz w:val="24"/>
          <w:szCs w:val="24"/>
          <w:lang w:val="hu-HU"/>
        </w:rPr>
        <w:t xml:space="preserve">Az iskolai nevelés-oktatás az esélyegyenlőség szempontjait figyelembe véve hozzájáruljon a tanulók személyiségének, képességeinek és </w:t>
      </w:r>
      <w:r>
        <w:rPr>
          <w:rFonts w:ascii="Times New Roman"/>
          <w:sz w:val="24"/>
          <w:szCs w:val="24"/>
          <w:lang w:val="hu-HU"/>
        </w:rPr>
        <w:t>készségeinek kibontakoztatásához. Segítse a szellemi, testi fejlődésüket és az egészséges életmód kialakulását. Biztosítsa a továbbtanuláshoz szükséges alapvető készségeket, az önművelés képességét.</w:t>
      </w:r>
    </w:p>
    <w:p w:rsidR="009A5006" w:rsidRDefault="00905468">
      <w:pPr>
        <w:numPr>
          <w:ilvl w:val="0"/>
          <w:numId w:val="93"/>
        </w:numPr>
        <w:spacing w:after="0" w:line="240" w:lineRule="auto"/>
        <w:jc w:val="both"/>
        <w:rPr>
          <w:rFonts w:ascii="Times New Roman"/>
          <w:sz w:val="24"/>
          <w:szCs w:val="24"/>
          <w:lang w:val="hu-HU"/>
        </w:rPr>
      </w:pPr>
      <w:r>
        <w:rPr>
          <w:rFonts w:ascii="Times New Roman"/>
          <w:sz w:val="24"/>
          <w:szCs w:val="24"/>
          <w:lang w:val="hu-HU"/>
        </w:rPr>
        <w:t>Transzverzális készségek fejlesztése (kritikus gondolkodá</w:t>
      </w:r>
      <w:r>
        <w:rPr>
          <w:rFonts w:ascii="Times New Roman"/>
          <w:sz w:val="24"/>
          <w:szCs w:val="24"/>
          <w:lang w:val="hu-HU"/>
        </w:rPr>
        <w:t>s, kreativitás, kezdeményezőkészség, problémamegoldó gondolkodás, kockázatelemzés, döntéshozatal és az érzelmek kezelése).</w:t>
      </w:r>
    </w:p>
    <w:p w:rsidR="009A5006" w:rsidRDefault="00905468">
      <w:pPr>
        <w:numPr>
          <w:ilvl w:val="0"/>
          <w:numId w:val="93"/>
        </w:numPr>
        <w:spacing w:after="0" w:line="240" w:lineRule="auto"/>
        <w:jc w:val="both"/>
        <w:rPr>
          <w:rFonts w:ascii="Times New Roman"/>
          <w:sz w:val="24"/>
          <w:szCs w:val="24"/>
          <w:lang w:val="hu-HU"/>
        </w:rPr>
      </w:pPr>
      <w:r>
        <w:rPr>
          <w:rFonts w:ascii="Times New Roman"/>
          <w:sz w:val="24"/>
          <w:szCs w:val="24"/>
          <w:lang w:val="hu-HU"/>
        </w:rPr>
        <w:t>Tanulástámogató módszertan (tanítási stratégia) alkalmazása, melynek központi eleme a heterogén tanulócsoportokban folyó differenciál</w:t>
      </w:r>
      <w:r>
        <w:rPr>
          <w:rFonts w:ascii="Times New Roman"/>
          <w:sz w:val="24"/>
          <w:szCs w:val="24"/>
          <w:lang w:val="hu-HU"/>
        </w:rPr>
        <w:t>t fejlesztés (Differenciált Fejlesztés Heterogén Tanulócsoportokban, DFHT), segítségével képessé váljanak a tanulók az önálló és a társas tanulásra, egyszóval: az eredményes tanulásra.</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Alapelvek: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KAP megvalósítása során kiemelt jelentőségű, hogy az a koh</w:t>
      </w:r>
      <w:r>
        <w:rPr>
          <w:rFonts w:ascii="Times New Roman"/>
          <w:sz w:val="24"/>
          <w:szCs w:val="24"/>
          <w:lang w:val="hu-HU"/>
        </w:rPr>
        <w:t>erenciát biztosító, a célokkal egybevágó alapelvekre épüljön, ezzel megalapozva az alprogramok egységes rendszerét.</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program legfontosabb alapelvei:</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1) adaptivitás; 2) komplexitás; 3) közösségiség; 4) tanulástámogatás; 5) méltányosság</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program egységes r</w:t>
      </w:r>
      <w:r>
        <w:rPr>
          <w:rFonts w:ascii="Times New Roman"/>
          <w:sz w:val="24"/>
          <w:szCs w:val="24"/>
          <w:lang w:val="hu-HU"/>
        </w:rPr>
        <w:t xml:space="preserve">endszerbe ötvözi a pedagógiai gyakorlatban eddig használt differenciált fejlesztést támogató módszereket, alkalmazza a tanulók iskolai helyzetét, megváltoztató és ezzel a tanulási motivációt növelő Komplex Instrukciós Programot, különös hangsúlyt fordít a </w:t>
      </w:r>
      <w:r>
        <w:rPr>
          <w:rFonts w:ascii="Times New Roman"/>
          <w:sz w:val="24"/>
          <w:szCs w:val="24"/>
          <w:lang w:val="hu-HU"/>
        </w:rPr>
        <w:t>tanulók alapvető képességeinek, készségeinek kialakítására az alprogramok segítségével.</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Jelszava: </w:t>
      </w:r>
      <w:r>
        <w:rPr>
          <w:rFonts w:ascii="Times New Roman"/>
          <w:b/>
          <w:bCs/>
          <w:i/>
          <w:sz w:val="24"/>
          <w:szCs w:val="24"/>
          <w:lang w:val="hu-HU"/>
        </w:rPr>
        <w:t>Tanulni élmény!</w:t>
      </w:r>
      <w:r>
        <w:rPr>
          <w:rFonts w:ascii="Times New Roman"/>
          <w:sz w:val="24"/>
          <w:szCs w:val="24"/>
          <w:lang w:val="hu-HU"/>
        </w:rPr>
        <w:t>, amely magával hozza az élményalapú tanulást, ami nem valósulhat meg máshol, mint az Élménysuliban. Programunk eleme a tanulók aktív tanórai r</w:t>
      </w:r>
      <w:r>
        <w:rPr>
          <w:rFonts w:ascii="Times New Roman"/>
          <w:sz w:val="24"/>
          <w:szCs w:val="24"/>
          <w:lang w:val="hu-HU"/>
        </w:rPr>
        <w:t>észvételének támogatása, mely a pozitív élményeken keresztül valósul meg. Ennek mozgatórúgója az interaktív, a tanulók bevonásán alapuló kreatív feladatmegoldás, az együtt tanulás élménye.</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Fejlesztési feladatok: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Fejlesztjük az egész életen át tartó tanulás</w:t>
      </w:r>
      <w:r>
        <w:rPr>
          <w:rFonts w:ascii="Times New Roman"/>
          <w:sz w:val="24"/>
          <w:szCs w:val="24"/>
          <w:lang w:val="hu-HU"/>
        </w:rPr>
        <w:t>hoz szükséges motívumokat (önfejlesztő elképzelések) és tanulási képességeket (stratégiákat és módszereket)!</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A tanulási stratégiák, módszerek és technikák megtanítása minden tanulónak</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A mérés, mint a képességfejlesztés alapeleme. Nem az elsajátított ismere</w:t>
      </w:r>
      <w:r>
        <w:rPr>
          <w:rFonts w:ascii="Times New Roman"/>
          <w:sz w:val="24"/>
          <w:szCs w:val="24"/>
          <w:lang w:val="hu-HU"/>
        </w:rPr>
        <w:t>tanyag mennyiségének, hanem a kompetenciák szintjének meghatározását szolgálják</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Differenciált nehézségű feladatokkal, testre szabott egyéni és csoportos foglalkoztatással lehetőséget adunk az egyéni haladási ütem kialakítására.</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A tehetséges gyermekeket val</w:t>
      </w:r>
      <w:r>
        <w:rPr>
          <w:rFonts w:ascii="Times New Roman"/>
          <w:sz w:val="24"/>
          <w:szCs w:val="24"/>
          <w:lang w:val="hu-HU"/>
        </w:rPr>
        <w:t>ós szükségleteik szerint segítsük a saját önfejlesztő stratégiájának kialakításában és megvalósításában</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Demokratikus alapokon álló, integratív tanár – diák viszonyt alakítunk ki. A tanítási órák légköre, hangulata oldott, a tanulók sikerorientált beállítód</w:t>
      </w:r>
      <w:r>
        <w:rPr>
          <w:rFonts w:ascii="Times New Roman"/>
          <w:sz w:val="24"/>
          <w:szCs w:val="24"/>
          <w:lang w:val="hu-HU"/>
        </w:rPr>
        <w:t>ással dolgoznak, a pedagógus csak facilitáló szorongásszintet tart fenn.</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Növeljük tanulóink önbizalmát és önértékelését, építsük a pozitív énképét, erősítsük, a belső kontrollos beállítódását fokozzuk a felelősségvállalást, az önállóságot!</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Tudatosan nevelj</w:t>
      </w:r>
      <w:r>
        <w:rPr>
          <w:rFonts w:ascii="Times New Roman"/>
          <w:sz w:val="24"/>
          <w:szCs w:val="24"/>
          <w:lang w:val="hu-HU"/>
        </w:rPr>
        <w:t>ünk „én” erős, jó komfortérzésű fiatalokat.</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Az szocializáció folyamatainak tudatos irányítása, elősegítése.</w:t>
      </w:r>
    </w:p>
    <w:p w:rsidR="009A5006" w:rsidRDefault="00905468">
      <w:pPr>
        <w:numPr>
          <w:ilvl w:val="0"/>
          <w:numId w:val="94"/>
        </w:numPr>
        <w:spacing w:after="0" w:line="240" w:lineRule="auto"/>
        <w:jc w:val="both"/>
        <w:rPr>
          <w:rFonts w:ascii="Times New Roman"/>
          <w:sz w:val="24"/>
          <w:szCs w:val="24"/>
          <w:lang w:val="hu-HU"/>
        </w:rPr>
      </w:pPr>
      <w:r>
        <w:rPr>
          <w:rFonts w:ascii="Times New Roman"/>
          <w:sz w:val="24"/>
          <w:szCs w:val="24"/>
          <w:lang w:val="hu-HU"/>
        </w:rPr>
        <w:t>Az egyéni munkakultúra kialakítása, a kötelességekhez való pozitív viszonyulás (attitűd) kiépítése</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Kiemelt fejlesztési feladataink:</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 xml:space="preserve">énkép, </w:t>
      </w:r>
      <w:r>
        <w:rPr>
          <w:rFonts w:ascii="Times New Roman"/>
          <w:sz w:val="24"/>
          <w:szCs w:val="24"/>
          <w:lang w:val="hu-HU"/>
        </w:rPr>
        <w:t>önismeret,</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hon-és népismeret,</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európai azonosságtudat</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egyetemes kultúra,</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aktív állampolgárságra, demokráciára nevelés, közösségnevelés</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gazdasági nevelés,</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környezettudatosság, fenntarthatóság</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művészeti nevelés,</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művészeti eszközökkel történő nevelés</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a tanulás</w:t>
      </w:r>
      <w:r>
        <w:rPr>
          <w:rFonts w:ascii="Times New Roman"/>
          <w:sz w:val="24"/>
          <w:szCs w:val="24"/>
          <w:lang w:val="hu-HU"/>
        </w:rPr>
        <w:t xml:space="preserve"> tanítása,</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testi és lelki egészség,</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felkészülés a felnőtt szerepekre, család szerepe</w:t>
      </w:r>
    </w:p>
    <w:p w:rsidR="009A5006" w:rsidRDefault="00905468">
      <w:pPr>
        <w:numPr>
          <w:ilvl w:val="1"/>
          <w:numId w:val="95"/>
        </w:numPr>
        <w:tabs>
          <w:tab w:val="clear" w:pos="1440"/>
        </w:tabs>
        <w:spacing w:after="0" w:line="240" w:lineRule="auto"/>
        <w:ind w:left="851" w:hanging="425"/>
        <w:jc w:val="both"/>
        <w:rPr>
          <w:rFonts w:ascii="Times New Roman"/>
          <w:sz w:val="24"/>
          <w:szCs w:val="24"/>
          <w:lang w:val="hu-HU"/>
        </w:rPr>
      </w:pPr>
      <w:r>
        <w:rPr>
          <w:rFonts w:ascii="Times New Roman"/>
          <w:sz w:val="24"/>
          <w:szCs w:val="24"/>
          <w:lang w:val="hu-HU"/>
        </w:rPr>
        <w:t>testmozgás fejlesztése minden színterén az oktatásnak</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További feladatok:</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A tanulás tervezésében, szervezésében és irányításában a </w:t>
      </w:r>
      <w:r>
        <w:rPr>
          <w:rFonts w:ascii="Times New Roman"/>
          <w:b/>
          <w:bCs/>
          <w:sz w:val="24"/>
          <w:szCs w:val="24"/>
          <w:lang w:val="hu-HU"/>
        </w:rPr>
        <w:t>tevékenység-központú tanítási gyakorlatot</w:t>
      </w:r>
      <w:r>
        <w:rPr>
          <w:rFonts w:ascii="Times New Roman"/>
          <w:sz w:val="24"/>
          <w:szCs w:val="24"/>
          <w:lang w:val="hu-HU"/>
        </w:rPr>
        <w:t> honosítjuk meg, mely életszerű helyzetek teremtésével alkalmat nyújt konkrét élmények és tapasztalatok gyűjtésére;</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Növeljük a </w:t>
      </w:r>
      <w:r>
        <w:rPr>
          <w:rFonts w:ascii="Times New Roman"/>
          <w:b/>
          <w:bCs/>
          <w:sz w:val="24"/>
          <w:szCs w:val="24"/>
          <w:lang w:val="hu-HU"/>
        </w:rPr>
        <w:t>tanulók aktív részvételét</w:t>
      </w:r>
      <w:r>
        <w:rPr>
          <w:rFonts w:ascii="Times New Roman"/>
          <w:sz w:val="24"/>
          <w:szCs w:val="24"/>
          <w:lang w:val="hu-HU"/>
        </w:rPr>
        <w:t> igénylő ismeretszerzési módok arányát (megfigyelés, kísérlet, új információs és kommunikációs technikák</w:t>
      </w:r>
      <w:r>
        <w:rPr>
          <w:rFonts w:ascii="Times New Roman"/>
          <w:sz w:val="24"/>
          <w:szCs w:val="24"/>
          <w:lang w:val="hu-HU"/>
        </w:rPr>
        <w:t>at alkalmazó anyaggyűjtés, modellezés, szerepjáték, drámapedagógia stb.).</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Differenciált foglalkoztatással, az egyéni haladási ütemhez igazított fejlesztő terheléssel.</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Alkalmazzuk a DFHT módszerét.</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Alkalmazzuk a kooperatív tanulási-tanítási technikákat és m</w:t>
      </w:r>
      <w:r>
        <w:rPr>
          <w:rFonts w:ascii="Times New Roman"/>
          <w:sz w:val="24"/>
          <w:szCs w:val="24"/>
          <w:lang w:val="hu-HU"/>
        </w:rPr>
        <w:t>ódszereket!</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A különböző kommunikációs technikák és konfliktuskezelési stratégiák elsajátíttatása.</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Az alprogramokkal illetve gazdagító, dúsító feladatokkal, programokkal és valódi problémák megoldásával alkalmazkodunk a különböző tanulói képességekhez.</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A sz</w:t>
      </w:r>
      <w:r>
        <w:rPr>
          <w:rFonts w:ascii="Times New Roman"/>
          <w:sz w:val="24"/>
          <w:szCs w:val="24"/>
          <w:lang w:val="hu-HU"/>
        </w:rPr>
        <w:t>ociális, életviteli és környezeti kompetencia fejlesztése a nevelési célrendszer központi eleme; a konstruktív életvezetésre történő felkészítés feltétele.</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Önszabályozási stratégiák, autentikus, életszerű helyzetek kialakítása, amelyek során szerzett kompe</w:t>
      </w:r>
      <w:r>
        <w:rPr>
          <w:rFonts w:ascii="Times New Roman"/>
          <w:sz w:val="24"/>
          <w:szCs w:val="24"/>
          <w:lang w:val="hu-HU"/>
        </w:rPr>
        <w:t>tenciákat a későbbiekben alkalmazniuk kell.</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A mérési, ellenőrzési, értékelési és minőségbiztosítási rendszerben meghatározott rend szerint funkciójuknak megfelelően elvégezzük a diagnosztikus, a formatív és szummatív méréseket.</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 xml:space="preserve">Emberléptékű következetes </w:t>
      </w:r>
      <w:r>
        <w:rPr>
          <w:rFonts w:ascii="Times New Roman"/>
          <w:sz w:val="24"/>
          <w:szCs w:val="24"/>
          <w:lang w:val="hu-HU"/>
        </w:rPr>
        <w:t>követelés.</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Fejlesztő hatású visszacsatolás, mérés-értékelés.</w:t>
      </w:r>
    </w:p>
    <w:p w:rsidR="009A5006" w:rsidRDefault="00905468">
      <w:pPr>
        <w:numPr>
          <w:ilvl w:val="0"/>
          <w:numId w:val="96"/>
        </w:numPr>
        <w:spacing w:after="0" w:line="240" w:lineRule="auto"/>
        <w:jc w:val="both"/>
        <w:rPr>
          <w:rFonts w:ascii="Times New Roman"/>
          <w:sz w:val="24"/>
          <w:szCs w:val="24"/>
          <w:lang w:val="hu-HU"/>
        </w:rPr>
      </w:pPr>
      <w:r>
        <w:rPr>
          <w:rFonts w:ascii="Times New Roman"/>
          <w:sz w:val="24"/>
          <w:szCs w:val="24"/>
          <w:lang w:val="hu-HU"/>
        </w:rPr>
        <w:t>Érdemjegy, pontszám és százalékok nélkül, szóban és írásban is visszajelzést kap a tanuló, ami kiemeli erősségeit és annyi problémával szembesíti, amennyit a közeljövőben reálisan képes megoldani</w:t>
      </w:r>
      <w:r>
        <w:rPr>
          <w:rFonts w:ascii="Times New Roman"/>
          <w:sz w:val="24"/>
          <w:szCs w:val="24"/>
          <w:lang w:val="hu-HU"/>
        </w:rPr>
        <w:t>.</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Komplex Alapprogramban megjelenő eszközök:</w:t>
      </w:r>
    </w:p>
    <w:p w:rsidR="009A5006" w:rsidRDefault="00905468">
      <w:pPr>
        <w:numPr>
          <w:ilvl w:val="0"/>
          <w:numId w:val="97"/>
        </w:numPr>
        <w:spacing w:after="0" w:line="240" w:lineRule="auto"/>
        <w:jc w:val="both"/>
        <w:rPr>
          <w:rFonts w:ascii="Times New Roman"/>
          <w:sz w:val="24"/>
          <w:szCs w:val="24"/>
          <w:lang w:val="hu-HU"/>
        </w:rPr>
      </w:pPr>
      <w:r>
        <w:rPr>
          <w:rFonts w:ascii="Times New Roman"/>
          <w:sz w:val="24"/>
          <w:szCs w:val="24"/>
          <w:lang w:val="hu-HU"/>
        </w:rPr>
        <w:t>Nevelési- oktatási program – KAP</w:t>
      </w:r>
    </w:p>
    <w:p w:rsidR="009A5006" w:rsidRDefault="00905468">
      <w:pPr>
        <w:numPr>
          <w:ilvl w:val="0"/>
          <w:numId w:val="97"/>
        </w:numPr>
        <w:spacing w:after="0" w:line="240" w:lineRule="auto"/>
        <w:jc w:val="both"/>
        <w:rPr>
          <w:rFonts w:ascii="Times New Roman"/>
          <w:sz w:val="24"/>
          <w:szCs w:val="24"/>
          <w:lang w:val="hu-HU"/>
        </w:rPr>
      </w:pPr>
      <w:r>
        <w:rPr>
          <w:rFonts w:ascii="Times New Roman"/>
          <w:sz w:val="24"/>
          <w:szCs w:val="24"/>
          <w:lang w:val="hu-HU"/>
        </w:rPr>
        <w:t>Tanítási stratégia – DFHT</w:t>
      </w:r>
    </w:p>
    <w:p w:rsidR="009A5006" w:rsidRDefault="00905468">
      <w:pPr>
        <w:numPr>
          <w:ilvl w:val="0"/>
          <w:numId w:val="97"/>
        </w:numPr>
        <w:spacing w:after="0" w:line="240" w:lineRule="auto"/>
        <w:jc w:val="both"/>
        <w:rPr>
          <w:rFonts w:ascii="Times New Roman"/>
          <w:sz w:val="24"/>
          <w:szCs w:val="24"/>
          <w:lang w:val="hu-HU"/>
        </w:rPr>
      </w:pPr>
      <w:r>
        <w:rPr>
          <w:rFonts w:ascii="Times New Roman"/>
          <w:sz w:val="24"/>
          <w:szCs w:val="24"/>
          <w:lang w:val="hu-HU"/>
        </w:rPr>
        <w:t>Alprogrami koncepciók</w:t>
      </w:r>
    </w:p>
    <w:p w:rsidR="009A5006" w:rsidRDefault="00905468">
      <w:pPr>
        <w:numPr>
          <w:ilvl w:val="0"/>
          <w:numId w:val="97"/>
        </w:numPr>
        <w:spacing w:after="0" w:line="240" w:lineRule="auto"/>
        <w:jc w:val="both"/>
        <w:rPr>
          <w:rFonts w:ascii="Times New Roman"/>
          <w:sz w:val="24"/>
          <w:szCs w:val="24"/>
          <w:lang w:val="hu-HU"/>
        </w:rPr>
      </w:pPr>
      <w:r>
        <w:rPr>
          <w:rFonts w:ascii="Times New Roman"/>
          <w:sz w:val="24"/>
          <w:szCs w:val="24"/>
          <w:lang w:val="hu-HU"/>
        </w:rPr>
        <w:t>Alprogrami eszköztár és feladatbank</w:t>
      </w:r>
    </w:p>
    <w:p w:rsidR="009A5006" w:rsidRDefault="00905468">
      <w:pPr>
        <w:numPr>
          <w:ilvl w:val="0"/>
          <w:numId w:val="97"/>
        </w:numPr>
        <w:spacing w:after="0" w:line="240" w:lineRule="auto"/>
        <w:jc w:val="both"/>
        <w:rPr>
          <w:rFonts w:ascii="Times New Roman"/>
          <w:sz w:val="24"/>
          <w:szCs w:val="24"/>
          <w:lang w:val="hu-HU"/>
        </w:rPr>
      </w:pPr>
      <w:r>
        <w:rPr>
          <w:rFonts w:ascii="Times New Roman"/>
          <w:sz w:val="24"/>
          <w:szCs w:val="24"/>
          <w:lang w:val="hu-HU"/>
        </w:rPr>
        <w:t>Tanítói- tanári kézikönyvek</w:t>
      </w:r>
    </w:p>
    <w:p w:rsidR="009A5006" w:rsidRDefault="00905468">
      <w:pPr>
        <w:numPr>
          <w:ilvl w:val="0"/>
          <w:numId w:val="97"/>
        </w:numPr>
        <w:spacing w:after="0" w:line="240" w:lineRule="auto"/>
        <w:jc w:val="both"/>
        <w:rPr>
          <w:rFonts w:ascii="Times New Roman"/>
          <w:sz w:val="24"/>
          <w:szCs w:val="24"/>
          <w:lang w:val="hu-HU"/>
        </w:rPr>
      </w:pPr>
      <w:r>
        <w:rPr>
          <w:rFonts w:ascii="Times New Roman"/>
          <w:sz w:val="24"/>
          <w:szCs w:val="24"/>
          <w:lang w:val="hu-HU"/>
        </w:rPr>
        <w:t>Óraillusztrációk, példák</w:t>
      </w:r>
    </w:p>
    <w:p w:rsidR="009A5006" w:rsidRDefault="00905468">
      <w:pPr>
        <w:numPr>
          <w:ilvl w:val="0"/>
          <w:numId w:val="97"/>
        </w:numPr>
        <w:spacing w:after="0" w:line="240" w:lineRule="auto"/>
        <w:jc w:val="both"/>
        <w:rPr>
          <w:rFonts w:ascii="Times New Roman"/>
          <w:sz w:val="24"/>
          <w:szCs w:val="24"/>
          <w:lang w:val="hu-HU"/>
        </w:rPr>
      </w:pPr>
      <w:r>
        <w:rPr>
          <w:rFonts w:ascii="Times New Roman"/>
          <w:sz w:val="24"/>
          <w:szCs w:val="24"/>
          <w:lang w:val="hu-HU"/>
        </w:rPr>
        <w:t>Foglalkozástervek</w:t>
      </w:r>
    </w:p>
    <w:p w:rsidR="009A5006" w:rsidRDefault="00905468">
      <w:pPr>
        <w:numPr>
          <w:ilvl w:val="0"/>
          <w:numId w:val="97"/>
        </w:numPr>
        <w:spacing w:after="0" w:line="240" w:lineRule="auto"/>
        <w:jc w:val="both"/>
        <w:rPr>
          <w:rFonts w:ascii="Times New Roman"/>
          <w:sz w:val="24"/>
          <w:szCs w:val="24"/>
          <w:lang w:val="hu-HU"/>
        </w:rPr>
      </w:pPr>
      <w:r>
        <w:rPr>
          <w:rFonts w:ascii="Times New Roman"/>
          <w:sz w:val="24"/>
          <w:szCs w:val="24"/>
          <w:lang w:val="hu-HU"/>
        </w:rPr>
        <w:t>Tankockák</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További tanul</w:t>
      </w:r>
      <w:r>
        <w:rPr>
          <w:rFonts w:ascii="Times New Roman"/>
          <w:b/>
          <w:bCs/>
          <w:sz w:val="24"/>
          <w:szCs w:val="24"/>
          <w:lang w:val="hu-HU"/>
        </w:rPr>
        <w:t>ást segítő eszközök:</w:t>
      </w:r>
    </w:p>
    <w:p w:rsidR="009A5006" w:rsidRDefault="00905468">
      <w:pPr>
        <w:numPr>
          <w:ilvl w:val="0"/>
          <w:numId w:val="98"/>
        </w:numPr>
        <w:spacing w:after="0" w:line="240" w:lineRule="auto"/>
        <w:jc w:val="both"/>
        <w:rPr>
          <w:rFonts w:ascii="Times New Roman"/>
          <w:sz w:val="24"/>
          <w:szCs w:val="24"/>
          <w:lang w:val="hu-HU"/>
        </w:rPr>
      </w:pPr>
      <w:r>
        <w:rPr>
          <w:rFonts w:ascii="Times New Roman"/>
          <w:sz w:val="24"/>
          <w:szCs w:val="24"/>
          <w:lang w:val="hu-HU"/>
        </w:rPr>
        <w:t>Az intelligencia és kreativitás – fejlesztő egyéni programok.</w:t>
      </w:r>
    </w:p>
    <w:p w:rsidR="009A5006" w:rsidRDefault="00905468">
      <w:pPr>
        <w:numPr>
          <w:ilvl w:val="0"/>
          <w:numId w:val="98"/>
        </w:numPr>
        <w:spacing w:after="0" w:line="240" w:lineRule="auto"/>
        <w:jc w:val="both"/>
        <w:rPr>
          <w:rFonts w:ascii="Times New Roman"/>
          <w:sz w:val="24"/>
          <w:szCs w:val="24"/>
          <w:lang w:val="hu-HU"/>
        </w:rPr>
      </w:pPr>
      <w:r>
        <w:rPr>
          <w:rFonts w:ascii="Times New Roman"/>
          <w:sz w:val="24"/>
          <w:szCs w:val="24"/>
          <w:lang w:val="hu-HU"/>
        </w:rPr>
        <w:t>A komplex személyiségépítés teljes eszközrendszere.</w:t>
      </w:r>
    </w:p>
    <w:p w:rsidR="009A5006" w:rsidRDefault="00905468">
      <w:pPr>
        <w:numPr>
          <w:ilvl w:val="0"/>
          <w:numId w:val="98"/>
        </w:numPr>
        <w:spacing w:after="0" w:line="240" w:lineRule="auto"/>
        <w:jc w:val="both"/>
        <w:rPr>
          <w:rFonts w:ascii="Times New Roman"/>
          <w:sz w:val="24"/>
          <w:szCs w:val="24"/>
          <w:lang w:val="hu-HU"/>
        </w:rPr>
      </w:pPr>
      <w:r>
        <w:rPr>
          <w:rFonts w:ascii="Times New Roman"/>
          <w:sz w:val="24"/>
          <w:szCs w:val="24"/>
          <w:lang w:val="hu-HU"/>
        </w:rPr>
        <w:t>Az ismeretek és összefüggések tanulói felfedezése, a szemléltetés, cselekvés, az aktivizáló módszerek alkalmazása jellemz</w:t>
      </w:r>
      <w:r>
        <w:rPr>
          <w:rFonts w:ascii="Times New Roman"/>
          <w:sz w:val="24"/>
          <w:szCs w:val="24"/>
          <w:lang w:val="hu-HU"/>
        </w:rPr>
        <w:t>i a tanulási – tanítási folyamatokat.</w:t>
      </w:r>
    </w:p>
    <w:p w:rsidR="009A5006" w:rsidRDefault="00905468">
      <w:pPr>
        <w:numPr>
          <w:ilvl w:val="0"/>
          <w:numId w:val="98"/>
        </w:numPr>
        <w:spacing w:after="0" w:line="240" w:lineRule="auto"/>
        <w:jc w:val="both"/>
        <w:rPr>
          <w:rFonts w:ascii="Times New Roman"/>
          <w:sz w:val="24"/>
          <w:szCs w:val="24"/>
          <w:lang w:val="hu-HU"/>
        </w:rPr>
      </w:pPr>
      <w:r>
        <w:rPr>
          <w:rFonts w:ascii="Times New Roman"/>
          <w:sz w:val="24"/>
          <w:szCs w:val="24"/>
          <w:lang w:val="hu-HU"/>
        </w:rPr>
        <w:t>A pozitív motivációs eszközei, a jutalmazás és büntetés módszereinek mértéktartó (nem szélsőséges) alkalmazása.</w:t>
      </w:r>
    </w:p>
    <w:p w:rsidR="009A5006" w:rsidRDefault="00905468">
      <w:pPr>
        <w:numPr>
          <w:ilvl w:val="0"/>
          <w:numId w:val="98"/>
        </w:numPr>
        <w:spacing w:after="0" w:line="240" w:lineRule="auto"/>
        <w:jc w:val="both"/>
        <w:rPr>
          <w:rFonts w:ascii="Times New Roman"/>
          <w:sz w:val="24"/>
          <w:szCs w:val="24"/>
          <w:lang w:val="hu-HU"/>
        </w:rPr>
      </w:pPr>
      <w:r>
        <w:rPr>
          <w:rFonts w:ascii="Times New Roman"/>
          <w:sz w:val="24"/>
          <w:szCs w:val="24"/>
          <w:lang w:val="hu-HU"/>
        </w:rPr>
        <w:t>Személyes példamutatással neveljük gyermekeinket a változatos kommunikációs technikák alkalmazására, toler</w:t>
      </w:r>
      <w:r>
        <w:rPr>
          <w:rFonts w:ascii="Times New Roman"/>
          <w:sz w:val="24"/>
          <w:szCs w:val="24"/>
          <w:lang w:val="hu-HU"/>
        </w:rPr>
        <w:t>anciára, a másság elfogadására, empátiára, az emberi jogok tiszteletben tartása, a konfliktusok kezelésére.</w:t>
      </w:r>
    </w:p>
    <w:p w:rsidR="009A5006" w:rsidRDefault="00905468">
      <w:pPr>
        <w:numPr>
          <w:ilvl w:val="0"/>
          <w:numId w:val="98"/>
        </w:numPr>
        <w:spacing w:after="0" w:line="240" w:lineRule="auto"/>
        <w:jc w:val="both"/>
        <w:rPr>
          <w:rFonts w:ascii="Times New Roman"/>
          <w:sz w:val="24"/>
          <w:szCs w:val="24"/>
          <w:lang w:val="hu-HU"/>
        </w:rPr>
      </w:pPr>
      <w:r>
        <w:rPr>
          <w:rFonts w:ascii="Times New Roman"/>
          <w:sz w:val="24"/>
          <w:szCs w:val="24"/>
          <w:lang w:val="hu-HU"/>
        </w:rPr>
        <w:t>Önértékelés, önkontroll, önfejlesztő stratégia alkalmazása. Pozitív tartalmú szociális kapcsolatok építése.</w:t>
      </w:r>
    </w:p>
    <w:p w:rsidR="009A5006" w:rsidRDefault="00905468">
      <w:pPr>
        <w:numPr>
          <w:ilvl w:val="0"/>
          <w:numId w:val="98"/>
        </w:numPr>
        <w:spacing w:after="0" w:line="240" w:lineRule="auto"/>
        <w:jc w:val="both"/>
        <w:rPr>
          <w:rFonts w:ascii="Times New Roman"/>
          <w:sz w:val="24"/>
          <w:szCs w:val="24"/>
          <w:lang w:val="hu-HU"/>
        </w:rPr>
      </w:pPr>
      <w:r>
        <w:rPr>
          <w:rFonts w:ascii="Times New Roman"/>
          <w:sz w:val="24"/>
          <w:szCs w:val="24"/>
          <w:lang w:val="hu-HU"/>
        </w:rPr>
        <w:t xml:space="preserve">A hagyományos és digitális </w:t>
      </w:r>
      <w:r>
        <w:rPr>
          <w:rFonts w:ascii="Times New Roman"/>
          <w:sz w:val="24"/>
          <w:szCs w:val="24"/>
          <w:lang w:val="hu-HU"/>
        </w:rPr>
        <w:t>ismerethordozók sokaságából kiválasztva az adott életkorban célszerű módszerek és eszközök; egyéni és csoportos aktivitásra serkentő munkaformák alkalmazása.</w:t>
      </w:r>
    </w:p>
    <w:p w:rsidR="009A5006" w:rsidRDefault="009A5006">
      <w:pPr>
        <w:spacing w:after="0" w:line="240" w:lineRule="auto"/>
        <w:jc w:val="both"/>
        <w:rPr>
          <w:rFonts w:ascii="Times New Roman"/>
          <w:b/>
          <w:bCs/>
          <w:sz w:val="24"/>
          <w:szCs w:val="24"/>
          <w:lang w:val="hu-HU"/>
        </w:rPr>
      </w:pPr>
    </w:p>
    <w:p w:rsidR="009A5006" w:rsidRDefault="00905468">
      <w:pPr>
        <w:spacing w:after="0" w:line="240" w:lineRule="auto"/>
        <w:jc w:val="both"/>
        <w:rPr>
          <w:rFonts w:ascii="Times New Roman"/>
          <w:sz w:val="24"/>
          <w:szCs w:val="24"/>
          <w:lang w:val="hu-HU"/>
        </w:rPr>
      </w:pPr>
      <w:r>
        <w:rPr>
          <w:rFonts w:ascii="Times New Roman"/>
          <w:b/>
          <w:bCs/>
          <w:sz w:val="24"/>
          <w:szCs w:val="24"/>
          <w:lang w:val="hu-HU"/>
        </w:rPr>
        <w:t xml:space="preserve">Tanulásszervezés </w:t>
      </w:r>
    </w:p>
    <w:p w:rsidR="009A5006" w:rsidRDefault="00905468">
      <w:pPr>
        <w:numPr>
          <w:ilvl w:val="0"/>
          <w:numId w:val="99"/>
        </w:numPr>
        <w:spacing w:after="0" w:line="240" w:lineRule="auto"/>
        <w:jc w:val="both"/>
        <w:rPr>
          <w:rFonts w:ascii="Times New Roman"/>
          <w:sz w:val="24"/>
          <w:szCs w:val="24"/>
          <w:lang w:val="hu-HU"/>
        </w:rPr>
      </w:pPr>
      <w:r>
        <w:rPr>
          <w:rFonts w:ascii="Times New Roman"/>
          <w:sz w:val="24"/>
          <w:szCs w:val="24"/>
          <w:lang w:val="hu-HU"/>
        </w:rPr>
        <w:t>a rend és fegyelem fenntartása</w:t>
      </w:r>
    </w:p>
    <w:p w:rsidR="009A5006" w:rsidRDefault="00905468">
      <w:pPr>
        <w:numPr>
          <w:ilvl w:val="0"/>
          <w:numId w:val="99"/>
        </w:numPr>
        <w:spacing w:after="0" w:line="240" w:lineRule="auto"/>
        <w:jc w:val="both"/>
        <w:rPr>
          <w:rFonts w:ascii="Times New Roman"/>
          <w:sz w:val="24"/>
          <w:szCs w:val="24"/>
          <w:lang w:val="hu-HU"/>
        </w:rPr>
      </w:pPr>
      <w:r>
        <w:rPr>
          <w:rFonts w:ascii="Times New Roman"/>
          <w:sz w:val="24"/>
          <w:szCs w:val="24"/>
          <w:lang w:val="hu-HU"/>
        </w:rPr>
        <w:t>tanuló szabadságának biztosítása</w:t>
      </w:r>
    </w:p>
    <w:p w:rsidR="009A5006" w:rsidRDefault="00905468">
      <w:pPr>
        <w:numPr>
          <w:ilvl w:val="0"/>
          <w:numId w:val="99"/>
        </w:numPr>
        <w:spacing w:after="0" w:line="240" w:lineRule="auto"/>
        <w:jc w:val="both"/>
        <w:rPr>
          <w:rFonts w:ascii="Times New Roman"/>
          <w:sz w:val="24"/>
          <w:szCs w:val="24"/>
          <w:lang w:val="hu-HU"/>
        </w:rPr>
      </w:pPr>
      <w:r>
        <w:rPr>
          <w:rFonts w:ascii="Times New Roman"/>
          <w:sz w:val="24"/>
          <w:szCs w:val="24"/>
          <w:lang w:val="hu-HU"/>
        </w:rPr>
        <w:t xml:space="preserve">tanulói </w:t>
      </w:r>
      <w:r>
        <w:rPr>
          <w:rFonts w:ascii="Times New Roman"/>
          <w:sz w:val="24"/>
          <w:szCs w:val="24"/>
          <w:lang w:val="hu-HU"/>
        </w:rPr>
        <w:t>viselkedés szabályozása</w:t>
      </w:r>
    </w:p>
    <w:p w:rsidR="009A5006" w:rsidRDefault="00905468">
      <w:pPr>
        <w:numPr>
          <w:ilvl w:val="0"/>
          <w:numId w:val="99"/>
        </w:numPr>
        <w:spacing w:after="0" w:line="240" w:lineRule="auto"/>
        <w:jc w:val="both"/>
        <w:rPr>
          <w:rFonts w:ascii="Times New Roman"/>
          <w:sz w:val="24"/>
          <w:szCs w:val="24"/>
          <w:lang w:val="hu-HU"/>
        </w:rPr>
      </w:pPr>
      <w:r>
        <w:rPr>
          <w:rFonts w:ascii="Times New Roman"/>
          <w:sz w:val="24"/>
          <w:szCs w:val="24"/>
          <w:lang w:val="hu-HU"/>
        </w:rPr>
        <w:t>pozitív tanulási légkör biztosítása</w:t>
      </w:r>
    </w:p>
    <w:p w:rsidR="009A5006" w:rsidRDefault="00905468">
      <w:pPr>
        <w:numPr>
          <w:ilvl w:val="0"/>
          <w:numId w:val="99"/>
        </w:numPr>
        <w:spacing w:after="0" w:line="240" w:lineRule="auto"/>
        <w:jc w:val="both"/>
        <w:rPr>
          <w:rFonts w:ascii="Times New Roman"/>
          <w:sz w:val="24"/>
          <w:szCs w:val="24"/>
          <w:lang w:val="hu-HU"/>
        </w:rPr>
      </w:pPr>
      <w:r>
        <w:rPr>
          <w:rFonts w:ascii="Times New Roman"/>
          <w:sz w:val="24"/>
          <w:szCs w:val="24"/>
          <w:lang w:val="hu-HU"/>
        </w:rPr>
        <w:t>csoportfolyamatok elősegítése</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Alkalmazott módszerek</w:t>
      </w:r>
    </w:p>
    <w:p w:rsidR="009A5006" w:rsidRDefault="00905468">
      <w:pPr>
        <w:spacing w:after="0" w:line="240" w:lineRule="auto"/>
        <w:ind w:left="709"/>
        <w:jc w:val="both"/>
        <w:rPr>
          <w:rFonts w:ascii="Times New Roman"/>
          <w:sz w:val="24"/>
          <w:szCs w:val="24"/>
          <w:u w:val="single"/>
          <w:lang w:val="hu-HU"/>
        </w:rPr>
      </w:pPr>
      <w:r>
        <w:rPr>
          <w:rFonts w:ascii="Times New Roman"/>
          <w:sz w:val="24"/>
          <w:szCs w:val="24"/>
          <w:u w:val="single"/>
          <w:lang w:val="hu-HU"/>
        </w:rPr>
        <w:t>A DFHT célja:</w:t>
      </w:r>
    </w:p>
    <w:p w:rsidR="009A5006" w:rsidRDefault="00905468">
      <w:pPr>
        <w:numPr>
          <w:ilvl w:val="0"/>
          <w:numId w:val="100"/>
        </w:numPr>
        <w:spacing w:after="0" w:line="240" w:lineRule="auto"/>
        <w:jc w:val="both"/>
        <w:rPr>
          <w:rFonts w:ascii="Times New Roman"/>
          <w:sz w:val="24"/>
          <w:szCs w:val="24"/>
          <w:lang w:val="hu-HU"/>
        </w:rPr>
      </w:pPr>
      <w:r>
        <w:rPr>
          <w:rFonts w:ascii="Times New Roman"/>
          <w:sz w:val="24"/>
          <w:szCs w:val="24"/>
          <w:lang w:val="hu-HU"/>
        </w:rPr>
        <w:t>A tudásban és szocializáltságban heterogén tanulói csoportok fejlesztése.</w:t>
      </w:r>
    </w:p>
    <w:p w:rsidR="009A5006" w:rsidRDefault="00905468">
      <w:pPr>
        <w:numPr>
          <w:ilvl w:val="0"/>
          <w:numId w:val="100"/>
        </w:numPr>
        <w:spacing w:after="0" w:line="240" w:lineRule="auto"/>
        <w:jc w:val="both"/>
        <w:rPr>
          <w:rFonts w:ascii="Times New Roman"/>
          <w:sz w:val="24"/>
          <w:szCs w:val="24"/>
          <w:lang w:val="hu-HU"/>
        </w:rPr>
      </w:pPr>
      <w:r>
        <w:rPr>
          <w:rFonts w:ascii="Times New Roman"/>
          <w:sz w:val="24"/>
          <w:szCs w:val="24"/>
          <w:lang w:val="hu-HU"/>
        </w:rPr>
        <w:t>A tanulói viselkedés pozitív befolyásolása.</w:t>
      </w:r>
    </w:p>
    <w:p w:rsidR="009A5006" w:rsidRDefault="00905468">
      <w:pPr>
        <w:numPr>
          <w:ilvl w:val="0"/>
          <w:numId w:val="100"/>
        </w:numPr>
        <w:spacing w:after="0" w:line="240" w:lineRule="auto"/>
        <w:jc w:val="both"/>
        <w:rPr>
          <w:rFonts w:ascii="Times New Roman"/>
          <w:sz w:val="24"/>
          <w:szCs w:val="24"/>
          <w:lang w:val="hu-HU"/>
        </w:rPr>
      </w:pPr>
      <w:r>
        <w:rPr>
          <w:rFonts w:ascii="Times New Roman"/>
          <w:sz w:val="24"/>
          <w:szCs w:val="24"/>
          <w:lang w:val="hu-HU"/>
        </w:rPr>
        <w:t>Az alulmotiv</w:t>
      </w:r>
      <w:r>
        <w:rPr>
          <w:rFonts w:ascii="Times New Roman"/>
          <w:sz w:val="24"/>
          <w:szCs w:val="24"/>
          <w:lang w:val="hu-HU"/>
        </w:rPr>
        <w:t>áltság mérséklése.</w:t>
      </w:r>
    </w:p>
    <w:p w:rsidR="009A5006" w:rsidRDefault="00905468">
      <w:pPr>
        <w:numPr>
          <w:ilvl w:val="0"/>
          <w:numId w:val="100"/>
        </w:numPr>
        <w:spacing w:after="0" w:line="240" w:lineRule="auto"/>
        <w:jc w:val="both"/>
        <w:rPr>
          <w:rFonts w:ascii="Times New Roman"/>
          <w:sz w:val="24"/>
          <w:szCs w:val="24"/>
          <w:lang w:val="hu-HU"/>
        </w:rPr>
      </w:pPr>
      <w:r>
        <w:rPr>
          <w:rFonts w:ascii="Times New Roman"/>
          <w:sz w:val="24"/>
          <w:szCs w:val="24"/>
          <w:lang w:val="hu-HU"/>
        </w:rPr>
        <w:t>A kognitív, affektív, szociális képességek fejlesztése.</w:t>
      </w:r>
    </w:p>
    <w:p w:rsidR="009A5006" w:rsidRDefault="00905468">
      <w:pPr>
        <w:numPr>
          <w:ilvl w:val="0"/>
          <w:numId w:val="100"/>
        </w:numPr>
        <w:spacing w:after="0" w:line="240" w:lineRule="auto"/>
        <w:jc w:val="both"/>
        <w:rPr>
          <w:rFonts w:ascii="Times New Roman"/>
          <w:sz w:val="24"/>
          <w:szCs w:val="24"/>
          <w:lang w:val="hu-HU"/>
        </w:rPr>
      </w:pPr>
      <w:r>
        <w:rPr>
          <w:rFonts w:ascii="Times New Roman"/>
          <w:sz w:val="24"/>
          <w:szCs w:val="24"/>
          <w:lang w:val="hu-HU"/>
        </w:rPr>
        <w:t>A tanulók közötti együttműködés elősegítése.</w:t>
      </w:r>
    </w:p>
    <w:p w:rsidR="009A5006" w:rsidRDefault="00905468">
      <w:pPr>
        <w:spacing w:after="0" w:line="240" w:lineRule="auto"/>
        <w:ind w:left="709"/>
        <w:jc w:val="both"/>
        <w:rPr>
          <w:rFonts w:ascii="Times New Roman"/>
          <w:sz w:val="24"/>
          <w:szCs w:val="24"/>
          <w:u w:val="single"/>
          <w:lang w:val="hu-HU"/>
        </w:rPr>
      </w:pPr>
      <w:r>
        <w:rPr>
          <w:rFonts w:ascii="Times New Roman"/>
          <w:sz w:val="24"/>
          <w:szCs w:val="24"/>
          <w:u w:val="single"/>
          <w:lang w:val="hu-HU"/>
        </w:rPr>
        <w:t> DFHT koncepciója, módszerei:</w:t>
      </w:r>
    </w:p>
    <w:p w:rsidR="009A5006" w:rsidRDefault="00905468">
      <w:pPr>
        <w:spacing w:after="0" w:line="240" w:lineRule="auto"/>
        <w:ind w:left="709"/>
        <w:jc w:val="both"/>
        <w:rPr>
          <w:rFonts w:ascii="Times New Roman"/>
          <w:sz w:val="24"/>
          <w:szCs w:val="24"/>
          <w:u w:val="single"/>
          <w:lang w:val="hu-HU"/>
        </w:rPr>
      </w:pPr>
      <w:r>
        <w:rPr>
          <w:rFonts w:ascii="Times New Roman"/>
          <w:sz w:val="24"/>
          <w:szCs w:val="24"/>
          <w:lang w:val="hu-HU"/>
        </w:rPr>
        <w:t>Egyénre szabott differenciálás</w:t>
      </w:r>
      <w:r>
        <w:rPr>
          <w:rFonts w:ascii="Times New Roman"/>
          <w:sz w:val="24"/>
          <w:szCs w:val="24"/>
          <w:u w:val="single"/>
          <w:lang w:val="hu-HU"/>
        </w:rPr>
        <w:t xml:space="preserve">: </w:t>
      </w:r>
      <w:r>
        <w:rPr>
          <w:rFonts w:ascii="Times New Roman"/>
          <w:sz w:val="24"/>
          <w:szCs w:val="24"/>
          <w:lang w:val="hu-HU"/>
        </w:rPr>
        <w:t>egyedül végzett munka, rétegmunka, teljesen egyénre szabott munka, részben</w:t>
      </w:r>
      <w:r>
        <w:rPr>
          <w:rFonts w:ascii="Times New Roman"/>
          <w:sz w:val="24"/>
          <w:szCs w:val="24"/>
          <w:lang w:val="hu-HU"/>
        </w:rPr>
        <w:t xml:space="preserve"> egyénre szabott munka.</w:t>
      </w:r>
    </w:p>
    <w:p w:rsidR="009A5006" w:rsidRDefault="00905468">
      <w:pPr>
        <w:tabs>
          <w:tab w:val="num" w:pos="1429"/>
        </w:tabs>
        <w:spacing w:after="0" w:line="240" w:lineRule="auto"/>
        <w:ind w:firstLine="709"/>
        <w:jc w:val="both"/>
        <w:rPr>
          <w:rFonts w:ascii="Times New Roman"/>
          <w:sz w:val="24"/>
          <w:szCs w:val="24"/>
          <w:lang w:val="hu-HU"/>
        </w:rPr>
      </w:pPr>
      <w:r>
        <w:rPr>
          <w:rFonts w:ascii="Times New Roman"/>
          <w:sz w:val="24"/>
          <w:szCs w:val="24"/>
          <w:lang w:val="hu-HU"/>
        </w:rPr>
        <w:t>Párban folyó munka: páros munka, tanulópárok munkája.</w:t>
      </w:r>
    </w:p>
    <w:p w:rsidR="009A5006" w:rsidRDefault="00905468">
      <w:pPr>
        <w:spacing w:after="0" w:line="240" w:lineRule="auto"/>
        <w:ind w:firstLine="709"/>
        <w:jc w:val="both"/>
        <w:rPr>
          <w:rFonts w:ascii="Times New Roman"/>
          <w:sz w:val="24"/>
          <w:szCs w:val="24"/>
          <w:lang w:val="hu-HU"/>
        </w:rPr>
      </w:pPr>
      <w:r>
        <w:rPr>
          <w:rFonts w:ascii="Times New Roman"/>
          <w:sz w:val="24"/>
          <w:szCs w:val="24"/>
          <w:lang w:val="hu-HU"/>
        </w:rPr>
        <w:t>Csoportban végzett munka</w:t>
      </w:r>
    </w:p>
    <w:p w:rsidR="009A5006" w:rsidRDefault="00905468">
      <w:pPr>
        <w:numPr>
          <w:ilvl w:val="0"/>
          <w:numId w:val="101"/>
        </w:numPr>
        <w:tabs>
          <w:tab w:val="clear" w:pos="720"/>
          <w:tab w:val="num" w:pos="1429"/>
        </w:tabs>
        <w:spacing w:after="0" w:line="240" w:lineRule="auto"/>
        <w:ind w:left="1429"/>
        <w:jc w:val="both"/>
        <w:rPr>
          <w:rFonts w:ascii="Times New Roman"/>
          <w:sz w:val="24"/>
          <w:szCs w:val="24"/>
          <w:lang w:val="hu-HU"/>
        </w:rPr>
      </w:pPr>
      <w:r>
        <w:rPr>
          <w:rFonts w:ascii="Times New Roman"/>
          <w:sz w:val="24"/>
          <w:szCs w:val="24"/>
          <w:lang w:val="hu-HU"/>
        </w:rPr>
        <w:t>A kooperatív munka, kooperatív tanulás, kollaboratív munka</w:t>
      </w:r>
    </w:p>
    <w:p w:rsidR="009A5006" w:rsidRDefault="00905468">
      <w:pPr>
        <w:spacing w:after="0" w:line="240" w:lineRule="auto"/>
        <w:ind w:firstLine="709"/>
        <w:jc w:val="both"/>
        <w:rPr>
          <w:rFonts w:ascii="Times New Roman"/>
          <w:sz w:val="24"/>
          <w:szCs w:val="24"/>
          <w:u w:val="single"/>
          <w:lang w:val="hu-HU"/>
        </w:rPr>
      </w:pPr>
      <w:r>
        <w:rPr>
          <w:rFonts w:ascii="Times New Roman"/>
          <w:sz w:val="24"/>
          <w:szCs w:val="24"/>
          <w:u w:val="single"/>
          <w:lang w:val="hu-HU"/>
        </w:rPr>
        <w:t>Alapmódszerek:</w:t>
      </w:r>
    </w:p>
    <w:p w:rsidR="009A5006" w:rsidRDefault="00905468">
      <w:pPr>
        <w:numPr>
          <w:ilvl w:val="0"/>
          <w:numId w:val="102"/>
        </w:numPr>
        <w:tabs>
          <w:tab w:val="clear" w:pos="720"/>
          <w:tab w:val="num" w:pos="1429"/>
        </w:tabs>
        <w:spacing w:after="0" w:line="240" w:lineRule="auto"/>
        <w:ind w:left="1429"/>
        <w:jc w:val="both"/>
        <w:rPr>
          <w:rFonts w:ascii="Times New Roman"/>
          <w:sz w:val="24"/>
          <w:szCs w:val="24"/>
          <w:lang w:val="hu-HU"/>
        </w:rPr>
      </w:pPr>
      <w:r>
        <w:rPr>
          <w:rFonts w:ascii="Times New Roman"/>
          <w:sz w:val="24"/>
          <w:szCs w:val="24"/>
          <w:lang w:val="hu-HU"/>
        </w:rPr>
        <w:t>tanári magyarázat (frontális tanítás): beszélgetés, kérdezve kifejtés, előadás,</w:t>
      </w:r>
      <w:r>
        <w:rPr>
          <w:rFonts w:ascii="Times New Roman"/>
          <w:sz w:val="24"/>
          <w:szCs w:val="24"/>
          <w:lang w:val="hu-HU"/>
        </w:rPr>
        <w:t xml:space="preserve"> szemléltetés</w:t>
      </w:r>
    </w:p>
    <w:p w:rsidR="009A5006" w:rsidRDefault="00905468">
      <w:pPr>
        <w:numPr>
          <w:ilvl w:val="0"/>
          <w:numId w:val="102"/>
        </w:numPr>
        <w:tabs>
          <w:tab w:val="clear" w:pos="720"/>
          <w:tab w:val="num" w:pos="1429"/>
        </w:tabs>
        <w:spacing w:after="0" w:line="240" w:lineRule="auto"/>
        <w:ind w:left="1429"/>
        <w:jc w:val="both"/>
        <w:rPr>
          <w:rFonts w:ascii="Times New Roman"/>
          <w:sz w:val="24"/>
          <w:szCs w:val="24"/>
          <w:lang w:val="hu-HU"/>
        </w:rPr>
      </w:pPr>
      <w:r>
        <w:rPr>
          <w:rFonts w:ascii="Times New Roman"/>
          <w:sz w:val="24"/>
          <w:szCs w:val="24"/>
          <w:lang w:val="hu-HU"/>
        </w:rPr>
        <w:t>munkáltatás (egyéni, de nem önálló): variációs módszer</w:t>
      </w:r>
    </w:p>
    <w:p w:rsidR="009A5006" w:rsidRDefault="00905468">
      <w:pPr>
        <w:numPr>
          <w:ilvl w:val="0"/>
          <w:numId w:val="102"/>
        </w:numPr>
        <w:tabs>
          <w:tab w:val="clear" w:pos="720"/>
          <w:tab w:val="num" w:pos="1429"/>
        </w:tabs>
        <w:spacing w:after="0" w:line="240" w:lineRule="auto"/>
        <w:ind w:left="1429"/>
        <w:jc w:val="both"/>
        <w:rPr>
          <w:rFonts w:ascii="Times New Roman"/>
          <w:sz w:val="24"/>
          <w:szCs w:val="24"/>
          <w:lang w:val="hu-HU"/>
        </w:rPr>
      </w:pPr>
      <w:r>
        <w:rPr>
          <w:rFonts w:ascii="Times New Roman"/>
          <w:sz w:val="24"/>
          <w:szCs w:val="24"/>
          <w:lang w:val="hu-HU"/>
        </w:rPr>
        <w:t>individuális (egyéni és önálló tanulás): egyéni feladatok.</w:t>
      </w:r>
    </w:p>
    <w:p w:rsidR="009A5006" w:rsidRDefault="00905468">
      <w:pPr>
        <w:spacing w:after="0" w:line="240" w:lineRule="auto"/>
        <w:ind w:left="709"/>
        <w:jc w:val="both"/>
        <w:rPr>
          <w:rFonts w:ascii="Times New Roman"/>
          <w:sz w:val="24"/>
          <w:szCs w:val="24"/>
          <w:u w:val="single"/>
          <w:lang w:val="hu-HU"/>
        </w:rPr>
      </w:pPr>
      <w:r>
        <w:rPr>
          <w:rFonts w:ascii="Times New Roman"/>
          <w:sz w:val="24"/>
          <w:szCs w:val="24"/>
          <w:u w:val="single"/>
          <w:lang w:val="hu-HU"/>
        </w:rPr>
        <w:t xml:space="preserve">Motiváló módszerek: </w:t>
      </w:r>
      <w:r>
        <w:rPr>
          <w:rFonts w:ascii="Times New Roman"/>
          <w:sz w:val="24"/>
          <w:szCs w:val="24"/>
          <w:lang w:val="hu-HU"/>
        </w:rPr>
        <w:t>páros munka, csoportmunka, játék, szerepjáték, vita, kutató-felfedező módszer, kooperatív módszerek, projekt</w:t>
      </w:r>
      <w:r>
        <w:rPr>
          <w:rFonts w:ascii="Times New Roman"/>
          <w:sz w:val="24"/>
          <w:szCs w:val="24"/>
          <w:lang w:val="hu-HU"/>
        </w:rPr>
        <w:t xml:space="preserve"> módszer, szituációs játékok.</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A Komplex Alapprogram sajátosságai:</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Komplex Alapprogramban legalább 2 alprogram megjelenik, hetenként javasoltan, minimum egy órában. Az alprogramok aránya az iskola profiljához igazítható (pl. művészeti iskolák, sportiskolá</w:t>
      </w:r>
      <w:r>
        <w:rPr>
          <w:rFonts w:ascii="Times New Roman"/>
          <w:sz w:val="24"/>
          <w:szCs w:val="24"/>
          <w:lang w:val="hu-HU"/>
        </w:rPr>
        <w:t>k stb.)</w:t>
      </w:r>
    </w:p>
    <w:p w:rsidR="009A5006" w:rsidRDefault="00905468">
      <w:pPr>
        <w:spacing w:after="0" w:line="240" w:lineRule="auto"/>
        <w:ind w:left="709"/>
        <w:jc w:val="both"/>
        <w:rPr>
          <w:rFonts w:ascii="Times New Roman"/>
          <w:sz w:val="24"/>
          <w:szCs w:val="24"/>
          <w:lang w:val="hu-HU"/>
        </w:rPr>
      </w:pPr>
      <w:r>
        <w:rPr>
          <w:rFonts w:ascii="Times New Roman"/>
          <w:b/>
          <w:bCs/>
          <w:sz w:val="24"/>
          <w:szCs w:val="24"/>
          <w:lang w:val="hu-HU"/>
        </w:rPr>
        <w:t>A testmozgásalapú alprogram (TA)</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alprogram az iskolai testmozgásprogramok három területén kívánja bővíteni, sajátélmény-szerzést biztosító tanulási környezetben a pedagógusok módszertani repertoárját és szemléletét: testnevelés óra, mozgásos tan</w:t>
      </w:r>
      <w:r>
        <w:rPr>
          <w:rFonts w:ascii="Times New Roman"/>
          <w:sz w:val="24"/>
          <w:szCs w:val="24"/>
          <w:lang w:val="hu-HU"/>
        </w:rPr>
        <w:t>ulás osztálytermi környezetben, szabadidős mozgástevékenységek.</w:t>
      </w:r>
    </w:p>
    <w:p w:rsidR="009A5006" w:rsidRDefault="00905468">
      <w:pPr>
        <w:spacing w:after="0" w:line="240" w:lineRule="auto"/>
        <w:ind w:left="709"/>
        <w:jc w:val="both"/>
        <w:rPr>
          <w:rFonts w:ascii="Times New Roman"/>
          <w:sz w:val="24"/>
          <w:szCs w:val="24"/>
          <w:lang w:val="hu-HU"/>
        </w:rPr>
      </w:pPr>
      <w:r>
        <w:rPr>
          <w:rFonts w:ascii="Times New Roman"/>
          <w:b/>
          <w:bCs/>
          <w:sz w:val="24"/>
          <w:szCs w:val="24"/>
          <w:lang w:val="hu-HU"/>
        </w:rPr>
        <w:t>Az életgyakorlat-alapú alprogram (ÉA)</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alprogram egy olyan pedagógiai rendszert mutat be, amely hozzájárul az egyén és természeti, társadalmi környezete kölcsönhatásának tudatos és felelős a</w:t>
      </w:r>
      <w:r>
        <w:rPr>
          <w:rFonts w:ascii="Times New Roman"/>
          <w:sz w:val="24"/>
          <w:szCs w:val="24"/>
          <w:lang w:val="hu-HU"/>
        </w:rPr>
        <w:t>lakításához.</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életgyakorlat koncepció egyrészt figyelembe veszi a tanulók szükségleteit, és ennek függvényében eltérő tanulási-tanítási egységeket tartalmaz.</w:t>
      </w:r>
    </w:p>
    <w:p w:rsidR="009A5006" w:rsidRDefault="00905468">
      <w:pPr>
        <w:spacing w:after="0" w:line="240" w:lineRule="auto"/>
        <w:ind w:left="709"/>
        <w:jc w:val="both"/>
        <w:rPr>
          <w:rFonts w:ascii="Times New Roman"/>
          <w:sz w:val="24"/>
          <w:szCs w:val="24"/>
          <w:lang w:val="hu-HU"/>
        </w:rPr>
      </w:pPr>
      <w:r>
        <w:rPr>
          <w:rFonts w:ascii="Times New Roman"/>
          <w:b/>
          <w:bCs/>
          <w:sz w:val="24"/>
          <w:szCs w:val="24"/>
          <w:lang w:val="hu-HU"/>
        </w:rPr>
        <w:t>A művészetalapú alprogram (MA)</w:t>
      </w:r>
    </w:p>
    <w:p w:rsidR="009A5006" w:rsidRDefault="00905468">
      <w:pPr>
        <w:spacing w:after="0" w:line="240" w:lineRule="auto"/>
        <w:ind w:left="720"/>
        <w:jc w:val="both"/>
        <w:rPr>
          <w:rFonts w:ascii="Times New Roman"/>
          <w:sz w:val="24"/>
          <w:szCs w:val="24"/>
          <w:lang w:val="hu-HU"/>
        </w:rPr>
      </w:pPr>
      <w:r>
        <w:rPr>
          <w:rFonts w:ascii="Times New Roman"/>
          <w:sz w:val="24"/>
          <w:szCs w:val="24"/>
          <w:lang w:val="hu-HU"/>
        </w:rPr>
        <w:t xml:space="preserve">Az alprogram a művészeti nevelést célzó tanórák, a művészeteket </w:t>
      </w:r>
      <w:r>
        <w:rPr>
          <w:rFonts w:ascii="Times New Roman"/>
          <w:sz w:val="24"/>
          <w:szCs w:val="24"/>
          <w:lang w:val="hu-HU"/>
        </w:rPr>
        <w:t>pedagógiai eszközként felhasználó osztálytermi tanulás és a szabadidős művészeti tevékenységek terén nevelő/oktató pedagógusok metodológiai fejlesztésén keresztül hat a végzettség nélküli iskolaelhagyás mérséklésének irányába.</w:t>
      </w:r>
    </w:p>
    <w:p w:rsidR="009A5006" w:rsidRDefault="00905468">
      <w:pPr>
        <w:spacing w:after="0" w:line="240" w:lineRule="auto"/>
        <w:ind w:left="709"/>
        <w:jc w:val="both"/>
        <w:rPr>
          <w:rFonts w:ascii="Times New Roman"/>
          <w:sz w:val="24"/>
          <w:szCs w:val="24"/>
          <w:lang w:val="hu-HU"/>
        </w:rPr>
      </w:pPr>
      <w:r>
        <w:rPr>
          <w:rFonts w:ascii="Times New Roman"/>
          <w:b/>
          <w:bCs/>
          <w:sz w:val="24"/>
          <w:szCs w:val="24"/>
          <w:lang w:val="hu-HU"/>
        </w:rPr>
        <w:t>A logikaalapú alprogram (LA)</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Azalprogram a tanulók gondolkodásának fejlesztését támogató módszerek és stratégiák megismertetésével szeretné növelni a pedagógusok módszertani repertoárját az iskolai élet területein.</w:t>
      </w:r>
    </w:p>
    <w:p w:rsidR="009A5006" w:rsidRDefault="00905468">
      <w:pPr>
        <w:spacing w:after="0" w:line="240" w:lineRule="auto"/>
        <w:ind w:left="709"/>
        <w:jc w:val="both"/>
        <w:rPr>
          <w:rFonts w:ascii="Times New Roman"/>
          <w:sz w:val="24"/>
          <w:szCs w:val="24"/>
          <w:lang w:val="hu-HU"/>
        </w:rPr>
      </w:pPr>
      <w:r>
        <w:rPr>
          <w:rFonts w:ascii="Times New Roman"/>
          <w:b/>
          <w:bCs/>
          <w:sz w:val="24"/>
          <w:szCs w:val="24"/>
          <w:lang w:val="hu-HU"/>
        </w:rPr>
        <w:t>A digitális alapú alprogram (DA)</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alprogram az IKT-műveltség elemeit</w:t>
      </w:r>
      <w:r>
        <w:rPr>
          <w:rFonts w:ascii="Times New Roman"/>
          <w:sz w:val="24"/>
          <w:szCs w:val="24"/>
          <w:lang w:val="hu-HU"/>
        </w:rPr>
        <w:t xml:space="preserve"> kereszttantervi, transzverzális megközelítésben értelmezi, és a digitális pedagógiai kultúra komplex, intézményi szintű fejlesztését tekinti feladatának.</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Komplex óra</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program komplexitását a kognitív, affektív, szociális képességek együttes fejlesztése j</w:t>
      </w:r>
      <w:r>
        <w:rPr>
          <w:rFonts w:ascii="Times New Roman"/>
          <w:sz w:val="24"/>
          <w:szCs w:val="24"/>
          <w:lang w:val="hu-HU"/>
        </w:rPr>
        <w:t>elenti. A kötelező és szabadon tervezhető tanórákat fedi le, amelyekben a tudástartalom (a tananyag kereszttantervi része) kb. 20%-át hordozzák. A „Komplex órák” tekintetében a tudástartalmak kereszttantervi kapcsolatai mellett a DFHT tanítási-tanulási str</w:t>
      </w:r>
      <w:r>
        <w:rPr>
          <w:rFonts w:ascii="Times New Roman"/>
          <w:sz w:val="24"/>
          <w:szCs w:val="24"/>
          <w:lang w:val="hu-HU"/>
        </w:rPr>
        <w:t>atégia, valamint az alprogrami kapcsolódások jelennek meg. Ez utóbbi órák esetében a tantárgyakon átívelő transzverzális készségek fejlesztése is megvalósítható.</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Ráhangolódás</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 xml:space="preserve">Biztosítja, hogy a tanulók lelkesen, motiváltan kezdjék el a napot az iskolában, </w:t>
      </w:r>
      <w:r>
        <w:rPr>
          <w:rFonts w:ascii="Times New Roman"/>
          <w:sz w:val="24"/>
          <w:szCs w:val="24"/>
          <w:lang w:val="hu-HU"/>
        </w:rPr>
        <w:t>és érzelmi biztonságban érezzék magukat az osztályközösségben. Heti 1-3 alkalommal javasolja a Komplex Alapprogram 20-45 perces foglalkozás keretén belül.</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 xml:space="preserve"> „Te órád”</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diák érdeklődéséhez, igényéhez, saját választásához igazítható, amely foglalkozásokon az</w:t>
      </w:r>
      <w:r>
        <w:rPr>
          <w:rFonts w:ascii="Times New Roman"/>
          <w:sz w:val="24"/>
          <w:szCs w:val="24"/>
          <w:lang w:val="hu-HU"/>
        </w:rPr>
        <w:t xml:space="preserve"> osztálykeret nem feltétlenül kell, hogy érvényesüljön. A foglalkozás kiválasztását a pedagógus segíti.</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Értékelés</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értékelés az iskola nevelőtestülete által elfogadott értékelési rendszer szerint folyik.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Nincs ötös fokozatú skálán történő értékelés a reg</w:t>
      </w:r>
      <w:r>
        <w:rPr>
          <w:rFonts w:ascii="Times New Roman"/>
          <w:sz w:val="24"/>
          <w:szCs w:val="24"/>
          <w:lang w:val="hu-HU"/>
        </w:rPr>
        <w:t>geli ráhangolódáson, a délutáni alprogrami foglalkozásokon, illetve azokon az órákon, amelyeken a DFHT módszert használják a pedagógusok.</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 Komplex Alapprogram értékelési rendszerében egyaránt jelen van</w:t>
      </w:r>
    </w:p>
    <w:p w:rsidR="009A5006" w:rsidRDefault="00905468">
      <w:pPr>
        <w:numPr>
          <w:ilvl w:val="0"/>
          <w:numId w:val="103"/>
        </w:numPr>
        <w:spacing w:after="0" w:line="240" w:lineRule="auto"/>
        <w:jc w:val="both"/>
        <w:rPr>
          <w:rFonts w:ascii="Times New Roman"/>
          <w:sz w:val="24"/>
          <w:szCs w:val="24"/>
          <w:lang w:val="hu-HU"/>
        </w:rPr>
      </w:pPr>
      <w:r>
        <w:rPr>
          <w:rFonts w:ascii="Times New Roman"/>
          <w:sz w:val="24"/>
          <w:szCs w:val="24"/>
          <w:lang w:val="hu-HU"/>
        </w:rPr>
        <w:t>a helyzetfeltáró (diagnosztikus értékelés);</w:t>
      </w:r>
    </w:p>
    <w:p w:rsidR="009A5006" w:rsidRDefault="00905468">
      <w:pPr>
        <w:numPr>
          <w:ilvl w:val="0"/>
          <w:numId w:val="103"/>
        </w:numPr>
        <w:spacing w:after="0" w:line="240" w:lineRule="auto"/>
        <w:jc w:val="both"/>
        <w:rPr>
          <w:rFonts w:ascii="Times New Roman"/>
          <w:sz w:val="24"/>
          <w:szCs w:val="24"/>
          <w:lang w:val="hu-HU"/>
        </w:rPr>
      </w:pPr>
      <w:r>
        <w:rPr>
          <w:rFonts w:ascii="Times New Roman"/>
          <w:sz w:val="24"/>
          <w:szCs w:val="24"/>
          <w:lang w:val="hu-HU"/>
        </w:rPr>
        <w:t>a minősít</w:t>
      </w:r>
      <w:r>
        <w:rPr>
          <w:rFonts w:ascii="Times New Roman"/>
          <w:sz w:val="24"/>
          <w:szCs w:val="24"/>
          <w:lang w:val="hu-HU"/>
        </w:rPr>
        <w:t>ő (szummatív értékelés);</w:t>
      </w:r>
    </w:p>
    <w:p w:rsidR="009A5006" w:rsidRDefault="00905468">
      <w:pPr>
        <w:numPr>
          <w:ilvl w:val="0"/>
          <w:numId w:val="103"/>
        </w:numPr>
        <w:spacing w:after="0" w:line="240" w:lineRule="auto"/>
        <w:jc w:val="both"/>
        <w:rPr>
          <w:rFonts w:ascii="Times New Roman"/>
          <w:sz w:val="24"/>
          <w:szCs w:val="24"/>
          <w:lang w:val="hu-HU"/>
        </w:rPr>
      </w:pPr>
      <w:r>
        <w:rPr>
          <w:rFonts w:ascii="Times New Roman"/>
          <w:sz w:val="24"/>
          <w:szCs w:val="24"/>
          <w:lang w:val="hu-HU"/>
        </w:rPr>
        <w:t>a fejlesztő (formatív értékelés).</w:t>
      </w:r>
    </w:p>
    <w:p w:rsidR="009A5006" w:rsidRDefault="00905468">
      <w:pPr>
        <w:spacing w:after="0" w:line="240" w:lineRule="auto"/>
        <w:ind w:left="709"/>
        <w:jc w:val="both"/>
        <w:rPr>
          <w:rFonts w:ascii="Times New Roman"/>
          <w:sz w:val="24"/>
          <w:szCs w:val="24"/>
          <w:lang w:val="hu-HU"/>
        </w:rPr>
      </w:pPr>
      <w:r>
        <w:rPr>
          <w:rFonts w:ascii="Times New Roman"/>
          <w:sz w:val="24"/>
          <w:szCs w:val="24"/>
          <w:lang w:val="hu-HU"/>
        </w:rPr>
        <w:t>Az értékelésnek fontos része legyen az önértékelés és a társak értékelése.</w:t>
      </w:r>
    </w:p>
    <w:p w:rsidR="009A5006" w:rsidRDefault="00905468">
      <w:pPr>
        <w:spacing w:after="0" w:line="240" w:lineRule="auto"/>
        <w:jc w:val="both"/>
        <w:rPr>
          <w:rFonts w:ascii="Times New Roman"/>
          <w:sz w:val="24"/>
          <w:szCs w:val="24"/>
          <w:lang w:val="hu-HU"/>
        </w:rPr>
      </w:pPr>
      <w:r>
        <w:rPr>
          <w:rFonts w:ascii="Times New Roman"/>
          <w:b/>
          <w:bCs/>
          <w:sz w:val="24"/>
          <w:szCs w:val="24"/>
          <w:lang w:val="hu-HU"/>
        </w:rPr>
        <w:t>Az iskolában folyó munka időkeretének</w:t>
      </w:r>
    </w:p>
    <w:p w:rsidR="009A5006" w:rsidRDefault="00905468">
      <w:pPr>
        <w:spacing w:after="0" w:line="240" w:lineRule="auto"/>
        <w:ind w:left="720"/>
        <w:jc w:val="both"/>
        <w:rPr>
          <w:rFonts w:ascii="Times New Roman"/>
          <w:sz w:val="24"/>
          <w:szCs w:val="24"/>
          <w:lang w:val="hu-HU"/>
        </w:rPr>
      </w:pPr>
      <w:r>
        <w:rPr>
          <w:rFonts w:ascii="Times New Roman"/>
          <w:sz w:val="24"/>
          <w:szCs w:val="24"/>
          <w:lang w:val="hu-HU"/>
        </w:rPr>
        <w:t>A Komplex Alapprogram a tanulók kötelező óraszámának a meghatározása tekintetében ne</w:t>
      </w:r>
      <w:r>
        <w:rPr>
          <w:rFonts w:ascii="Times New Roman"/>
          <w:sz w:val="24"/>
          <w:szCs w:val="24"/>
          <w:lang w:val="hu-HU"/>
        </w:rPr>
        <w:t>m tér el a törvényben szabályozottaktól. Az iskolában folyó munka továbbra is két markánsan elkülönülő egységre oszlik:</w:t>
      </w:r>
    </w:p>
    <w:p w:rsidR="009A5006" w:rsidRDefault="00905468">
      <w:pPr>
        <w:numPr>
          <w:ilvl w:val="0"/>
          <w:numId w:val="104"/>
        </w:numPr>
        <w:spacing w:after="0" w:line="240" w:lineRule="auto"/>
        <w:jc w:val="both"/>
        <w:rPr>
          <w:rFonts w:ascii="Times New Roman"/>
          <w:sz w:val="24"/>
          <w:szCs w:val="24"/>
          <w:lang w:val="hu-HU"/>
        </w:rPr>
      </w:pPr>
      <w:r>
        <w:rPr>
          <w:rFonts w:ascii="Times New Roman"/>
          <w:b/>
          <w:bCs/>
          <w:sz w:val="24"/>
          <w:szCs w:val="24"/>
          <w:lang w:val="hu-HU"/>
        </w:rPr>
        <w:t>a délelőtti időkeretben megvalósuló tanórák során</w:t>
      </w:r>
      <w:r>
        <w:rPr>
          <w:rFonts w:ascii="Times New Roman"/>
          <w:sz w:val="24"/>
          <w:szCs w:val="24"/>
          <w:lang w:val="hu-HU"/>
        </w:rPr>
        <w:t xml:space="preserve"> a kötelező és szabadon tervezhető, nagyobb részben délelőtt szervezett foglalkozásokra</w:t>
      </w:r>
      <w:r>
        <w:rPr>
          <w:rFonts w:ascii="Times New Roman"/>
          <w:sz w:val="24"/>
          <w:szCs w:val="24"/>
          <w:lang w:val="hu-HU"/>
        </w:rPr>
        <w:t>, amelynek 80%-át a KAP nem szabályozza. A tanítási órák 20%-ában ellenben kívánatos a Komplex Alapprogram tanítási-tanulási stratégiájának, a DFHT tanítási-tanulási stratégiának az alkalmazása;</w:t>
      </w:r>
    </w:p>
    <w:p w:rsidR="009A5006" w:rsidRDefault="00905468">
      <w:pPr>
        <w:numPr>
          <w:ilvl w:val="0"/>
          <w:numId w:val="104"/>
        </w:numPr>
        <w:spacing w:after="0" w:line="240" w:lineRule="auto"/>
        <w:jc w:val="both"/>
        <w:rPr>
          <w:rFonts w:ascii="Times New Roman"/>
          <w:sz w:val="24"/>
          <w:szCs w:val="24"/>
          <w:lang w:val="hu-HU"/>
        </w:rPr>
      </w:pPr>
      <w:r>
        <w:rPr>
          <w:rFonts w:ascii="Times New Roman"/>
          <w:b/>
          <w:bCs/>
          <w:sz w:val="24"/>
          <w:szCs w:val="24"/>
          <w:lang w:val="hu-HU"/>
        </w:rPr>
        <w:t xml:space="preserve">a délutáni időkeretben megvalósuló tanórák során </w:t>
      </w:r>
      <w:r>
        <w:rPr>
          <w:rFonts w:ascii="Times New Roman"/>
          <w:sz w:val="24"/>
          <w:szCs w:val="24"/>
          <w:lang w:val="hu-HU"/>
        </w:rPr>
        <w:t>az alprogram</w:t>
      </w:r>
      <w:r>
        <w:rPr>
          <w:rFonts w:ascii="Times New Roman"/>
          <w:sz w:val="24"/>
          <w:szCs w:val="24"/>
          <w:lang w:val="hu-HU"/>
        </w:rPr>
        <w:t>i foglalkozások a délutáni idősávra húzódnak, kivéve a Testmozgásalapú alprogrami foglalkozásokat.</w:t>
      </w:r>
    </w:p>
    <w:p w:rsidR="009A5006" w:rsidRDefault="009A5006">
      <w:pPr>
        <w:spacing w:after="0" w:line="240" w:lineRule="auto"/>
        <w:jc w:val="both"/>
        <w:rPr>
          <w:rFonts w:ascii="Times New Roman"/>
          <w:sz w:val="24"/>
          <w:szCs w:val="24"/>
          <w:lang w:val="hu-HU"/>
        </w:rPr>
      </w:pPr>
    </w:p>
    <w:p w:rsidR="009A5006" w:rsidRDefault="009A5006">
      <w:pPr>
        <w:pStyle w:val="Nincstrkz"/>
        <w:jc w:val="both"/>
        <w:rPr>
          <w:rFonts w:ascii="Times New Roman"/>
          <w:sz w:val="24"/>
          <w:szCs w:val="24"/>
          <w:lang w:val="hu-HU"/>
        </w:rPr>
      </w:pPr>
    </w:p>
    <w:p w:rsidR="009A5006" w:rsidRDefault="009A5006">
      <w:pPr>
        <w:pStyle w:val="Nincstrkz"/>
        <w:jc w:val="both"/>
        <w:rPr>
          <w:rFonts w:ascii="Times New Roman"/>
          <w:sz w:val="24"/>
          <w:szCs w:val="24"/>
          <w:lang w:val="hu-HU"/>
        </w:rPr>
      </w:pPr>
    </w:p>
    <w:p w:rsidR="009A5006" w:rsidRDefault="00905468">
      <w:pPr>
        <w:pStyle w:val="Cmsor1"/>
        <w:rPr>
          <w:lang w:val="hu-HU"/>
        </w:rPr>
      </w:pPr>
      <w:r>
        <w:rPr>
          <w:lang w:val="hu-HU"/>
        </w:rPr>
        <w:br w:type="page"/>
      </w:r>
      <w:bookmarkStart w:id="382" w:name="_Toc175558117"/>
      <w:r>
        <w:rPr>
          <w:lang w:val="hu-HU"/>
        </w:rPr>
        <w:t>IV. Z</w:t>
      </w:r>
      <w:r>
        <w:rPr>
          <w:lang w:val="hu-HU"/>
        </w:rPr>
        <w:t>á</w:t>
      </w:r>
      <w:r>
        <w:rPr>
          <w:lang w:val="hu-HU"/>
        </w:rPr>
        <w:t>r</w:t>
      </w:r>
      <w:r>
        <w:rPr>
          <w:lang w:val="hu-HU"/>
        </w:rPr>
        <w:t>ó</w:t>
      </w:r>
      <w:r>
        <w:rPr>
          <w:lang w:val="hu-HU"/>
        </w:rPr>
        <w:t xml:space="preserve"> rendelkez</w:t>
      </w:r>
      <w:r>
        <w:rPr>
          <w:lang w:val="hu-HU"/>
        </w:rPr>
        <w:t>é</w:t>
      </w:r>
      <w:r>
        <w:rPr>
          <w:lang w:val="hu-HU"/>
        </w:rPr>
        <w:t>sek</w:t>
      </w:r>
      <w:bookmarkEnd w:id="382"/>
    </w:p>
    <w:p w:rsidR="009A5006" w:rsidRDefault="00905468">
      <w:pPr>
        <w:pStyle w:val="Cmsor2"/>
        <w:rPr>
          <w:rFonts w:ascii="Times New Roman"/>
          <w:lang w:val="hu-HU"/>
        </w:rPr>
      </w:pPr>
      <w:bookmarkStart w:id="383" w:name="_Toc342744423"/>
      <w:bookmarkStart w:id="384" w:name="_Toc344557085"/>
      <w:bookmarkStart w:id="385" w:name="_Toc351273393"/>
      <w:bookmarkStart w:id="386" w:name="_Toc351273985"/>
      <w:bookmarkStart w:id="387" w:name="_Toc351281231"/>
      <w:bookmarkStart w:id="388" w:name="_Toc351535781"/>
      <w:bookmarkStart w:id="389" w:name="_Toc351556602"/>
      <w:bookmarkStart w:id="390" w:name="_Toc351556746"/>
      <w:bookmarkStart w:id="391" w:name="_Toc351556786"/>
      <w:bookmarkStart w:id="392" w:name="_Toc351660204"/>
      <w:bookmarkStart w:id="393" w:name="_Toc351660243"/>
      <w:bookmarkStart w:id="394" w:name="_Toc351793963"/>
      <w:bookmarkStart w:id="395" w:name="_Toc175558118"/>
      <w:r>
        <w:rPr>
          <w:rFonts w:ascii="Times New Roman"/>
          <w:lang w:val="hu-HU"/>
        </w:rPr>
        <w:t>1.</w:t>
      </w:r>
      <w:r>
        <w:rPr>
          <w:rFonts w:ascii="Times New Roman"/>
          <w:lang w:val="hu-HU"/>
        </w:rPr>
        <w:tab/>
        <w:t>A nevelési program és a helyi tanterv engedélyeztetésének,</w:t>
      </w:r>
      <w:bookmarkStart w:id="396" w:name="_Toc342744424"/>
      <w:bookmarkStart w:id="397" w:name="_Toc344557086"/>
      <w:bookmarkStart w:id="398" w:name="_Toc351273394"/>
      <w:bookmarkStart w:id="399" w:name="_Toc351273986"/>
      <w:bookmarkStart w:id="400" w:name="_Toc351281232"/>
      <w:bookmarkStart w:id="401" w:name="_Toc351535782"/>
      <w:bookmarkEnd w:id="383"/>
      <w:bookmarkEnd w:id="384"/>
      <w:bookmarkEnd w:id="385"/>
      <w:bookmarkEnd w:id="386"/>
      <w:bookmarkEnd w:id="387"/>
      <w:bookmarkEnd w:id="388"/>
      <w:r>
        <w:rPr>
          <w:rFonts w:ascii="Times New Roman"/>
          <w:lang w:val="hu-HU"/>
        </w:rPr>
        <w:t xml:space="preserve"> nyilvánosságra hozatalának és módosításának mechanizmusa</w:t>
      </w:r>
      <w:bookmarkEnd w:id="389"/>
      <w:bookmarkEnd w:id="390"/>
      <w:bookmarkEnd w:id="391"/>
      <w:bookmarkEnd w:id="392"/>
      <w:bookmarkEnd w:id="393"/>
      <w:bookmarkEnd w:id="394"/>
      <w:bookmarkEnd w:id="395"/>
      <w:bookmarkEnd w:id="396"/>
      <w:bookmarkEnd w:id="397"/>
      <w:bookmarkEnd w:id="398"/>
      <w:bookmarkEnd w:id="399"/>
      <w:bookmarkEnd w:id="400"/>
      <w:bookmarkEnd w:id="401"/>
    </w:p>
    <w:p w:rsidR="009A5006" w:rsidRDefault="00905468">
      <w:pPr>
        <w:spacing w:line="240" w:lineRule="auto"/>
        <w:jc w:val="both"/>
        <w:rPr>
          <w:rFonts w:ascii="Times New Roman"/>
          <w:sz w:val="24"/>
          <w:szCs w:val="24"/>
          <w:lang w:val="hu-HU"/>
        </w:rPr>
      </w:pPr>
      <w:r>
        <w:rPr>
          <w:rFonts w:ascii="Times New Roman"/>
          <w:sz w:val="24"/>
          <w:szCs w:val="24"/>
          <w:lang w:val="hu-HU"/>
        </w:rPr>
        <w:t>a./</w:t>
      </w:r>
      <w:r>
        <w:rPr>
          <w:rFonts w:ascii="Times New Roman"/>
          <w:sz w:val="24"/>
          <w:szCs w:val="24"/>
          <w:lang w:val="hu-HU"/>
        </w:rPr>
        <w:tab/>
        <w:t xml:space="preserve">A </w:t>
      </w:r>
      <w:r>
        <w:rPr>
          <w:rFonts w:ascii="Times New Roman"/>
          <w:sz w:val="24"/>
          <w:szCs w:val="24"/>
          <w:lang w:val="hu-HU"/>
        </w:rPr>
        <w:t>tájékoztatás, megismertetés formája, rendje</w:t>
      </w:r>
    </w:p>
    <w:p w:rsidR="009A5006" w:rsidRDefault="00905468">
      <w:pPr>
        <w:spacing w:line="240" w:lineRule="auto"/>
        <w:ind w:left="709"/>
        <w:jc w:val="both"/>
        <w:rPr>
          <w:rFonts w:ascii="Times New Roman"/>
          <w:sz w:val="24"/>
          <w:szCs w:val="24"/>
          <w:lang w:val="hu-HU"/>
        </w:rPr>
      </w:pPr>
      <w:r>
        <w:rPr>
          <w:rFonts w:ascii="Times New Roman"/>
          <w:sz w:val="24"/>
          <w:szCs w:val="24"/>
          <w:lang w:val="hu-HU"/>
        </w:rPr>
        <w:t>A nevelőtestület számára, a program elfogadása előtt, az igazgató biztosítja a programtervezet 1-1 példányának átadásával a megismertetést 30 napos véleményezési határidővel.</w:t>
      </w:r>
    </w:p>
    <w:p w:rsidR="009A5006" w:rsidRDefault="00905468">
      <w:pPr>
        <w:spacing w:line="240" w:lineRule="auto"/>
        <w:jc w:val="both"/>
        <w:rPr>
          <w:rFonts w:ascii="Times New Roman"/>
          <w:sz w:val="24"/>
          <w:szCs w:val="24"/>
          <w:lang w:val="hu-HU"/>
        </w:rPr>
      </w:pPr>
      <w:r>
        <w:rPr>
          <w:rFonts w:ascii="Times New Roman"/>
          <w:sz w:val="24"/>
          <w:szCs w:val="24"/>
          <w:lang w:val="hu-HU"/>
        </w:rPr>
        <w:t>b./</w:t>
      </w:r>
      <w:r>
        <w:rPr>
          <w:rFonts w:ascii="Times New Roman"/>
          <w:sz w:val="24"/>
          <w:szCs w:val="24"/>
          <w:lang w:val="hu-HU"/>
        </w:rPr>
        <w:tab/>
        <w:t>A hozzáférhető elhelyezés biztosí</w:t>
      </w:r>
      <w:r>
        <w:rPr>
          <w:rFonts w:ascii="Times New Roman"/>
          <w:sz w:val="24"/>
          <w:szCs w:val="24"/>
          <w:lang w:val="hu-HU"/>
        </w:rPr>
        <w:t>tása</w:t>
      </w:r>
    </w:p>
    <w:p w:rsidR="009A5006" w:rsidRDefault="00905468">
      <w:pPr>
        <w:spacing w:line="240" w:lineRule="auto"/>
        <w:ind w:left="709"/>
        <w:jc w:val="both"/>
        <w:rPr>
          <w:rFonts w:ascii="Times New Roman"/>
          <w:sz w:val="24"/>
          <w:szCs w:val="24"/>
          <w:lang w:val="hu-HU"/>
        </w:rPr>
      </w:pPr>
      <w:r>
        <w:rPr>
          <w:rFonts w:ascii="Times New Roman"/>
          <w:sz w:val="24"/>
          <w:szCs w:val="24"/>
          <w:lang w:val="hu-HU"/>
        </w:rPr>
        <w:t>A helyi pedagógiai program 1-1 példánya az intézmény igazgatói irodájában, irattárában, ill. könyvtárában kerül elhelyezésre</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c./ </w:t>
      </w:r>
      <w:r>
        <w:rPr>
          <w:rFonts w:ascii="Times New Roman"/>
          <w:sz w:val="24"/>
          <w:szCs w:val="24"/>
          <w:lang w:val="hu-HU"/>
        </w:rPr>
        <w:tab/>
        <w:t>A tájékoztatás kérés és erre a tájékoztatás adás rendje</w:t>
      </w:r>
    </w:p>
    <w:p w:rsidR="009A5006" w:rsidRDefault="00905468">
      <w:pPr>
        <w:spacing w:line="240" w:lineRule="auto"/>
        <w:ind w:left="709"/>
        <w:jc w:val="both"/>
        <w:rPr>
          <w:rFonts w:ascii="Times New Roman"/>
          <w:sz w:val="24"/>
          <w:szCs w:val="24"/>
          <w:lang w:val="hu-HU"/>
        </w:rPr>
      </w:pPr>
      <w:r>
        <w:rPr>
          <w:rFonts w:ascii="Times New Roman"/>
          <w:sz w:val="24"/>
          <w:szCs w:val="24"/>
          <w:lang w:val="hu-HU"/>
        </w:rPr>
        <w:t>Az intézményhasználók az igazgatótól kérhetik a pedagógiai progra</w:t>
      </w:r>
      <w:r>
        <w:rPr>
          <w:rFonts w:ascii="Times New Roman"/>
          <w:sz w:val="24"/>
          <w:szCs w:val="24"/>
          <w:lang w:val="hu-HU"/>
        </w:rPr>
        <w:t>mba történő betekintést. Az érdeklődők a könyvtárban olvashatják el a dokumentumot, ill. az intézmény honlapjáról is lehetőség van azt letölteni.</w:t>
      </w:r>
    </w:p>
    <w:p w:rsidR="009A5006" w:rsidRDefault="00905468">
      <w:pPr>
        <w:spacing w:line="240" w:lineRule="auto"/>
        <w:jc w:val="both"/>
        <w:rPr>
          <w:rFonts w:ascii="Times New Roman"/>
          <w:sz w:val="24"/>
          <w:szCs w:val="24"/>
          <w:lang w:val="hu-HU"/>
        </w:rPr>
      </w:pPr>
      <w:r>
        <w:rPr>
          <w:rFonts w:ascii="Times New Roman"/>
          <w:sz w:val="24"/>
          <w:szCs w:val="24"/>
          <w:lang w:val="hu-HU"/>
        </w:rPr>
        <w:t xml:space="preserve">d./ </w:t>
      </w:r>
      <w:r>
        <w:rPr>
          <w:rFonts w:ascii="Times New Roman"/>
          <w:sz w:val="24"/>
          <w:szCs w:val="24"/>
          <w:lang w:val="hu-HU"/>
        </w:rPr>
        <w:tab/>
        <w:t>A pedagógiai program módosítása</w:t>
      </w:r>
    </w:p>
    <w:p w:rsidR="009A5006" w:rsidRDefault="00905468">
      <w:pPr>
        <w:spacing w:line="240" w:lineRule="auto"/>
        <w:ind w:left="709"/>
        <w:jc w:val="both"/>
        <w:rPr>
          <w:rFonts w:ascii="Times New Roman"/>
          <w:sz w:val="24"/>
          <w:szCs w:val="24"/>
          <w:lang w:val="hu-HU"/>
        </w:rPr>
      </w:pPr>
      <w:r>
        <w:rPr>
          <w:rFonts w:ascii="Times New Roman"/>
          <w:sz w:val="24"/>
          <w:szCs w:val="24"/>
          <w:lang w:val="hu-HU"/>
        </w:rPr>
        <w:t>Az intézmény Pedagógiai Programjának módosítását - indoklás mellett - kez</w:t>
      </w:r>
      <w:r>
        <w:rPr>
          <w:rFonts w:ascii="Times New Roman"/>
          <w:sz w:val="24"/>
          <w:szCs w:val="24"/>
          <w:lang w:val="hu-HU"/>
        </w:rPr>
        <w:t>deményezheti az igazgató, az intézmény vezetősége, az egyes tantárgyi munkacsoportok/munkaközösségek. A módosítási javaslatot és annak részletes indoklását az igazgató köteles 30 napon belül a nevelőtestület elé terjeszteni.</w:t>
      </w:r>
    </w:p>
    <w:p w:rsidR="009A5006" w:rsidRDefault="00905468">
      <w:pPr>
        <w:spacing w:line="240" w:lineRule="auto"/>
        <w:ind w:left="709"/>
        <w:jc w:val="both"/>
        <w:rPr>
          <w:rFonts w:ascii="Times New Roman"/>
          <w:sz w:val="24"/>
          <w:szCs w:val="24"/>
          <w:lang w:val="hu-HU"/>
        </w:rPr>
      </w:pPr>
      <w:r>
        <w:rPr>
          <w:rFonts w:ascii="Times New Roman"/>
          <w:sz w:val="24"/>
          <w:szCs w:val="24"/>
          <w:lang w:val="hu-HU"/>
        </w:rPr>
        <w:t>A nevelőtestület többségi határ</w:t>
      </w:r>
      <w:r>
        <w:rPr>
          <w:rFonts w:ascii="Times New Roman"/>
          <w:sz w:val="24"/>
          <w:szCs w:val="24"/>
          <w:lang w:val="hu-HU"/>
        </w:rPr>
        <w:t>ozattal (a jelenlévők 50%-a + 1 fő) dönt a javaslatról.</w:t>
      </w:r>
    </w:p>
    <w:p w:rsidR="009A5006" w:rsidRDefault="00905468">
      <w:pPr>
        <w:spacing w:line="240" w:lineRule="auto"/>
        <w:ind w:left="709"/>
        <w:jc w:val="both"/>
        <w:rPr>
          <w:rFonts w:ascii="Times New Roman"/>
          <w:sz w:val="24"/>
          <w:szCs w:val="24"/>
          <w:lang w:val="hu-HU"/>
        </w:rPr>
      </w:pPr>
      <w:r>
        <w:rPr>
          <w:rFonts w:ascii="Times New Roman"/>
          <w:sz w:val="24"/>
          <w:szCs w:val="24"/>
          <w:lang w:val="hu-HU"/>
        </w:rPr>
        <w:t xml:space="preserve">Ha a nevelőtestület a módosítás mellett dönt, az igazgató a döntés után 10 napon belül köteles a módosítási kérelmet a fenntartónak felterjeszteni, amennyiben a módosításnak pénzügyi vonatkozása is </w:t>
      </w:r>
      <w:r>
        <w:rPr>
          <w:rFonts w:ascii="Times New Roman"/>
          <w:sz w:val="24"/>
          <w:szCs w:val="24"/>
          <w:lang w:val="hu-HU"/>
        </w:rPr>
        <w:t>van. (Ha a módosításnak nincs pénzügyi vonatkozása, az intézmény igazgatója hagyja jóvá a módosításokat.)</w:t>
      </w:r>
    </w:p>
    <w:p w:rsidR="009A5006" w:rsidRDefault="00905468">
      <w:pPr>
        <w:spacing w:line="240" w:lineRule="auto"/>
        <w:jc w:val="both"/>
        <w:rPr>
          <w:rFonts w:ascii="Times New Roman"/>
          <w:sz w:val="24"/>
          <w:szCs w:val="24"/>
          <w:lang w:val="hu-HU"/>
        </w:rPr>
      </w:pPr>
      <w:r>
        <w:rPr>
          <w:rFonts w:ascii="Times New Roman"/>
          <w:sz w:val="24"/>
          <w:szCs w:val="24"/>
          <w:lang w:val="hu-HU"/>
        </w:rPr>
        <w:t>e./</w:t>
      </w:r>
      <w:r>
        <w:rPr>
          <w:rFonts w:ascii="Times New Roman"/>
          <w:sz w:val="24"/>
          <w:szCs w:val="24"/>
          <w:lang w:val="hu-HU"/>
        </w:rPr>
        <w:tab/>
        <w:t>A pedagógiai program bevezetése</w:t>
      </w:r>
    </w:p>
    <w:p w:rsidR="009A5006" w:rsidRDefault="00905468">
      <w:pPr>
        <w:spacing w:line="240" w:lineRule="auto"/>
        <w:ind w:left="709"/>
        <w:jc w:val="both"/>
        <w:rPr>
          <w:rFonts w:ascii="Times New Roman"/>
          <w:sz w:val="24"/>
          <w:szCs w:val="24"/>
          <w:lang w:val="hu-HU"/>
        </w:rPr>
      </w:pPr>
      <w:r>
        <w:rPr>
          <w:rFonts w:ascii="Times New Roman"/>
          <w:sz w:val="24"/>
          <w:szCs w:val="24"/>
          <w:lang w:val="hu-HU"/>
        </w:rPr>
        <w:t>Ez a pedagógia program a 2013-2014-es tanévtől érvényben van. A módosításokkal egybeszerkesztett szöveg az elfogad</w:t>
      </w:r>
      <w:r>
        <w:rPr>
          <w:rFonts w:ascii="Times New Roman"/>
          <w:sz w:val="24"/>
          <w:szCs w:val="24"/>
          <w:lang w:val="hu-HU"/>
        </w:rPr>
        <w:t>ása után lép érvénybe</w:t>
      </w:r>
      <w:r>
        <w:rPr>
          <w:rFonts w:ascii="Times New Roman"/>
          <w:strike/>
          <w:sz w:val="24"/>
          <w:szCs w:val="24"/>
          <w:lang w:val="hu-HU"/>
        </w:rPr>
        <w:t>.</w:t>
      </w:r>
    </w:p>
    <w:p w:rsidR="009A5006" w:rsidRDefault="00905468">
      <w:pPr>
        <w:pStyle w:val="Cmsor1"/>
        <w:rPr>
          <w:rFonts w:ascii="Times New Roman"/>
          <w:lang w:val="hu-HU"/>
        </w:rPr>
      </w:pPr>
      <w:bookmarkStart w:id="402" w:name="_Toc342744426"/>
      <w:bookmarkStart w:id="403" w:name="_Toc344557088"/>
      <w:bookmarkStart w:id="404" w:name="_Toc351273396"/>
      <w:bookmarkStart w:id="405" w:name="_Toc351273988"/>
      <w:bookmarkStart w:id="406" w:name="_Toc351281234"/>
      <w:bookmarkStart w:id="407" w:name="_Toc351535784"/>
      <w:bookmarkStart w:id="408" w:name="_Toc351556604"/>
      <w:bookmarkStart w:id="409" w:name="_Toc351556748"/>
      <w:bookmarkStart w:id="410" w:name="_Toc351556788"/>
      <w:bookmarkStart w:id="411" w:name="_Toc351660206"/>
      <w:bookmarkStart w:id="412" w:name="_Toc351660245"/>
      <w:bookmarkStart w:id="413" w:name="_Toc351793965"/>
      <w:bookmarkStart w:id="414" w:name="_Toc175558119"/>
      <w:r>
        <w:rPr>
          <w:rFonts w:ascii="Times New Roman"/>
          <w:lang w:val="hu-HU"/>
        </w:rPr>
        <w:t>V. Mellékletek</w:t>
      </w:r>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Times New Roman"/>
          <w:lang w:val="hu-HU"/>
        </w:rPr>
        <w:t xml:space="preserve"> </w:t>
      </w:r>
    </w:p>
    <w:p w:rsidR="009A5006" w:rsidRDefault="00905468">
      <w:pPr>
        <w:pStyle w:val="Cmsor2"/>
        <w:rPr>
          <w:rFonts w:ascii="Times New Roman"/>
          <w:lang w:val="hu-HU"/>
        </w:rPr>
      </w:pPr>
      <w:bookmarkStart w:id="415" w:name="_Toc351556605"/>
      <w:bookmarkStart w:id="416" w:name="_Toc351556749"/>
      <w:bookmarkStart w:id="417" w:name="_Toc351556789"/>
      <w:bookmarkStart w:id="418" w:name="_Toc351660207"/>
      <w:bookmarkStart w:id="419" w:name="_Toc351660246"/>
      <w:bookmarkStart w:id="420" w:name="_Toc351793966"/>
      <w:bookmarkStart w:id="421" w:name="_Toc175558120"/>
      <w:r>
        <w:rPr>
          <w:rFonts w:ascii="Times New Roman"/>
          <w:lang w:val="hu-HU"/>
        </w:rPr>
        <w:t>1. Az iskolai pedagógiai programjához tartozó helyi tanterv 1-8. évfolyamra.</w:t>
      </w:r>
      <w:bookmarkEnd w:id="415"/>
      <w:bookmarkEnd w:id="416"/>
      <w:bookmarkEnd w:id="417"/>
      <w:bookmarkEnd w:id="418"/>
      <w:bookmarkEnd w:id="419"/>
      <w:bookmarkEnd w:id="420"/>
      <w:bookmarkEnd w:id="421"/>
    </w:p>
    <w:p w:rsidR="009A5006" w:rsidRDefault="00905468">
      <w:pPr>
        <w:spacing w:before="240" w:line="240" w:lineRule="auto"/>
        <w:rPr>
          <w:rFonts w:ascii="Times New Roman"/>
          <w:lang w:val="hu-HU"/>
        </w:rPr>
      </w:pPr>
      <w:bookmarkStart w:id="422" w:name="_Toc351556606"/>
      <w:bookmarkStart w:id="423" w:name="_Toc351556750"/>
      <w:bookmarkStart w:id="424" w:name="_Toc351556790"/>
      <w:bookmarkStart w:id="425" w:name="_Toc351660208"/>
      <w:bookmarkStart w:id="426" w:name="_Toc351660247"/>
      <w:r>
        <w:rPr>
          <w:rFonts w:ascii="Times New Roman"/>
          <w:lang w:val="hu-HU"/>
        </w:rPr>
        <w:t>Az intézményünk által az 1-4. évfolyamra választott kerettanterv az 51/2012. (XII. 21.) EMMI rendelet 1. sz. mellékletében a „Kerettanterv a</w:t>
      </w:r>
      <w:r>
        <w:rPr>
          <w:rFonts w:ascii="Times New Roman"/>
          <w:lang w:val="hu-HU"/>
        </w:rPr>
        <w:t xml:space="preserve">z általános iskola 1-4. évfolyamára” címszó alatt, valamint a </w:t>
      </w:r>
      <w:hyperlink r:id="rId12" w:history="1">
        <w:r>
          <w:rPr>
            <w:rStyle w:val="Hiperhivatkozs"/>
            <w:rFonts w:ascii="Times New Roman"/>
            <w:color w:val="000000"/>
            <w:lang w:val="hu-HU"/>
          </w:rPr>
          <w:t>http://melleklet.kozlony.magyarorszag.hu/MK_12_177_VM/1_melleklet-vegleges.pdf</w:t>
        </w:r>
      </w:hyperlink>
      <w:r>
        <w:rPr>
          <w:rFonts w:ascii="Times New Roman"/>
          <w:lang w:val="hu-HU"/>
        </w:rPr>
        <w:t xml:space="preserve"> oldalon elérhető.</w:t>
      </w:r>
    </w:p>
    <w:p w:rsidR="009A5006" w:rsidRDefault="00905468">
      <w:pPr>
        <w:spacing w:line="240" w:lineRule="auto"/>
        <w:rPr>
          <w:rFonts w:ascii="Times New Roman"/>
          <w:lang w:val="hu-HU"/>
        </w:rPr>
      </w:pPr>
      <w:r>
        <w:rPr>
          <w:rFonts w:ascii="Times New Roman"/>
          <w:lang w:val="hu-HU"/>
        </w:rPr>
        <w:t xml:space="preserve">Az </w:t>
      </w:r>
      <w:r>
        <w:rPr>
          <w:rFonts w:ascii="Times New Roman"/>
          <w:lang w:val="hu-HU"/>
        </w:rPr>
        <w:t xml:space="preserve">intézményünk által az 5-8. évfolyamra választott kerettanterv az 51/2012. (XII. 21.) EMMI rendelet 2. sz. mellékletében a „Kerettanterv az általános iskola 5-8. évfolyamára” címszó alatt, valamint a </w:t>
      </w:r>
      <w:hyperlink r:id="rId13" w:history="1">
        <w:r>
          <w:rPr>
            <w:rStyle w:val="Hiperhivatkozs"/>
            <w:rFonts w:ascii="Times New Roman"/>
            <w:color w:val="000000"/>
            <w:lang w:val="hu-HU"/>
          </w:rPr>
          <w:t>http://melleklet.kozlony.magyarorszag.hu/MK_12_177_VM/2_melleklet-vegleges.pdf</w:t>
        </w:r>
      </w:hyperlink>
      <w:r>
        <w:rPr>
          <w:rFonts w:ascii="Times New Roman"/>
          <w:lang w:val="hu-HU"/>
        </w:rPr>
        <w:t xml:space="preserve"> oldalon elérhető</w:t>
      </w:r>
      <w:bookmarkStart w:id="427" w:name="_Toc351556607"/>
      <w:bookmarkStart w:id="428" w:name="_Toc351556751"/>
      <w:bookmarkStart w:id="429" w:name="_Toc351556791"/>
      <w:bookmarkStart w:id="430" w:name="_Toc351660209"/>
      <w:bookmarkStart w:id="431" w:name="_Toc351660248"/>
      <w:bookmarkEnd w:id="422"/>
      <w:bookmarkEnd w:id="423"/>
      <w:bookmarkEnd w:id="424"/>
      <w:bookmarkEnd w:id="425"/>
      <w:bookmarkEnd w:id="426"/>
      <w:r>
        <w:rPr>
          <w:rFonts w:ascii="Times New Roman"/>
          <w:lang w:val="hu-HU"/>
        </w:rPr>
        <w:br w:type="page"/>
      </w:r>
    </w:p>
    <w:p w:rsidR="009A5006" w:rsidRDefault="00905468">
      <w:pPr>
        <w:pStyle w:val="Cmsor2"/>
        <w:spacing w:before="600"/>
        <w:jc w:val="center"/>
        <w:rPr>
          <w:rFonts w:ascii="Times New Roman"/>
          <w:b/>
          <w:bCs/>
          <w:sz w:val="36"/>
          <w:szCs w:val="36"/>
          <w:lang w:val="hu-HU"/>
        </w:rPr>
      </w:pPr>
      <w:bookmarkStart w:id="432" w:name="_Toc175558121"/>
      <w:bookmarkEnd w:id="427"/>
      <w:bookmarkEnd w:id="428"/>
      <w:bookmarkEnd w:id="429"/>
      <w:bookmarkEnd w:id="430"/>
      <w:bookmarkEnd w:id="431"/>
      <w:r>
        <w:rPr>
          <w:rFonts w:ascii="Times New Roman"/>
          <w:b/>
          <w:bCs/>
          <w:sz w:val="36"/>
          <w:szCs w:val="36"/>
          <w:lang w:val="hu-HU"/>
        </w:rPr>
        <w:t>Legitimációs Záradék</w:t>
      </w:r>
      <w:bookmarkEnd w:id="432"/>
    </w:p>
    <w:p w:rsidR="009A5006" w:rsidRDefault="009A5006">
      <w:pPr>
        <w:rPr>
          <w:rFonts w:ascii="Times New Roman"/>
          <w:sz w:val="24"/>
          <w:szCs w:val="24"/>
          <w:lang w:val="hu-HU"/>
        </w:rPr>
      </w:pPr>
    </w:p>
    <w:p w:rsidR="009A5006" w:rsidRDefault="00905468">
      <w:pPr>
        <w:shd w:val="clear" w:color="auto" w:fill="FFFFFF"/>
        <w:spacing w:after="0" w:line="360" w:lineRule="auto"/>
        <w:jc w:val="both"/>
        <w:rPr>
          <w:rFonts w:ascii="Times New Roman"/>
          <w:color w:val="222222"/>
          <w:sz w:val="24"/>
          <w:szCs w:val="24"/>
          <w:lang w:val="hu-HU"/>
        </w:rPr>
      </w:pPr>
      <w:r>
        <w:rPr>
          <w:rFonts w:ascii="Times New Roman"/>
          <w:color w:val="222222"/>
          <w:sz w:val="24"/>
          <w:szCs w:val="24"/>
          <w:lang w:val="hu-HU"/>
        </w:rPr>
        <w:t xml:space="preserve">A(z) </w:t>
      </w:r>
      <w:r>
        <w:rPr>
          <w:rFonts w:ascii="Times New Roman"/>
          <w:i/>
          <w:color w:val="222222"/>
          <w:sz w:val="24"/>
          <w:szCs w:val="24"/>
          <w:u w:val="single"/>
          <w:lang w:val="hu-HU"/>
        </w:rPr>
        <w:t>Gyóni Géza Általános Iskola</w:t>
      </w:r>
      <w:r>
        <w:rPr>
          <w:rFonts w:ascii="Times New Roman"/>
          <w:color w:val="222222"/>
          <w:sz w:val="24"/>
          <w:szCs w:val="24"/>
          <w:lang w:val="hu-HU"/>
        </w:rPr>
        <w:t xml:space="preserve"> Pedagógiai Programjának véleményezése az alábbiak szerint megtörtén</w:t>
      </w:r>
      <w:r>
        <w:rPr>
          <w:rFonts w:ascii="Times New Roman"/>
          <w:color w:val="222222"/>
          <w:sz w:val="24"/>
          <w:szCs w:val="24"/>
          <w:lang w:val="hu-HU"/>
        </w:rPr>
        <w:t>t:</w:t>
      </w:r>
    </w:p>
    <w:p w:rsidR="009A5006" w:rsidRDefault="009A5006">
      <w:pPr>
        <w:shd w:val="clear" w:color="auto" w:fill="FFFFFF"/>
        <w:spacing w:after="0" w:line="360" w:lineRule="auto"/>
        <w:jc w:val="both"/>
        <w:rPr>
          <w:rFonts w:ascii="Times New Roman"/>
          <w:color w:val="222222"/>
          <w:sz w:val="24"/>
          <w:szCs w:val="24"/>
          <w:lang w:val="hu-H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80"/>
        <w:gridCol w:w="3181"/>
      </w:tblGrid>
      <w:tr w:rsidR="009A5006">
        <w:tc>
          <w:tcPr>
            <w:tcW w:w="4111" w:type="dxa"/>
          </w:tcPr>
          <w:p w:rsidR="009A5006" w:rsidRDefault="00905468">
            <w:pPr>
              <w:spacing w:line="360" w:lineRule="auto"/>
              <w:jc w:val="both"/>
              <w:rPr>
                <w:rFonts w:ascii="Times New Roman"/>
                <w:b/>
                <w:bCs/>
                <w:color w:val="222222"/>
                <w:sz w:val="24"/>
                <w:szCs w:val="24"/>
                <w:lang w:val="hu-HU"/>
              </w:rPr>
            </w:pPr>
            <w:r>
              <w:rPr>
                <w:rFonts w:ascii="Times New Roman"/>
                <w:b/>
                <w:bCs/>
                <w:color w:val="222222"/>
                <w:sz w:val="24"/>
                <w:szCs w:val="24"/>
                <w:lang w:val="hu-HU"/>
              </w:rPr>
              <w:t>Véleményező szerv</w:t>
            </w:r>
          </w:p>
        </w:tc>
        <w:tc>
          <w:tcPr>
            <w:tcW w:w="1780" w:type="dxa"/>
          </w:tcPr>
          <w:p w:rsidR="009A5006" w:rsidRDefault="00905468">
            <w:pPr>
              <w:spacing w:line="360" w:lineRule="auto"/>
              <w:jc w:val="center"/>
              <w:rPr>
                <w:rFonts w:ascii="Times New Roman"/>
                <w:b/>
                <w:bCs/>
                <w:color w:val="222222"/>
                <w:sz w:val="24"/>
                <w:szCs w:val="24"/>
                <w:lang w:val="hu-HU"/>
              </w:rPr>
            </w:pPr>
            <w:r>
              <w:rPr>
                <w:rFonts w:ascii="Times New Roman"/>
                <w:b/>
                <w:bCs/>
                <w:color w:val="222222"/>
                <w:sz w:val="24"/>
                <w:szCs w:val="24"/>
                <w:lang w:val="hu-HU"/>
              </w:rPr>
              <w:t>Dátum</w:t>
            </w:r>
          </w:p>
        </w:tc>
        <w:tc>
          <w:tcPr>
            <w:tcW w:w="3181" w:type="dxa"/>
          </w:tcPr>
          <w:p w:rsidR="009A5006" w:rsidRDefault="00905468">
            <w:pPr>
              <w:spacing w:line="360" w:lineRule="auto"/>
              <w:jc w:val="center"/>
              <w:rPr>
                <w:rFonts w:ascii="Times New Roman"/>
                <w:b/>
                <w:bCs/>
                <w:color w:val="222222"/>
                <w:sz w:val="24"/>
                <w:szCs w:val="24"/>
                <w:lang w:val="hu-HU"/>
              </w:rPr>
            </w:pPr>
            <w:r>
              <w:rPr>
                <w:rFonts w:ascii="Times New Roman"/>
                <w:b/>
                <w:bCs/>
                <w:color w:val="222222"/>
                <w:sz w:val="24"/>
                <w:szCs w:val="24"/>
                <w:lang w:val="hu-HU"/>
              </w:rPr>
              <w:t>Dokumentum iktatószáma</w:t>
            </w:r>
          </w:p>
        </w:tc>
      </w:tr>
      <w:tr w:rsidR="009A5006">
        <w:tc>
          <w:tcPr>
            <w:tcW w:w="4111" w:type="dxa"/>
          </w:tcPr>
          <w:p w:rsidR="009A5006" w:rsidRDefault="00905468">
            <w:pPr>
              <w:spacing w:line="360" w:lineRule="auto"/>
              <w:jc w:val="both"/>
              <w:rPr>
                <w:rFonts w:ascii="Times New Roman"/>
                <w:color w:val="222222"/>
                <w:sz w:val="24"/>
                <w:szCs w:val="24"/>
                <w:lang w:val="hu-HU"/>
              </w:rPr>
            </w:pPr>
            <w:r>
              <w:rPr>
                <w:rFonts w:ascii="Times New Roman"/>
                <w:color w:val="222222"/>
                <w:sz w:val="24"/>
                <w:szCs w:val="24"/>
                <w:lang w:val="hu-HU"/>
              </w:rPr>
              <w:t>Intézményi tanács</w:t>
            </w:r>
          </w:p>
        </w:tc>
        <w:tc>
          <w:tcPr>
            <w:tcW w:w="1780" w:type="dxa"/>
          </w:tcPr>
          <w:p w:rsidR="009A5006" w:rsidRDefault="00905468">
            <w:pPr>
              <w:spacing w:line="360" w:lineRule="auto"/>
              <w:jc w:val="center"/>
              <w:rPr>
                <w:rFonts w:ascii="Times New Roman"/>
                <w:color w:val="222222"/>
                <w:sz w:val="24"/>
                <w:szCs w:val="24"/>
                <w:lang w:val="hu-HU"/>
              </w:rPr>
            </w:pPr>
            <w:r>
              <w:rPr>
                <w:rFonts w:ascii="Times New Roman"/>
                <w:color w:val="222222"/>
                <w:sz w:val="24"/>
                <w:szCs w:val="24"/>
                <w:lang w:val="hu-HU"/>
              </w:rPr>
              <w:t>2024.06.11.</w:t>
            </w:r>
          </w:p>
        </w:tc>
        <w:tc>
          <w:tcPr>
            <w:tcW w:w="3181" w:type="dxa"/>
          </w:tcPr>
          <w:p w:rsidR="009A5006" w:rsidRDefault="00905468">
            <w:pPr>
              <w:spacing w:line="360" w:lineRule="auto"/>
              <w:jc w:val="center"/>
              <w:rPr>
                <w:rFonts w:ascii="Times New Roman"/>
                <w:color w:val="222222"/>
                <w:sz w:val="24"/>
                <w:szCs w:val="24"/>
                <w:lang w:val="hu-HU"/>
              </w:rPr>
            </w:pPr>
            <w:r>
              <w:rPr>
                <w:rFonts w:ascii="Times New Roman"/>
                <w:color w:val="222222"/>
                <w:sz w:val="24"/>
                <w:szCs w:val="24"/>
                <w:lang w:val="hu-HU"/>
              </w:rPr>
              <w:t>klik038950001/01210-1/2024</w:t>
            </w:r>
          </w:p>
        </w:tc>
      </w:tr>
      <w:tr w:rsidR="009A5006">
        <w:tc>
          <w:tcPr>
            <w:tcW w:w="4111" w:type="dxa"/>
          </w:tcPr>
          <w:p w:rsidR="009A5006" w:rsidRDefault="00905468">
            <w:pPr>
              <w:spacing w:line="360" w:lineRule="auto"/>
              <w:jc w:val="both"/>
              <w:rPr>
                <w:rFonts w:ascii="Times New Roman"/>
                <w:color w:val="222222"/>
                <w:sz w:val="24"/>
                <w:szCs w:val="24"/>
                <w:lang w:val="hu-HU"/>
              </w:rPr>
            </w:pPr>
            <w:r>
              <w:rPr>
                <w:rFonts w:ascii="Times New Roman"/>
                <w:color w:val="222222"/>
                <w:sz w:val="24"/>
                <w:szCs w:val="24"/>
                <w:lang w:val="hu-HU"/>
              </w:rPr>
              <w:t>Óvodaszék/</w:t>
            </w:r>
            <w:r>
              <w:rPr>
                <w:rFonts w:ascii="Times New Roman"/>
                <w:color w:val="222222"/>
                <w:sz w:val="24"/>
                <w:szCs w:val="24"/>
                <w:u w:val="single"/>
                <w:lang w:val="hu-HU"/>
              </w:rPr>
              <w:t>Iskolaszék</w:t>
            </w:r>
            <w:r>
              <w:rPr>
                <w:rFonts w:ascii="Times New Roman"/>
                <w:color w:val="222222"/>
                <w:sz w:val="24"/>
                <w:szCs w:val="24"/>
                <w:lang w:val="hu-HU"/>
              </w:rPr>
              <w:t>/Kollégiumi szék</w:t>
            </w:r>
          </w:p>
        </w:tc>
        <w:tc>
          <w:tcPr>
            <w:tcW w:w="1780" w:type="dxa"/>
          </w:tcPr>
          <w:p w:rsidR="009A5006" w:rsidRDefault="00905468">
            <w:pPr>
              <w:spacing w:line="360" w:lineRule="auto"/>
              <w:jc w:val="center"/>
              <w:rPr>
                <w:rFonts w:ascii="Times New Roman"/>
                <w:color w:val="222222"/>
                <w:sz w:val="24"/>
                <w:szCs w:val="24"/>
                <w:lang w:val="hu-HU"/>
              </w:rPr>
            </w:pPr>
            <w:r>
              <w:rPr>
                <w:rFonts w:ascii="Times New Roman"/>
                <w:color w:val="222222"/>
                <w:sz w:val="24"/>
                <w:szCs w:val="24"/>
                <w:lang w:val="hu-HU"/>
              </w:rPr>
              <w:t>2024.03.25.</w:t>
            </w:r>
          </w:p>
        </w:tc>
        <w:tc>
          <w:tcPr>
            <w:tcW w:w="3181" w:type="dxa"/>
          </w:tcPr>
          <w:p w:rsidR="009A5006" w:rsidRDefault="00905468">
            <w:pPr>
              <w:spacing w:line="360" w:lineRule="auto"/>
              <w:jc w:val="center"/>
              <w:rPr>
                <w:rFonts w:ascii="Times New Roman"/>
                <w:color w:val="222222"/>
                <w:sz w:val="24"/>
                <w:szCs w:val="24"/>
                <w:lang w:val="hu-HU"/>
              </w:rPr>
            </w:pPr>
            <w:r>
              <w:rPr>
                <w:rFonts w:ascii="Times New Roman"/>
                <w:color w:val="222222"/>
                <w:sz w:val="24"/>
                <w:szCs w:val="24"/>
                <w:lang w:val="hu-HU"/>
              </w:rPr>
              <w:t>klik038950001/01137-1/2024</w:t>
            </w:r>
          </w:p>
        </w:tc>
      </w:tr>
      <w:tr w:rsidR="009A5006">
        <w:tc>
          <w:tcPr>
            <w:tcW w:w="4111" w:type="dxa"/>
          </w:tcPr>
          <w:p w:rsidR="009A5006" w:rsidRDefault="00905468">
            <w:pPr>
              <w:spacing w:line="360" w:lineRule="auto"/>
              <w:jc w:val="both"/>
              <w:rPr>
                <w:rFonts w:ascii="Times New Roman"/>
                <w:color w:val="222222"/>
                <w:sz w:val="24"/>
                <w:szCs w:val="24"/>
                <w:lang w:val="hu-HU"/>
              </w:rPr>
            </w:pPr>
            <w:r>
              <w:rPr>
                <w:rFonts w:ascii="Times New Roman"/>
                <w:color w:val="222222"/>
                <w:sz w:val="24"/>
                <w:szCs w:val="24"/>
                <w:lang w:val="hu-HU"/>
              </w:rPr>
              <w:t>Szülői szervezet</w:t>
            </w:r>
          </w:p>
        </w:tc>
        <w:tc>
          <w:tcPr>
            <w:tcW w:w="1780" w:type="dxa"/>
          </w:tcPr>
          <w:p w:rsidR="009A5006" w:rsidRDefault="00905468">
            <w:pPr>
              <w:spacing w:line="360" w:lineRule="auto"/>
              <w:jc w:val="center"/>
              <w:rPr>
                <w:rFonts w:ascii="Times New Roman"/>
                <w:color w:val="222222"/>
                <w:sz w:val="24"/>
                <w:szCs w:val="24"/>
                <w:lang w:val="hu-HU"/>
              </w:rPr>
            </w:pPr>
            <w:r>
              <w:rPr>
                <w:rFonts w:ascii="Times New Roman"/>
                <w:color w:val="222222"/>
                <w:sz w:val="24"/>
                <w:szCs w:val="24"/>
                <w:lang w:val="hu-HU"/>
              </w:rPr>
              <w:t>2024.02.28.</w:t>
            </w:r>
          </w:p>
        </w:tc>
        <w:tc>
          <w:tcPr>
            <w:tcW w:w="3181" w:type="dxa"/>
          </w:tcPr>
          <w:p w:rsidR="009A5006" w:rsidRDefault="00905468">
            <w:pPr>
              <w:spacing w:line="360" w:lineRule="auto"/>
              <w:jc w:val="center"/>
              <w:rPr>
                <w:rFonts w:ascii="Times New Roman"/>
                <w:color w:val="222222"/>
                <w:sz w:val="24"/>
                <w:szCs w:val="24"/>
                <w:lang w:val="hu-HU"/>
              </w:rPr>
            </w:pPr>
            <w:r>
              <w:rPr>
                <w:rFonts w:ascii="Times New Roman"/>
                <w:color w:val="222222"/>
                <w:sz w:val="24"/>
                <w:szCs w:val="24"/>
                <w:lang w:val="hu-HU"/>
              </w:rPr>
              <w:t>klik038950001/01136-1/2024</w:t>
            </w:r>
          </w:p>
        </w:tc>
      </w:tr>
      <w:tr w:rsidR="009A5006">
        <w:tc>
          <w:tcPr>
            <w:tcW w:w="4111" w:type="dxa"/>
          </w:tcPr>
          <w:p w:rsidR="009A5006" w:rsidRDefault="00905468">
            <w:pPr>
              <w:spacing w:line="360" w:lineRule="auto"/>
              <w:jc w:val="both"/>
              <w:rPr>
                <w:rFonts w:ascii="Times New Roman"/>
                <w:color w:val="222222"/>
                <w:sz w:val="24"/>
                <w:szCs w:val="24"/>
                <w:lang w:val="hu-HU"/>
              </w:rPr>
            </w:pPr>
            <w:r>
              <w:rPr>
                <w:rFonts w:ascii="Times New Roman"/>
                <w:color w:val="222222"/>
                <w:sz w:val="24"/>
                <w:szCs w:val="24"/>
                <w:lang w:val="hu-HU"/>
              </w:rPr>
              <w:t>Diákönkormányzat</w:t>
            </w:r>
          </w:p>
        </w:tc>
        <w:tc>
          <w:tcPr>
            <w:tcW w:w="1780" w:type="dxa"/>
          </w:tcPr>
          <w:p w:rsidR="009A5006" w:rsidRDefault="00905468">
            <w:pPr>
              <w:spacing w:line="360" w:lineRule="auto"/>
              <w:jc w:val="center"/>
              <w:rPr>
                <w:rFonts w:ascii="Times New Roman"/>
                <w:color w:val="222222"/>
                <w:sz w:val="24"/>
                <w:szCs w:val="24"/>
                <w:lang w:val="hu-HU"/>
              </w:rPr>
            </w:pPr>
            <w:r>
              <w:rPr>
                <w:rFonts w:ascii="Times New Roman"/>
                <w:color w:val="222222"/>
                <w:sz w:val="24"/>
                <w:szCs w:val="24"/>
                <w:lang w:val="hu-HU"/>
              </w:rPr>
              <w:t>2024.03.25.</w:t>
            </w:r>
          </w:p>
        </w:tc>
        <w:tc>
          <w:tcPr>
            <w:tcW w:w="3181" w:type="dxa"/>
          </w:tcPr>
          <w:p w:rsidR="009A5006" w:rsidRDefault="00905468">
            <w:pPr>
              <w:spacing w:line="360" w:lineRule="auto"/>
              <w:jc w:val="center"/>
              <w:rPr>
                <w:rFonts w:ascii="Times New Roman"/>
                <w:color w:val="222222"/>
                <w:sz w:val="24"/>
                <w:szCs w:val="24"/>
                <w:lang w:val="hu-HU"/>
              </w:rPr>
            </w:pPr>
            <w:r>
              <w:rPr>
                <w:rFonts w:ascii="Times New Roman"/>
                <w:color w:val="222222"/>
                <w:sz w:val="24"/>
                <w:szCs w:val="24"/>
                <w:lang w:val="hu-HU"/>
              </w:rPr>
              <w:t>klik038950001/01135-1/2024</w:t>
            </w:r>
          </w:p>
        </w:tc>
      </w:tr>
    </w:tbl>
    <w:p w:rsidR="009A5006" w:rsidRDefault="009A5006">
      <w:pPr>
        <w:shd w:val="clear" w:color="auto" w:fill="FFFFFF"/>
        <w:spacing w:after="0" w:line="360" w:lineRule="auto"/>
        <w:jc w:val="both"/>
        <w:rPr>
          <w:rFonts w:ascii="Times New Roman"/>
          <w:color w:val="222222"/>
          <w:sz w:val="24"/>
          <w:szCs w:val="24"/>
          <w:lang w:val="hu-HU"/>
        </w:rPr>
      </w:pPr>
    </w:p>
    <w:p w:rsidR="009A5006" w:rsidRDefault="009A5006">
      <w:pPr>
        <w:shd w:val="clear" w:color="auto" w:fill="FFFFFF"/>
        <w:spacing w:after="0" w:line="360" w:lineRule="auto"/>
        <w:jc w:val="both"/>
        <w:rPr>
          <w:rFonts w:ascii="Times New Roman"/>
          <w:color w:val="222222"/>
          <w:sz w:val="24"/>
          <w:szCs w:val="24"/>
          <w:lang w:val="hu-HU"/>
        </w:rPr>
      </w:pPr>
    </w:p>
    <w:p w:rsidR="009A5006" w:rsidRDefault="00905468">
      <w:pPr>
        <w:pStyle w:val="Cmsor2"/>
        <w:spacing w:before="600"/>
        <w:jc w:val="center"/>
        <w:rPr>
          <w:rFonts w:ascii="Times New Roman"/>
          <w:b/>
          <w:bCs/>
          <w:sz w:val="36"/>
          <w:szCs w:val="36"/>
          <w:lang w:val="hu-HU"/>
        </w:rPr>
      </w:pPr>
      <w:bookmarkStart w:id="433" w:name="_Toc175558122"/>
      <w:r>
        <w:rPr>
          <w:rFonts w:ascii="Times New Roman"/>
          <w:b/>
          <w:bCs/>
          <w:sz w:val="36"/>
          <w:szCs w:val="36"/>
          <w:lang w:val="hu-HU"/>
        </w:rPr>
        <w:t>Jóváhagyási Záradék</w:t>
      </w:r>
      <w:bookmarkEnd w:id="433"/>
    </w:p>
    <w:p w:rsidR="009A5006" w:rsidRDefault="009A5006">
      <w:pPr>
        <w:shd w:val="clear" w:color="auto" w:fill="FFFFFF"/>
        <w:spacing w:after="0" w:line="360" w:lineRule="auto"/>
        <w:jc w:val="both"/>
        <w:rPr>
          <w:rFonts w:ascii="Times New Roman"/>
          <w:color w:val="222222"/>
          <w:sz w:val="24"/>
          <w:szCs w:val="24"/>
          <w:lang w:val="hu-HU"/>
        </w:rPr>
      </w:pPr>
    </w:p>
    <w:p w:rsidR="009A5006" w:rsidRDefault="00905468">
      <w:pPr>
        <w:shd w:val="clear" w:color="auto" w:fill="FFFFFF"/>
        <w:spacing w:after="0" w:line="360" w:lineRule="auto"/>
        <w:jc w:val="both"/>
        <w:rPr>
          <w:rFonts w:ascii="Times New Roman"/>
          <w:color w:val="222222"/>
          <w:sz w:val="24"/>
          <w:szCs w:val="24"/>
          <w:lang w:val="hu-HU"/>
        </w:rPr>
      </w:pPr>
      <w:r>
        <w:rPr>
          <w:rFonts w:ascii="Times New Roman"/>
          <w:color w:val="222222"/>
          <w:sz w:val="24"/>
          <w:szCs w:val="24"/>
          <w:lang w:val="hu-HU"/>
        </w:rPr>
        <w:t xml:space="preserve">A(z) </w:t>
      </w:r>
      <w:r>
        <w:rPr>
          <w:rFonts w:ascii="Times New Roman"/>
          <w:i/>
          <w:color w:val="222222"/>
          <w:sz w:val="24"/>
          <w:szCs w:val="24"/>
          <w:u w:val="single"/>
          <w:lang w:val="hu-HU"/>
        </w:rPr>
        <w:t>Gyóni Géza Általános Iskola</w:t>
      </w:r>
      <w:r>
        <w:rPr>
          <w:rFonts w:ascii="Times New Roman"/>
          <w:color w:val="222222"/>
          <w:sz w:val="24"/>
          <w:szCs w:val="24"/>
          <w:lang w:val="hu-HU"/>
        </w:rPr>
        <w:t xml:space="preserve"> Szervezeti és Működési Szabályzatát a Monori Tankerületi Központ Szervezeti és Működési Szabályzatának 5. § (2a) pontjában biztosított hatáskörömben eljárva az Nkt. 83. § (2) g) pontja alapján jóváhagyom.</w:t>
      </w:r>
    </w:p>
    <w:p w:rsidR="009A5006" w:rsidRDefault="009A5006">
      <w:pPr>
        <w:shd w:val="clear" w:color="auto" w:fill="FFFFFF"/>
        <w:spacing w:after="0" w:line="360" w:lineRule="auto"/>
        <w:jc w:val="both"/>
        <w:rPr>
          <w:rFonts w:ascii="Times New Roman"/>
          <w:color w:val="222222"/>
          <w:sz w:val="24"/>
          <w:szCs w:val="24"/>
          <w:lang w:val="hu-HU"/>
        </w:rPr>
      </w:pPr>
    </w:p>
    <w:p w:rsidR="009A5006" w:rsidRDefault="009A5006">
      <w:pPr>
        <w:shd w:val="clear" w:color="auto" w:fill="FFFFFF"/>
        <w:spacing w:after="0" w:line="360" w:lineRule="auto"/>
        <w:jc w:val="both"/>
        <w:rPr>
          <w:rFonts w:ascii="Times New Roman"/>
          <w:color w:val="222222"/>
          <w:sz w:val="24"/>
          <w:szCs w:val="24"/>
          <w:lang w:val="hu-HU"/>
        </w:rPr>
      </w:pPr>
    </w:p>
    <w:p w:rsidR="009A5006" w:rsidRDefault="00905468">
      <w:pPr>
        <w:shd w:val="clear" w:color="auto" w:fill="FFFFFF"/>
        <w:spacing w:after="0" w:line="360" w:lineRule="auto"/>
        <w:jc w:val="both"/>
        <w:rPr>
          <w:rFonts w:ascii="Times New Roman"/>
          <w:color w:val="222222"/>
          <w:sz w:val="24"/>
          <w:szCs w:val="24"/>
          <w:lang w:val="hu-HU"/>
        </w:rPr>
      </w:pPr>
      <w:r>
        <w:rPr>
          <w:rFonts w:ascii="Times New Roman"/>
          <w:color w:val="222222"/>
          <w:sz w:val="24"/>
          <w:szCs w:val="24"/>
          <w:lang w:val="hu-HU"/>
        </w:rPr>
        <w:t>Monor, időbélyegző szerint</w:t>
      </w:r>
    </w:p>
    <w:p w:rsidR="009A5006" w:rsidRDefault="009A5006">
      <w:pPr>
        <w:shd w:val="clear" w:color="auto" w:fill="FFFFFF"/>
        <w:spacing w:after="0" w:line="360" w:lineRule="auto"/>
        <w:jc w:val="both"/>
        <w:rPr>
          <w:rFonts w:ascii="Times New Roman"/>
          <w:color w:val="222222"/>
          <w:sz w:val="24"/>
          <w:szCs w:val="24"/>
          <w:lang w:val="hu-HU"/>
        </w:rPr>
      </w:pPr>
    </w:p>
    <w:p w:rsidR="009A5006" w:rsidRDefault="009A5006">
      <w:pPr>
        <w:shd w:val="clear" w:color="auto" w:fill="FFFFFF"/>
        <w:spacing w:after="0" w:line="360" w:lineRule="auto"/>
        <w:jc w:val="both"/>
        <w:rPr>
          <w:rFonts w:ascii="Times New Roman"/>
          <w:color w:val="222222"/>
          <w:sz w:val="24"/>
          <w:szCs w:val="24"/>
          <w:lang w:val="hu-HU"/>
        </w:rPr>
      </w:pPr>
    </w:p>
    <w:p w:rsidR="009A5006" w:rsidRDefault="00905468">
      <w:pPr>
        <w:shd w:val="clear" w:color="auto" w:fill="FFFFFF"/>
        <w:spacing w:after="0" w:line="360" w:lineRule="auto"/>
        <w:ind w:left="3969"/>
        <w:jc w:val="center"/>
        <w:rPr>
          <w:rFonts w:ascii="Times New Roman"/>
          <w:color w:val="222222"/>
          <w:sz w:val="24"/>
          <w:szCs w:val="24"/>
          <w:lang w:val="hu-HU"/>
        </w:rPr>
      </w:pPr>
      <w:r>
        <w:rPr>
          <w:rFonts w:ascii="Times New Roman"/>
          <w:color w:val="222222"/>
          <w:sz w:val="24"/>
          <w:szCs w:val="24"/>
          <w:lang w:val="hu-HU"/>
        </w:rPr>
        <w:t>dr. Hrutkáné Molnár</w:t>
      </w:r>
      <w:r>
        <w:rPr>
          <w:rFonts w:ascii="Times New Roman"/>
          <w:color w:val="222222"/>
          <w:sz w:val="24"/>
          <w:szCs w:val="24"/>
          <w:lang w:val="hu-HU"/>
        </w:rPr>
        <w:t xml:space="preserve"> Monika</w:t>
      </w:r>
    </w:p>
    <w:p w:rsidR="009A5006" w:rsidRDefault="00905468">
      <w:pPr>
        <w:shd w:val="clear" w:color="auto" w:fill="FFFFFF"/>
        <w:spacing w:after="0" w:line="360" w:lineRule="auto"/>
        <w:ind w:left="3969"/>
        <w:jc w:val="center"/>
        <w:rPr>
          <w:rFonts w:ascii="Times New Roman"/>
          <w:color w:val="222222"/>
          <w:sz w:val="24"/>
          <w:szCs w:val="24"/>
          <w:lang w:val="hu-HU"/>
        </w:rPr>
      </w:pPr>
      <w:r>
        <w:rPr>
          <w:rFonts w:ascii="Times New Roman"/>
          <w:color w:val="222222"/>
          <w:sz w:val="24"/>
          <w:szCs w:val="24"/>
          <w:lang w:val="hu-HU"/>
        </w:rPr>
        <w:t>tankerületi igazgató</w:t>
      </w:r>
    </w:p>
    <w:p w:rsidR="009A5006" w:rsidRDefault="009A5006">
      <w:pPr>
        <w:spacing w:line="240" w:lineRule="auto"/>
        <w:ind w:right="-142"/>
        <w:rPr>
          <w:rFonts w:ascii="Times New Roman"/>
          <w:sz w:val="24"/>
          <w:szCs w:val="24"/>
          <w:lang w:val="hu-HU"/>
        </w:rPr>
      </w:pPr>
    </w:p>
    <w:sectPr w:rsidR="009A5006">
      <w:headerReference w:type="default" r:id="rId1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5468">
      <w:pPr>
        <w:spacing w:after="0" w:line="240" w:lineRule="auto"/>
      </w:pPr>
      <w:r>
        <w:separator/>
      </w:r>
    </w:p>
  </w:endnote>
  <w:endnote w:type="continuationSeparator" w:id="0">
    <w:p w:rsidR="00000000" w:rsidRDefault="0090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modern"/>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5468">
      <w:pPr>
        <w:spacing w:after="0" w:line="240" w:lineRule="auto"/>
      </w:pPr>
      <w:r>
        <w:separator/>
      </w:r>
    </w:p>
  </w:footnote>
  <w:footnote w:type="continuationSeparator" w:id="0">
    <w:p w:rsidR="00000000" w:rsidRDefault="00905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06" w:rsidRDefault="00905468">
    <w:pPr>
      <w:pStyle w:val="lfej"/>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06" w:rsidRDefault="00905468">
    <w:pPr>
      <w:pStyle w:val="lfej"/>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F16"/>
    <w:multiLevelType w:val="hybridMultilevel"/>
    <w:tmpl w:val="3F04F6C4"/>
    <w:lvl w:ilvl="0" w:tplc="8BA02072">
      <w:start w:val="1"/>
      <w:numFmt w:val="bullet"/>
      <w:lvlText w:val=""/>
      <w:lvlJc w:val="left"/>
      <w:pPr>
        <w:ind w:left="1004" w:hanging="360"/>
      </w:pPr>
      <w:rPr>
        <w:rFonts w:ascii="Symbol" w:hAnsi="Symbol" w:hint="default"/>
      </w:rPr>
    </w:lvl>
    <w:lvl w:ilvl="1" w:tplc="FFC6D446">
      <w:start w:val="1"/>
      <w:numFmt w:val="bullet"/>
      <w:lvlText w:val="o"/>
      <w:lvlJc w:val="left"/>
      <w:pPr>
        <w:ind w:left="1724" w:hanging="360"/>
      </w:pPr>
      <w:rPr>
        <w:rFonts w:ascii="Courier New" w:hAnsi="Courier New" w:cs="Courier New" w:hint="default"/>
      </w:rPr>
    </w:lvl>
    <w:lvl w:ilvl="2" w:tplc="005C48BC">
      <w:start w:val="1"/>
      <w:numFmt w:val="bullet"/>
      <w:lvlText w:val=""/>
      <w:lvlJc w:val="left"/>
      <w:pPr>
        <w:ind w:left="2444" w:hanging="360"/>
      </w:pPr>
      <w:rPr>
        <w:rFonts w:ascii="Wingdings" w:hAnsi="Wingdings" w:hint="default"/>
      </w:rPr>
    </w:lvl>
    <w:lvl w:ilvl="3" w:tplc="AFCCC258">
      <w:start w:val="1"/>
      <w:numFmt w:val="bullet"/>
      <w:lvlText w:val=""/>
      <w:lvlJc w:val="left"/>
      <w:pPr>
        <w:ind w:left="3164" w:hanging="360"/>
      </w:pPr>
      <w:rPr>
        <w:rFonts w:ascii="Symbol" w:hAnsi="Symbol" w:hint="default"/>
      </w:rPr>
    </w:lvl>
    <w:lvl w:ilvl="4" w:tplc="2D823AC8">
      <w:start w:val="1"/>
      <w:numFmt w:val="bullet"/>
      <w:lvlText w:val="o"/>
      <w:lvlJc w:val="left"/>
      <w:pPr>
        <w:ind w:left="3884" w:hanging="360"/>
      </w:pPr>
      <w:rPr>
        <w:rFonts w:ascii="Courier New" w:hAnsi="Courier New" w:cs="Courier New" w:hint="default"/>
      </w:rPr>
    </w:lvl>
    <w:lvl w:ilvl="5" w:tplc="9D5EB790">
      <w:start w:val="1"/>
      <w:numFmt w:val="bullet"/>
      <w:lvlText w:val=""/>
      <w:lvlJc w:val="left"/>
      <w:pPr>
        <w:ind w:left="4604" w:hanging="360"/>
      </w:pPr>
      <w:rPr>
        <w:rFonts w:ascii="Wingdings" w:hAnsi="Wingdings" w:hint="default"/>
      </w:rPr>
    </w:lvl>
    <w:lvl w:ilvl="6" w:tplc="8E805440">
      <w:start w:val="1"/>
      <w:numFmt w:val="bullet"/>
      <w:lvlText w:val=""/>
      <w:lvlJc w:val="left"/>
      <w:pPr>
        <w:ind w:left="5324" w:hanging="360"/>
      </w:pPr>
      <w:rPr>
        <w:rFonts w:ascii="Symbol" w:hAnsi="Symbol" w:hint="default"/>
      </w:rPr>
    </w:lvl>
    <w:lvl w:ilvl="7" w:tplc="AA561044">
      <w:start w:val="1"/>
      <w:numFmt w:val="bullet"/>
      <w:lvlText w:val="o"/>
      <w:lvlJc w:val="left"/>
      <w:pPr>
        <w:ind w:left="6044" w:hanging="360"/>
      </w:pPr>
      <w:rPr>
        <w:rFonts w:ascii="Courier New" w:hAnsi="Courier New" w:cs="Courier New" w:hint="default"/>
      </w:rPr>
    </w:lvl>
    <w:lvl w:ilvl="8" w:tplc="508EC878">
      <w:start w:val="1"/>
      <w:numFmt w:val="bullet"/>
      <w:lvlText w:val=""/>
      <w:lvlJc w:val="left"/>
      <w:pPr>
        <w:ind w:left="6764" w:hanging="360"/>
      </w:pPr>
      <w:rPr>
        <w:rFonts w:ascii="Wingdings" w:hAnsi="Wingdings" w:hint="default"/>
      </w:rPr>
    </w:lvl>
  </w:abstractNum>
  <w:abstractNum w:abstractNumId="1" w15:restartNumberingAfterBreak="0">
    <w:nsid w:val="047C355A"/>
    <w:multiLevelType w:val="hybridMultilevel"/>
    <w:tmpl w:val="918E76CA"/>
    <w:lvl w:ilvl="0" w:tplc="94D8CDEE">
      <w:start w:val="1"/>
      <w:numFmt w:val="bullet"/>
      <w:lvlText w:val=""/>
      <w:lvlJc w:val="left"/>
      <w:pPr>
        <w:ind w:left="720" w:hanging="360"/>
      </w:pPr>
      <w:rPr>
        <w:rFonts w:ascii="Symbol" w:hAnsi="Symbol" w:hint="default"/>
      </w:rPr>
    </w:lvl>
    <w:lvl w:ilvl="1" w:tplc="D8BC253A">
      <w:start w:val="1"/>
      <w:numFmt w:val="bullet"/>
      <w:lvlText w:val="o"/>
      <w:lvlJc w:val="left"/>
      <w:pPr>
        <w:ind w:left="1440" w:hanging="360"/>
      </w:pPr>
      <w:rPr>
        <w:rFonts w:ascii="Courier New" w:hAnsi="Courier New" w:cs="Courier New" w:hint="default"/>
      </w:rPr>
    </w:lvl>
    <w:lvl w:ilvl="2" w:tplc="78FCEB22">
      <w:start w:val="1"/>
      <w:numFmt w:val="bullet"/>
      <w:lvlText w:val=""/>
      <w:lvlJc w:val="left"/>
      <w:pPr>
        <w:ind w:left="2160" w:hanging="360"/>
      </w:pPr>
      <w:rPr>
        <w:rFonts w:ascii="Wingdings" w:hAnsi="Wingdings" w:hint="default"/>
      </w:rPr>
    </w:lvl>
    <w:lvl w:ilvl="3" w:tplc="1A5A370A">
      <w:start w:val="1"/>
      <w:numFmt w:val="bullet"/>
      <w:lvlText w:val=""/>
      <w:lvlJc w:val="left"/>
      <w:pPr>
        <w:ind w:left="2880" w:hanging="360"/>
      </w:pPr>
      <w:rPr>
        <w:rFonts w:ascii="Symbol" w:hAnsi="Symbol" w:hint="default"/>
      </w:rPr>
    </w:lvl>
    <w:lvl w:ilvl="4" w:tplc="C80E4E94">
      <w:start w:val="1"/>
      <w:numFmt w:val="bullet"/>
      <w:lvlText w:val="o"/>
      <w:lvlJc w:val="left"/>
      <w:pPr>
        <w:ind w:left="3600" w:hanging="360"/>
      </w:pPr>
      <w:rPr>
        <w:rFonts w:ascii="Courier New" w:hAnsi="Courier New" w:cs="Courier New" w:hint="default"/>
      </w:rPr>
    </w:lvl>
    <w:lvl w:ilvl="5" w:tplc="DA8A5AD6">
      <w:start w:val="1"/>
      <w:numFmt w:val="bullet"/>
      <w:lvlText w:val=""/>
      <w:lvlJc w:val="left"/>
      <w:pPr>
        <w:ind w:left="4320" w:hanging="360"/>
      </w:pPr>
      <w:rPr>
        <w:rFonts w:ascii="Wingdings" w:hAnsi="Wingdings" w:hint="default"/>
      </w:rPr>
    </w:lvl>
    <w:lvl w:ilvl="6" w:tplc="26829D84">
      <w:start w:val="1"/>
      <w:numFmt w:val="bullet"/>
      <w:lvlText w:val=""/>
      <w:lvlJc w:val="left"/>
      <w:pPr>
        <w:ind w:left="5040" w:hanging="360"/>
      </w:pPr>
      <w:rPr>
        <w:rFonts w:ascii="Symbol" w:hAnsi="Symbol" w:hint="default"/>
      </w:rPr>
    </w:lvl>
    <w:lvl w:ilvl="7" w:tplc="3A567ED4">
      <w:start w:val="1"/>
      <w:numFmt w:val="bullet"/>
      <w:lvlText w:val="o"/>
      <w:lvlJc w:val="left"/>
      <w:pPr>
        <w:ind w:left="5760" w:hanging="360"/>
      </w:pPr>
      <w:rPr>
        <w:rFonts w:ascii="Courier New" w:hAnsi="Courier New" w:cs="Courier New" w:hint="default"/>
      </w:rPr>
    </w:lvl>
    <w:lvl w:ilvl="8" w:tplc="24F674A0">
      <w:start w:val="1"/>
      <w:numFmt w:val="bullet"/>
      <w:lvlText w:val=""/>
      <w:lvlJc w:val="left"/>
      <w:pPr>
        <w:ind w:left="6480" w:hanging="360"/>
      </w:pPr>
      <w:rPr>
        <w:rFonts w:ascii="Wingdings" w:hAnsi="Wingdings" w:hint="default"/>
      </w:rPr>
    </w:lvl>
  </w:abstractNum>
  <w:abstractNum w:abstractNumId="2" w15:restartNumberingAfterBreak="0">
    <w:nsid w:val="070E63BF"/>
    <w:multiLevelType w:val="hybridMultilevel"/>
    <w:tmpl w:val="7F80C968"/>
    <w:lvl w:ilvl="0" w:tplc="28B620EA">
      <w:start w:val="1"/>
      <w:numFmt w:val="bullet"/>
      <w:lvlText w:val=""/>
      <w:lvlJc w:val="left"/>
      <w:pPr>
        <w:ind w:left="720" w:hanging="360"/>
      </w:pPr>
      <w:rPr>
        <w:rFonts w:ascii="Symbol" w:hAnsi="Symbol" w:hint="default"/>
      </w:rPr>
    </w:lvl>
    <w:lvl w:ilvl="1" w:tplc="0CB60344">
      <w:start w:val="1"/>
      <w:numFmt w:val="bullet"/>
      <w:lvlText w:val="o"/>
      <w:lvlJc w:val="left"/>
      <w:pPr>
        <w:ind w:left="1440" w:hanging="360"/>
      </w:pPr>
      <w:rPr>
        <w:rFonts w:ascii="Courier New" w:hAnsi="Courier New" w:cs="Courier New" w:hint="default"/>
      </w:rPr>
    </w:lvl>
    <w:lvl w:ilvl="2" w:tplc="C512BEB8">
      <w:start w:val="1"/>
      <w:numFmt w:val="bullet"/>
      <w:lvlText w:val=""/>
      <w:lvlJc w:val="left"/>
      <w:pPr>
        <w:ind w:left="2160" w:hanging="360"/>
      </w:pPr>
      <w:rPr>
        <w:rFonts w:ascii="Wingdings" w:hAnsi="Wingdings" w:hint="default"/>
      </w:rPr>
    </w:lvl>
    <w:lvl w:ilvl="3" w:tplc="0AC0E5B4">
      <w:start w:val="1"/>
      <w:numFmt w:val="bullet"/>
      <w:lvlText w:val=""/>
      <w:lvlJc w:val="left"/>
      <w:pPr>
        <w:ind w:left="2880" w:hanging="360"/>
      </w:pPr>
      <w:rPr>
        <w:rFonts w:ascii="Symbol" w:hAnsi="Symbol" w:hint="default"/>
      </w:rPr>
    </w:lvl>
    <w:lvl w:ilvl="4" w:tplc="CA26AA58">
      <w:start w:val="1"/>
      <w:numFmt w:val="bullet"/>
      <w:lvlText w:val="o"/>
      <w:lvlJc w:val="left"/>
      <w:pPr>
        <w:ind w:left="3600" w:hanging="360"/>
      </w:pPr>
      <w:rPr>
        <w:rFonts w:ascii="Courier New" w:hAnsi="Courier New" w:cs="Courier New" w:hint="default"/>
      </w:rPr>
    </w:lvl>
    <w:lvl w:ilvl="5" w:tplc="5E684E46">
      <w:start w:val="1"/>
      <w:numFmt w:val="bullet"/>
      <w:lvlText w:val=""/>
      <w:lvlJc w:val="left"/>
      <w:pPr>
        <w:ind w:left="4320" w:hanging="360"/>
      </w:pPr>
      <w:rPr>
        <w:rFonts w:ascii="Wingdings" w:hAnsi="Wingdings" w:hint="default"/>
      </w:rPr>
    </w:lvl>
    <w:lvl w:ilvl="6" w:tplc="254E86CC">
      <w:start w:val="1"/>
      <w:numFmt w:val="bullet"/>
      <w:lvlText w:val=""/>
      <w:lvlJc w:val="left"/>
      <w:pPr>
        <w:ind w:left="5040" w:hanging="360"/>
      </w:pPr>
      <w:rPr>
        <w:rFonts w:ascii="Symbol" w:hAnsi="Symbol" w:hint="default"/>
      </w:rPr>
    </w:lvl>
    <w:lvl w:ilvl="7" w:tplc="E9FAA08E">
      <w:start w:val="1"/>
      <w:numFmt w:val="bullet"/>
      <w:lvlText w:val="o"/>
      <w:lvlJc w:val="left"/>
      <w:pPr>
        <w:ind w:left="5760" w:hanging="360"/>
      </w:pPr>
      <w:rPr>
        <w:rFonts w:ascii="Courier New" w:hAnsi="Courier New" w:cs="Courier New" w:hint="default"/>
      </w:rPr>
    </w:lvl>
    <w:lvl w:ilvl="8" w:tplc="D11CA6DA">
      <w:start w:val="1"/>
      <w:numFmt w:val="bullet"/>
      <w:lvlText w:val=""/>
      <w:lvlJc w:val="left"/>
      <w:pPr>
        <w:ind w:left="6480" w:hanging="360"/>
      </w:pPr>
      <w:rPr>
        <w:rFonts w:ascii="Wingdings" w:hAnsi="Wingdings" w:hint="default"/>
      </w:rPr>
    </w:lvl>
  </w:abstractNum>
  <w:abstractNum w:abstractNumId="3" w15:restartNumberingAfterBreak="0">
    <w:nsid w:val="07AE40C8"/>
    <w:multiLevelType w:val="hybridMultilevel"/>
    <w:tmpl w:val="84CE5AF8"/>
    <w:lvl w:ilvl="0" w:tplc="53E60CDE">
      <w:start w:val="1"/>
      <w:numFmt w:val="bullet"/>
      <w:lvlText w:val=""/>
      <w:lvlJc w:val="left"/>
      <w:pPr>
        <w:ind w:left="720" w:hanging="360"/>
      </w:pPr>
      <w:rPr>
        <w:rFonts w:ascii="Symbol" w:hAnsi="Symbol" w:hint="default"/>
      </w:rPr>
    </w:lvl>
    <w:lvl w:ilvl="1" w:tplc="0C7E7CE4">
      <w:start w:val="1"/>
      <w:numFmt w:val="bullet"/>
      <w:lvlText w:val="o"/>
      <w:lvlJc w:val="left"/>
      <w:pPr>
        <w:ind w:left="1440" w:hanging="360"/>
      </w:pPr>
      <w:rPr>
        <w:rFonts w:ascii="Courier New" w:hAnsi="Courier New" w:cs="Courier New" w:hint="default"/>
      </w:rPr>
    </w:lvl>
    <w:lvl w:ilvl="2" w:tplc="C62AAD40">
      <w:start w:val="1"/>
      <w:numFmt w:val="bullet"/>
      <w:lvlText w:val=""/>
      <w:lvlJc w:val="left"/>
      <w:pPr>
        <w:ind w:left="2160" w:hanging="360"/>
      </w:pPr>
      <w:rPr>
        <w:rFonts w:ascii="Wingdings" w:hAnsi="Wingdings" w:hint="default"/>
      </w:rPr>
    </w:lvl>
    <w:lvl w:ilvl="3" w:tplc="1B8051B8">
      <w:start w:val="1"/>
      <w:numFmt w:val="bullet"/>
      <w:lvlText w:val=""/>
      <w:lvlJc w:val="left"/>
      <w:pPr>
        <w:ind w:left="2880" w:hanging="360"/>
      </w:pPr>
      <w:rPr>
        <w:rFonts w:ascii="Symbol" w:hAnsi="Symbol" w:hint="default"/>
      </w:rPr>
    </w:lvl>
    <w:lvl w:ilvl="4" w:tplc="8378FB16">
      <w:start w:val="1"/>
      <w:numFmt w:val="bullet"/>
      <w:lvlText w:val="o"/>
      <w:lvlJc w:val="left"/>
      <w:pPr>
        <w:ind w:left="3600" w:hanging="360"/>
      </w:pPr>
      <w:rPr>
        <w:rFonts w:ascii="Courier New" w:hAnsi="Courier New" w:cs="Courier New" w:hint="default"/>
      </w:rPr>
    </w:lvl>
    <w:lvl w:ilvl="5" w:tplc="2836FD1A">
      <w:start w:val="1"/>
      <w:numFmt w:val="bullet"/>
      <w:lvlText w:val=""/>
      <w:lvlJc w:val="left"/>
      <w:pPr>
        <w:ind w:left="4320" w:hanging="360"/>
      </w:pPr>
      <w:rPr>
        <w:rFonts w:ascii="Wingdings" w:hAnsi="Wingdings" w:hint="default"/>
      </w:rPr>
    </w:lvl>
    <w:lvl w:ilvl="6" w:tplc="6C36B306">
      <w:start w:val="1"/>
      <w:numFmt w:val="bullet"/>
      <w:lvlText w:val=""/>
      <w:lvlJc w:val="left"/>
      <w:pPr>
        <w:ind w:left="5040" w:hanging="360"/>
      </w:pPr>
      <w:rPr>
        <w:rFonts w:ascii="Symbol" w:hAnsi="Symbol" w:hint="default"/>
      </w:rPr>
    </w:lvl>
    <w:lvl w:ilvl="7" w:tplc="75EEA7DC">
      <w:start w:val="1"/>
      <w:numFmt w:val="bullet"/>
      <w:lvlText w:val="o"/>
      <w:lvlJc w:val="left"/>
      <w:pPr>
        <w:ind w:left="5760" w:hanging="360"/>
      </w:pPr>
      <w:rPr>
        <w:rFonts w:ascii="Courier New" w:hAnsi="Courier New" w:cs="Courier New" w:hint="default"/>
      </w:rPr>
    </w:lvl>
    <w:lvl w:ilvl="8" w:tplc="1A629BB8">
      <w:start w:val="1"/>
      <w:numFmt w:val="bullet"/>
      <w:lvlText w:val=""/>
      <w:lvlJc w:val="left"/>
      <w:pPr>
        <w:ind w:left="6480" w:hanging="360"/>
      </w:pPr>
      <w:rPr>
        <w:rFonts w:ascii="Wingdings" w:hAnsi="Wingdings" w:hint="default"/>
      </w:rPr>
    </w:lvl>
  </w:abstractNum>
  <w:abstractNum w:abstractNumId="4" w15:restartNumberingAfterBreak="0">
    <w:nsid w:val="087356D9"/>
    <w:multiLevelType w:val="hybridMultilevel"/>
    <w:tmpl w:val="1CFA2800"/>
    <w:lvl w:ilvl="0" w:tplc="21263380">
      <w:start w:val="1"/>
      <w:numFmt w:val="bullet"/>
      <w:lvlText w:val=""/>
      <w:lvlJc w:val="left"/>
      <w:pPr>
        <w:ind w:left="1440" w:hanging="360"/>
      </w:pPr>
      <w:rPr>
        <w:rFonts w:ascii="Symbol" w:hAnsi="Symbol" w:hint="default"/>
      </w:rPr>
    </w:lvl>
    <w:lvl w:ilvl="1" w:tplc="33B627E0">
      <w:start w:val="1"/>
      <w:numFmt w:val="bullet"/>
      <w:lvlText w:val="o"/>
      <w:lvlJc w:val="left"/>
      <w:pPr>
        <w:ind w:left="2160" w:hanging="360"/>
      </w:pPr>
      <w:rPr>
        <w:rFonts w:ascii="Courier New" w:hAnsi="Courier New" w:cs="Courier New" w:hint="default"/>
      </w:rPr>
    </w:lvl>
    <w:lvl w:ilvl="2" w:tplc="1708D114">
      <w:start w:val="1"/>
      <w:numFmt w:val="bullet"/>
      <w:lvlText w:val=""/>
      <w:lvlJc w:val="left"/>
      <w:pPr>
        <w:ind w:left="2880" w:hanging="360"/>
      </w:pPr>
      <w:rPr>
        <w:rFonts w:ascii="Wingdings" w:hAnsi="Wingdings" w:hint="default"/>
      </w:rPr>
    </w:lvl>
    <w:lvl w:ilvl="3" w:tplc="A9828810">
      <w:start w:val="1"/>
      <w:numFmt w:val="bullet"/>
      <w:lvlText w:val=""/>
      <w:lvlJc w:val="left"/>
      <w:pPr>
        <w:ind w:left="3600" w:hanging="360"/>
      </w:pPr>
      <w:rPr>
        <w:rFonts w:ascii="Symbol" w:hAnsi="Symbol" w:hint="default"/>
      </w:rPr>
    </w:lvl>
    <w:lvl w:ilvl="4" w:tplc="49E69272">
      <w:start w:val="1"/>
      <w:numFmt w:val="bullet"/>
      <w:lvlText w:val="o"/>
      <w:lvlJc w:val="left"/>
      <w:pPr>
        <w:ind w:left="4320" w:hanging="360"/>
      </w:pPr>
      <w:rPr>
        <w:rFonts w:ascii="Courier New" w:hAnsi="Courier New" w:cs="Courier New" w:hint="default"/>
      </w:rPr>
    </w:lvl>
    <w:lvl w:ilvl="5" w:tplc="98068912">
      <w:start w:val="1"/>
      <w:numFmt w:val="bullet"/>
      <w:lvlText w:val=""/>
      <w:lvlJc w:val="left"/>
      <w:pPr>
        <w:ind w:left="5040" w:hanging="360"/>
      </w:pPr>
      <w:rPr>
        <w:rFonts w:ascii="Wingdings" w:hAnsi="Wingdings" w:hint="default"/>
      </w:rPr>
    </w:lvl>
    <w:lvl w:ilvl="6" w:tplc="DFAA344A">
      <w:start w:val="1"/>
      <w:numFmt w:val="bullet"/>
      <w:lvlText w:val=""/>
      <w:lvlJc w:val="left"/>
      <w:pPr>
        <w:ind w:left="5760" w:hanging="360"/>
      </w:pPr>
      <w:rPr>
        <w:rFonts w:ascii="Symbol" w:hAnsi="Symbol" w:hint="default"/>
      </w:rPr>
    </w:lvl>
    <w:lvl w:ilvl="7" w:tplc="59823734">
      <w:start w:val="1"/>
      <w:numFmt w:val="bullet"/>
      <w:lvlText w:val="o"/>
      <w:lvlJc w:val="left"/>
      <w:pPr>
        <w:ind w:left="6480" w:hanging="360"/>
      </w:pPr>
      <w:rPr>
        <w:rFonts w:ascii="Courier New" w:hAnsi="Courier New" w:cs="Courier New" w:hint="default"/>
      </w:rPr>
    </w:lvl>
    <w:lvl w:ilvl="8" w:tplc="377E6528">
      <w:start w:val="1"/>
      <w:numFmt w:val="bullet"/>
      <w:lvlText w:val=""/>
      <w:lvlJc w:val="left"/>
      <w:pPr>
        <w:ind w:left="7200" w:hanging="360"/>
      </w:pPr>
      <w:rPr>
        <w:rFonts w:ascii="Wingdings" w:hAnsi="Wingdings" w:hint="default"/>
      </w:rPr>
    </w:lvl>
  </w:abstractNum>
  <w:abstractNum w:abstractNumId="5" w15:restartNumberingAfterBreak="0">
    <w:nsid w:val="0C5724EB"/>
    <w:multiLevelType w:val="hybridMultilevel"/>
    <w:tmpl w:val="D3BC687C"/>
    <w:lvl w:ilvl="0" w:tplc="374CCE1C">
      <w:start w:val="1"/>
      <w:numFmt w:val="bullet"/>
      <w:lvlText w:val=""/>
      <w:lvlJc w:val="left"/>
      <w:pPr>
        <w:ind w:left="1429" w:hanging="360"/>
      </w:pPr>
      <w:rPr>
        <w:rFonts w:ascii="Symbol" w:hAnsi="Symbol" w:hint="default"/>
      </w:rPr>
    </w:lvl>
    <w:lvl w:ilvl="1" w:tplc="AB28ABEA">
      <w:start w:val="1"/>
      <w:numFmt w:val="bullet"/>
      <w:lvlText w:val="o"/>
      <w:lvlJc w:val="left"/>
      <w:pPr>
        <w:ind w:left="2149" w:hanging="360"/>
      </w:pPr>
      <w:rPr>
        <w:rFonts w:ascii="Courier New" w:hAnsi="Courier New" w:cs="Courier New" w:hint="default"/>
      </w:rPr>
    </w:lvl>
    <w:lvl w:ilvl="2" w:tplc="D3D2A3D8">
      <w:start w:val="1"/>
      <w:numFmt w:val="bullet"/>
      <w:lvlText w:val=""/>
      <w:lvlJc w:val="left"/>
      <w:pPr>
        <w:ind w:left="2869" w:hanging="360"/>
      </w:pPr>
      <w:rPr>
        <w:rFonts w:ascii="Wingdings" w:hAnsi="Wingdings" w:hint="default"/>
      </w:rPr>
    </w:lvl>
    <w:lvl w:ilvl="3" w:tplc="3A7AE0D0">
      <w:start w:val="1"/>
      <w:numFmt w:val="bullet"/>
      <w:lvlText w:val=""/>
      <w:lvlJc w:val="left"/>
      <w:pPr>
        <w:ind w:left="3589" w:hanging="360"/>
      </w:pPr>
      <w:rPr>
        <w:rFonts w:ascii="Symbol" w:hAnsi="Symbol" w:hint="default"/>
      </w:rPr>
    </w:lvl>
    <w:lvl w:ilvl="4" w:tplc="142063B8">
      <w:start w:val="1"/>
      <w:numFmt w:val="bullet"/>
      <w:lvlText w:val="o"/>
      <w:lvlJc w:val="left"/>
      <w:pPr>
        <w:ind w:left="4309" w:hanging="360"/>
      </w:pPr>
      <w:rPr>
        <w:rFonts w:ascii="Courier New" w:hAnsi="Courier New" w:cs="Courier New" w:hint="default"/>
      </w:rPr>
    </w:lvl>
    <w:lvl w:ilvl="5" w:tplc="24461500">
      <w:start w:val="1"/>
      <w:numFmt w:val="bullet"/>
      <w:lvlText w:val=""/>
      <w:lvlJc w:val="left"/>
      <w:pPr>
        <w:ind w:left="5029" w:hanging="360"/>
      </w:pPr>
      <w:rPr>
        <w:rFonts w:ascii="Wingdings" w:hAnsi="Wingdings" w:hint="default"/>
      </w:rPr>
    </w:lvl>
    <w:lvl w:ilvl="6" w:tplc="24D67A1C">
      <w:start w:val="1"/>
      <w:numFmt w:val="bullet"/>
      <w:lvlText w:val=""/>
      <w:lvlJc w:val="left"/>
      <w:pPr>
        <w:ind w:left="5749" w:hanging="360"/>
      </w:pPr>
      <w:rPr>
        <w:rFonts w:ascii="Symbol" w:hAnsi="Symbol" w:hint="default"/>
      </w:rPr>
    </w:lvl>
    <w:lvl w:ilvl="7" w:tplc="25F232BC">
      <w:start w:val="1"/>
      <w:numFmt w:val="bullet"/>
      <w:lvlText w:val="o"/>
      <w:lvlJc w:val="left"/>
      <w:pPr>
        <w:ind w:left="6469" w:hanging="360"/>
      </w:pPr>
      <w:rPr>
        <w:rFonts w:ascii="Courier New" w:hAnsi="Courier New" w:cs="Courier New" w:hint="default"/>
      </w:rPr>
    </w:lvl>
    <w:lvl w:ilvl="8" w:tplc="9C48DBB4">
      <w:start w:val="1"/>
      <w:numFmt w:val="bullet"/>
      <w:lvlText w:val=""/>
      <w:lvlJc w:val="left"/>
      <w:pPr>
        <w:ind w:left="7189" w:hanging="360"/>
      </w:pPr>
      <w:rPr>
        <w:rFonts w:ascii="Wingdings" w:hAnsi="Wingdings" w:hint="default"/>
      </w:rPr>
    </w:lvl>
  </w:abstractNum>
  <w:abstractNum w:abstractNumId="6" w15:restartNumberingAfterBreak="0">
    <w:nsid w:val="0E4F2182"/>
    <w:multiLevelType w:val="hybridMultilevel"/>
    <w:tmpl w:val="F0EC4584"/>
    <w:lvl w:ilvl="0" w:tplc="6F7A3A20">
      <w:start w:val="1"/>
      <w:numFmt w:val="bullet"/>
      <w:lvlText w:val=""/>
      <w:lvlJc w:val="left"/>
      <w:pPr>
        <w:ind w:left="720" w:hanging="360"/>
      </w:pPr>
      <w:rPr>
        <w:rFonts w:ascii="Symbol" w:hAnsi="Symbol" w:hint="default"/>
      </w:rPr>
    </w:lvl>
    <w:lvl w:ilvl="1" w:tplc="2B2A40AE">
      <w:start w:val="1"/>
      <w:numFmt w:val="bullet"/>
      <w:lvlText w:val="o"/>
      <w:lvlJc w:val="left"/>
      <w:pPr>
        <w:ind w:left="1440" w:hanging="360"/>
      </w:pPr>
      <w:rPr>
        <w:rFonts w:ascii="Courier New" w:hAnsi="Courier New" w:cs="Courier New" w:hint="default"/>
      </w:rPr>
    </w:lvl>
    <w:lvl w:ilvl="2" w:tplc="E1840C74">
      <w:start w:val="1"/>
      <w:numFmt w:val="bullet"/>
      <w:lvlText w:val=""/>
      <w:lvlJc w:val="left"/>
      <w:pPr>
        <w:ind w:left="2160" w:hanging="360"/>
      </w:pPr>
      <w:rPr>
        <w:rFonts w:ascii="Wingdings" w:hAnsi="Wingdings" w:hint="default"/>
      </w:rPr>
    </w:lvl>
    <w:lvl w:ilvl="3" w:tplc="0AD8636E">
      <w:start w:val="1"/>
      <w:numFmt w:val="bullet"/>
      <w:lvlText w:val=""/>
      <w:lvlJc w:val="left"/>
      <w:pPr>
        <w:ind w:left="2880" w:hanging="360"/>
      </w:pPr>
      <w:rPr>
        <w:rFonts w:ascii="Symbol" w:hAnsi="Symbol" w:hint="default"/>
      </w:rPr>
    </w:lvl>
    <w:lvl w:ilvl="4" w:tplc="E65E5C2C">
      <w:start w:val="1"/>
      <w:numFmt w:val="bullet"/>
      <w:lvlText w:val="o"/>
      <w:lvlJc w:val="left"/>
      <w:pPr>
        <w:ind w:left="3600" w:hanging="360"/>
      </w:pPr>
      <w:rPr>
        <w:rFonts w:ascii="Courier New" w:hAnsi="Courier New" w:cs="Courier New" w:hint="default"/>
      </w:rPr>
    </w:lvl>
    <w:lvl w:ilvl="5" w:tplc="8B026A90">
      <w:start w:val="1"/>
      <w:numFmt w:val="bullet"/>
      <w:lvlText w:val=""/>
      <w:lvlJc w:val="left"/>
      <w:pPr>
        <w:ind w:left="4320" w:hanging="360"/>
      </w:pPr>
      <w:rPr>
        <w:rFonts w:ascii="Wingdings" w:hAnsi="Wingdings" w:hint="default"/>
      </w:rPr>
    </w:lvl>
    <w:lvl w:ilvl="6" w:tplc="B79A1BFE">
      <w:start w:val="1"/>
      <w:numFmt w:val="bullet"/>
      <w:lvlText w:val=""/>
      <w:lvlJc w:val="left"/>
      <w:pPr>
        <w:ind w:left="5040" w:hanging="360"/>
      </w:pPr>
      <w:rPr>
        <w:rFonts w:ascii="Symbol" w:hAnsi="Symbol" w:hint="default"/>
      </w:rPr>
    </w:lvl>
    <w:lvl w:ilvl="7" w:tplc="4F003CB2">
      <w:start w:val="1"/>
      <w:numFmt w:val="bullet"/>
      <w:lvlText w:val="o"/>
      <w:lvlJc w:val="left"/>
      <w:pPr>
        <w:ind w:left="5760" w:hanging="360"/>
      </w:pPr>
      <w:rPr>
        <w:rFonts w:ascii="Courier New" w:hAnsi="Courier New" w:cs="Courier New" w:hint="default"/>
      </w:rPr>
    </w:lvl>
    <w:lvl w:ilvl="8" w:tplc="C51419AE">
      <w:start w:val="1"/>
      <w:numFmt w:val="bullet"/>
      <w:lvlText w:val=""/>
      <w:lvlJc w:val="left"/>
      <w:pPr>
        <w:ind w:left="6480" w:hanging="360"/>
      </w:pPr>
      <w:rPr>
        <w:rFonts w:ascii="Wingdings" w:hAnsi="Wingdings" w:hint="default"/>
      </w:rPr>
    </w:lvl>
  </w:abstractNum>
  <w:abstractNum w:abstractNumId="7" w15:restartNumberingAfterBreak="0">
    <w:nsid w:val="0FF277C1"/>
    <w:multiLevelType w:val="hybridMultilevel"/>
    <w:tmpl w:val="F8D24042"/>
    <w:lvl w:ilvl="0" w:tplc="1100B1CA">
      <w:start w:val="1"/>
      <w:numFmt w:val="bullet"/>
      <w:lvlText w:val=""/>
      <w:lvlJc w:val="left"/>
      <w:pPr>
        <w:ind w:left="720" w:hanging="360"/>
      </w:pPr>
      <w:rPr>
        <w:rFonts w:ascii="Symbol" w:hAnsi="Symbol" w:hint="default"/>
      </w:rPr>
    </w:lvl>
    <w:lvl w:ilvl="1" w:tplc="404AA560">
      <w:start w:val="1"/>
      <w:numFmt w:val="bullet"/>
      <w:lvlText w:val="o"/>
      <w:lvlJc w:val="left"/>
      <w:pPr>
        <w:ind w:left="1440" w:hanging="360"/>
      </w:pPr>
      <w:rPr>
        <w:rFonts w:ascii="Courier New" w:hAnsi="Courier New" w:cs="Courier New" w:hint="default"/>
      </w:rPr>
    </w:lvl>
    <w:lvl w:ilvl="2" w:tplc="BDD40516">
      <w:start w:val="1"/>
      <w:numFmt w:val="bullet"/>
      <w:lvlText w:val=""/>
      <w:lvlJc w:val="left"/>
      <w:pPr>
        <w:ind w:left="2160" w:hanging="360"/>
      </w:pPr>
      <w:rPr>
        <w:rFonts w:ascii="Wingdings" w:hAnsi="Wingdings" w:hint="default"/>
      </w:rPr>
    </w:lvl>
    <w:lvl w:ilvl="3" w:tplc="797E4BCA">
      <w:start w:val="1"/>
      <w:numFmt w:val="bullet"/>
      <w:lvlText w:val=""/>
      <w:lvlJc w:val="left"/>
      <w:pPr>
        <w:ind w:left="2880" w:hanging="360"/>
      </w:pPr>
      <w:rPr>
        <w:rFonts w:ascii="Symbol" w:hAnsi="Symbol" w:hint="default"/>
      </w:rPr>
    </w:lvl>
    <w:lvl w:ilvl="4" w:tplc="150EF7DA">
      <w:start w:val="1"/>
      <w:numFmt w:val="bullet"/>
      <w:lvlText w:val="o"/>
      <w:lvlJc w:val="left"/>
      <w:pPr>
        <w:ind w:left="3600" w:hanging="360"/>
      </w:pPr>
      <w:rPr>
        <w:rFonts w:ascii="Courier New" w:hAnsi="Courier New" w:cs="Courier New" w:hint="default"/>
      </w:rPr>
    </w:lvl>
    <w:lvl w:ilvl="5" w:tplc="172C4790">
      <w:start w:val="1"/>
      <w:numFmt w:val="bullet"/>
      <w:lvlText w:val=""/>
      <w:lvlJc w:val="left"/>
      <w:pPr>
        <w:ind w:left="4320" w:hanging="360"/>
      </w:pPr>
      <w:rPr>
        <w:rFonts w:ascii="Wingdings" w:hAnsi="Wingdings" w:hint="default"/>
      </w:rPr>
    </w:lvl>
    <w:lvl w:ilvl="6" w:tplc="D674CC88">
      <w:start w:val="1"/>
      <w:numFmt w:val="bullet"/>
      <w:lvlText w:val=""/>
      <w:lvlJc w:val="left"/>
      <w:pPr>
        <w:ind w:left="5040" w:hanging="360"/>
      </w:pPr>
      <w:rPr>
        <w:rFonts w:ascii="Symbol" w:hAnsi="Symbol" w:hint="default"/>
      </w:rPr>
    </w:lvl>
    <w:lvl w:ilvl="7" w:tplc="0CF200AE">
      <w:start w:val="1"/>
      <w:numFmt w:val="bullet"/>
      <w:lvlText w:val="o"/>
      <w:lvlJc w:val="left"/>
      <w:pPr>
        <w:ind w:left="5760" w:hanging="360"/>
      </w:pPr>
      <w:rPr>
        <w:rFonts w:ascii="Courier New" w:hAnsi="Courier New" w:cs="Courier New" w:hint="default"/>
      </w:rPr>
    </w:lvl>
    <w:lvl w:ilvl="8" w:tplc="59521F18">
      <w:start w:val="1"/>
      <w:numFmt w:val="bullet"/>
      <w:lvlText w:val=""/>
      <w:lvlJc w:val="left"/>
      <w:pPr>
        <w:ind w:left="6480" w:hanging="360"/>
      </w:pPr>
      <w:rPr>
        <w:rFonts w:ascii="Wingdings" w:hAnsi="Wingdings" w:hint="default"/>
      </w:rPr>
    </w:lvl>
  </w:abstractNum>
  <w:abstractNum w:abstractNumId="8" w15:restartNumberingAfterBreak="0">
    <w:nsid w:val="104E40ED"/>
    <w:multiLevelType w:val="hybridMultilevel"/>
    <w:tmpl w:val="557A7C60"/>
    <w:lvl w:ilvl="0" w:tplc="0EFAFA02">
      <w:start w:val="1"/>
      <w:numFmt w:val="bullet"/>
      <w:lvlText w:val=""/>
      <w:lvlJc w:val="left"/>
      <w:pPr>
        <w:ind w:left="720" w:hanging="360"/>
      </w:pPr>
      <w:rPr>
        <w:rFonts w:ascii="Symbol" w:hAnsi="Symbol" w:hint="default"/>
      </w:rPr>
    </w:lvl>
    <w:lvl w:ilvl="1" w:tplc="D0E8F04E">
      <w:start w:val="1"/>
      <w:numFmt w:val="bullet"/>
      <w:lvlText w:val="o"/>
      <w:lvlJc w:val="left"/>
      <w:pPr>
        <w:ind w:left="1440" w:hanging="360"/>
      </w:pPr>
      <w:rPr>
        <w:rFonts w:ascii="Courier New" w:hAnsi="Courier New" w:cs="Courier New" w:hint="default"/>
      </w:rPr>
    </w:lvl>
    <w:lvl w:ilvl="2" w:tplc="71928254">
      <w:start w:val="1"/>
      <w:numFmt w:val="bullet"/>
      <w:lvlText w:val=""/>
      <w:lvlJc w:val="left"/>
      <w:pPr>
        <w:ind w:left="2160" w:hanging="360"/>
      </w:pPr>
      <w:rPr>
        <w:rFonts w:ascii="Wingdings" w:hAnsi="Wingdings" w:hint="default"/>
      </w:rPr>
    </w:lvl>
    <w:lvl w:ilvl="3" w:tplc="70CE1B34">
      <w:start w:val="1"/>
      <w:numFmt w:val="bullet"/>
      <w:lvlText w:val=""/>
      <w:lvlJc w:val="left"/>
      <w:pPr>
        <w:ind w:left="2880" w:hanging="360"/>
      </w:pPr>
      <w:rPr>
        <w:rFonts w:ascii="Symbol" w:hAnsi="Symbol" w:hint="default"/>
      </w:rPr>
    </w:lvl>
    <w:lvl w:ilvl="4" w:tplc="21FE6FB6">
      <w:start w:val="1"/>
      <w:numFmt w:val="bullet"/>
      <w:lvlText w:val="o"/>
      <w:lvlJc w:val="left"/>
      <w:pPr>
        <w:ind w:left="3600" w:hanging="360"/>
      </w:pPr>
      <w:rPr>
        <w:rFonts w:ascii="Courier New" w:hAnsi="Courier New" w:cs="Courier New" w:hint="default"/>
      </w:rPr>
    </w:lvl>
    <w:lvl w:ilvl="5" w:tplc="F13E998C">
      <w:start w:val="1"/>
      <w:numFmt w:val="bullet"/>
      <w:lvlText w:val=""/>
      <w:lvlJc w:val="left"/>
      <w:pPr>
        <w:ind w:left="4320" w:hanging="360"/>
      </w:pPr>
      <w:rPr>
        <w:rFonts w:ascii="Wingdings" w:hAnsi="Wingdings" w:hint="default"/>
      </w:rPr>
    </w:lvl>
    <w:lvl w:ilvl="6" w:tplc="2FE0F97E">
      <w:start w:val="1"/>
      <w:numFmt w:val="bullet"/>
      <w:lvlText w:val=""/>
      <w:lvlJc w:val="left"/>
      <w:pPr>
        <w:ind w:left="5040" w:hanging="360"/>
      </w:pPr>
      <w:rPr>
        <w:rFonts w:ascii="Symbol" w:hAnsi="Symbol" w:hint="default"/>
      </w:rPr>
    </w:lvl>
    <w:lvl w:ilvl="7" w:tplc="1A885DE0">
      <w:start w:val="1"/>
      <w:numFmt w:val="bullet"/>
      <w:lvlText w:val="o"/>
      <w:lvlJc w:val="left"/>
      <w:pPr>
        <w:ind w:left="5760" w:hanging="360"/>
      </w:pPr>
      <w:rPr>
        <w:rFonts w:ascii="Courier New" w:hAnsi="Courier New" w:cs="Courier New" w:hint="default"/>
      </w:rPr>
    </w:lvl>
    <w:lvl w:ilvl="8" w:tplc="DABE4DF6">
      <w:start w:val="1"/>
      <w:numFmt w:val="bullet"/>
      <w:lvlText w:val=""/>
      <w:lvlJc w:val="left"/>
      <w:pPr>
        <w:ind w:left="6480" w:hanging="360"/>
      </w:pPr>
      <w:rPr>
        <w:rFonts w:ascii="Wingdings" w:hAnsi="Wingdings" w:hint="default"/>
      </w:rPr>
    </w:lvl>
  </w:abstractNum>
  <w:abstractNum w:abstractNumId="9" w15:restartNumberingAfterBreak="0">
    <w:nsid w:val="11BF701C"/>
    <w:multiLevelType w:val="hybridMultilevel"/>
    <w:tmpl w:val="934C4526"/>
    <w:lvl w:ilvl="0" w:tplc="A33CC558">
      <w:start w:val="1"/>
      <w:numFmt w:val="bullet"/>
      <w:lvlText w:val=""/>
      <w:lvlJc w:val="left"/>
      <w:pPr>
        <w:ind w:left="720" w:hanging="360"/>
      </w:pPr>
      <w:rPr>
        <w:rFonts w:ascii="Symbol" w:hAnsi="Symbol" w:hint="default"/>
      </w:rPr>
    </w:lvl>
    <w:lvl w:ilvl="1" w:tplc="6038AC48">
      <w:start w:val="1"/>
      <w:numFmt w:val="bullet"/>
      <w:lvlText w:val="o"/>
      <w:lvlJc w:val="left"/>
      <w:pPr>
        <w:ind w:left="1440" w:hanging="360"/>
      </w:pPr>
      <w:rPr>
        <w:rFonts w:ascii="Courier New" w:hAnsi="Courier New" w:cs="Courier New" w:hint="default"/>
      </w:rPr>
    </w:lvl>
    <w:lvl w:ilvl="2" w:tplc="D7FC81FC">
      <w:start w:val="1"/>
      <w:numFmt w:val="bullet"/>
      <w:lvlText w:val=""/>
      <w:lvlJc w:val="left"/>
      <w:pPr>
        <w:ind w:left="2160" w:hanging="360"/>
      </w:pPr>
      <w:rPr>
        <w:rFonts w:ascii="Wingdings" w:hAnsi="Wingdings" w:hint="default"/>
      </w:rPr>
    </w:lvl>
    <w:lvl w:ilvl="3" w:tplc="192E5AEC">
      <w:start w:val="1"/>
      <w:numFmt w:val="bullet"/>
      <w:lvlText w:val=""/>
      <w:lvlJc w:val="left"/>
      <w:pPr>
        <w:ind w:left="2880" w:hanging="360"/>
      </w:pPr>
      <w:rPr>
        <w:rFonts w:ascii="Symbol" w:hAnsi="Symbol" w:hint="default"/>
      </w:rPr>
    </w:lvl>
    <w:lvl w:ilvl="4" w:tplc="AADC4A04">
      <w:start w:val="1"/>
      <w:numFmt w:val="bullet"/>
      <w:lvlText w:val="o"/>
      <w:lvlJc w:val="left"/>
      <w:pPr>
        <w:ind w:left="3600" w:hanging="360"/>
      </w:pPr>
      <w:rPr>
        <w:rFonts w:ascii="Courier New" w:hAnsi="Courier New" w:cs="Courier New" w:hint="default"/>
      </w:rPr>
    </w:lvl>
    <w:lvl w:ilvl="5" w:tplc="EA8C9038">
      <w:start w:val="1"/>
      <w:numFmt w:val="bullet"/>
      <w:lvlText w:val=""/>
      <w:lvlJc w:val="left"/>
      <w:pPr>
        <w:ind w:left="4320" w:hanging="360"/>
      </w:pPr>
      <w:rPr>
        <w:rFonts w:ascii="Wingdings" w:hAnsi="Wingdings" w:hint="default"/>
      </w:rPr>
    </w:lvl>
    <w:lvl w:ilvl="6" w:tplc="411078D6">
      <w:start w:val="1"/>
      <w:numFmt w:val="bullet"/>
      <w:lvlText w:val=""/>
      <w:lvlJc w:val="left"/>
      <w:pPr>
        <w:ind w:left="5040" w:hanging="360"/>
      </w:pPr>
      <w:rPr>
        <w:rFonts w:ascii="Symbol" w:hAnsi="Symbol" w:hint="default"/>
      </w:rPr>
    </w:lvl>
    <w:lvl w:ilvl="7" w:tplc="0B2C0072">
      <w:start w:val="1"/>
      <w:numFmt w:val="bullet"/>
      <w:lvlText w:val="o"/>
      <w:lvlJc w:val="left"/>
      <w:pPr>
        <w:ind w:left="5760" w:hanging="360"/>
      </w:pPr>
      <w:rPr>
        <w:rFonts w:ascii="Courier New" w:hAnsi="Courier New" w:cs="Courier New" w:hint="default"/>
      </w:rPr>
    </w:lvl>
    <w:lvl w:ilvl="8" w:tplc="65668D28">
      <w:start w:val="1"/>
      <w:numFmt w:val="bullet"/>
      <w:lvlText w:val=""/>
      <w:lvlJc w:val="left"/>
      <w:pPr>
        <w:ind w:left="6480" w:hanging="360"/>
      </w:pPr>
      <w:rPr>
        <w:rFonts w:ascii="Wingdings" w:hAnsi="Wingdings" w:hint="default"/>
      </w:rPr>
    </w:lvl>
  </w:abstractNum>
  <w:abstractNum w:abstractNumId="10" w15:restartNumberingAfterBreak="0">
    <w:nsid w:val="11DC4DF0"/>
    <w:multiLevelType w:val="hybridMultilevel"/>
    <w:tmpl w:val="7E46CD80"/>
    <w:lvl w:ilvl="0" w:tplc="AA340DF8">
      <w:start w:val="1"/>
      <w:numFmt w:val="bullet"/>
      <w:lvlText w:val="o"/>
      <w:lvlJc w:val="left"/>
      <w:pPr>
        <w:tabs>
          <w:tab w:val="num" w:pos="2388"/>
        </w:tabs>
        <w:ind w:left="2388" w:hanging="360"/>
      </w:pPr>
      <w:rPr>
        <w:rFonts w:ascii="Courier New" w:hAnsi="Courier New" w:cs="Courier New" w:hint="default"/>
      </w:rPr>
    </w:lvl>
    <w:lvl w:ilvl="1" w:tplc="37CE26BC">
      <w:start w:val="1"/>
      <w:numFmt w:val="bullet"/>
      <w:lvlText w:val="o"/>
      <w:lvlJc w:val="left"/>
      <w:pPr>
        <w:tabs>
          <w:tab w:val="num" w:pos="3108"/>
        </w:tabs>
        <w:ind w:left="3108" w:hanging="360"/>
      </w:pPr>
      <w:rPr>
        <w:rFonts w:ascii="Courier New" w:hAnsi="Courier New" w:cs="Courier New" w:hint="default"/>
      </w:rPr>
    </w:lvl>
    <w:lvl w:ilvl="2" w:tplc="7F0EB664">
      <w:start w:val="1"/>
      <w:numFmt w:val="bullet"/>
      <w:lvlText w:val=""/>
      <w:lvlJc w:val="left"/>
      <w:pPr>
        <w:tabs>
          <w:tab w:val="num" w:pos="3828"/>
        </w:tabs>
        <w:ind w:left="3828" w:hanging="360"/>
      </w:pPr>
      <w:rPr>
        <w:rFonts w:ascii="Wingdings" w:hAnsi="Wingdings" w:hint="default"/>
      </w:rPr>
    </w:lvl>
    <w:lvl w:ilvl="3" w:tplc="9424CA9E">
      <w:start w:val="1"/>
      <w:numFmt w:val="bullet"/>
      <w:lvlText w:val=""/>
      <w:lvlJc w:val="left"/>
      <w:pPr>
        <w:tabs>
          <w:tab w:val="num" w:pos="4548"/>
        </w:tabs>
        <w:ind w:left="4548" w:hanging="360"/>
      </w:pPr>
      <w:rPr>
        <w:rFonts w:ascii="Symbol" w:hAnsi="Symbol" w:hint="default"/>
      </w:rPr>
    </w:lvl>
    <w:lvl w:ilvl="4" w:tplc="8834C6F0">
      <w:start w:val="1"/>
      <w:numFmt w:val="bullet"/>
      <w:lvlText w:val="o"/>
      <w:lvlJc w:val="left"/>
      <w:pPr>
        <w:tabs>
          <w:tab w:val="num" w:pos="5268"/>
        </w:tabs>
        <w:ind w:left="5268" w:hanging="360"/>
      </w:pPr>
      <w:rPr>
        <w:rFonts w:ascii="Courier New" w:hAnsi="Courier New" w:cs="Courier New" w:hint="default"/>
      </w:rPr>
    </w:lvl>
    <w:lvl w:ilvl="5" w:tplc="9438D540">
      <w:start w:val="1"/>
      <w:numFmt w:val="bullet"/>
      <w:lvlText w:val=""/>
      <w:lvlJc w:val="left"/>
      <w:pPr>
        <w:tabs>
          <w:tab w:val="num" w:pos="5988"/>
        </w:tabs>
        <w:ind w:left="5988" w:hanging="360"/>
      </w:pPr>
      <w:rPr>
        <w:rFonts w:ascii="Wingdings" w:hAnsi="Wingdings" w:hint="default"/>
      </w:rPr>
    </w:lvl>
    <w:lvl w:ilvl="6" w:tplc="ABAEBB5E">
      <w:start w:val="1"/>
      <w:numFmt w:val="bullet"/>
      <w:lvlText w:val=""/>
      <w:lvlJc w:val="left"/>
      <w:pPr>
        <w:tabs>
          <w:tab w:val="num" w:pos="6708"/>
        </w:tabs>
        <w:ind w:left="6708" w:hanging="360"/>
      </w:pPr>
      <w:rPr>
        <w:rFonts w:ascii="Symbol" w:hAnsi="Symbol" w:hint="default"/>
      </w:rPr>
    </w:lvl>
    <w:lvl w:ilvl="7" w:tplc="AAAE6F08">
      <w:start w:val="1"/>
      <w:numFmt w:val="bullet"/>
      <w:lvlText w:val="o"/>
      <w:lvlJc w:val="left"/>
      <w:pPr>
        <w:tabs>
          <w:tab w:val="num" w:pos="7428"/>
        </w:tabs>
        <w:ind w:left="7428" w:hanging="360"/>
      </w:pPr>
      <w:rPr>
        <w:rFonts w:ascii="Courier New" w:hAnsi="Courier New" w:cs="Courier New" w:hint="default"/>
      </w:rPr>
    </w:lvl>
    <w:lvl w:ilvl="8" w:tplc="255EEE3A">
      <w:start w:val="1"/>
      <w:numFmt w:val="bullet"/>
      <w:lvlText w:val=""/>
      <w:lvlJc w:val="left"/>
      <w:pPr>
        <w:tabs>
          <w:tab w:val="num" w:pos="8148"/>
        </w:tabs>
        <w:ind w:left="8148" w:hanging="360"/>
      </w:pPr>
      <w:rPr>
        <w:rFonts w:ascii="Wingdings" w:hAnsi="Wingdings" w:hint="default"/>
      </w:rPr>
    </w:lvl>
  </w:abstractNum>
  <w:abstractNum w:abstractNumId="11" w15:restartNumberingAfterBreak="0">
    <w:nsid w:val="12532E15"/>
    <w:multiLevelType w:val="hybridMultilevel"/>
    <w:tmpl w:val="238620DE"/>
    <w:lvl w:ilvl="0" w:tplc="D180A42E">
      <w:start w:val="1"/>
      <w:numFmt w:val="bullet"/>
      <w:lvlText w:val=""/>
      <w:lvlJc w:val="left"/>
      <w:pPr>
        <w:ind w:left="720" w:hanging="360"/>
      </w:pPr>
      <w:rPr>
        <w:rFonts w:ascii="Symbol" w:hAnsi="Symbol" w:hint="default"/>
      </w:rPr>
    </w:lvl>
    <w:lvl w:ilvl="1" w:tplc="084CC154">
      <w:start w:val="1"/>
      <w:numFmt w:val="bullet"/>
      <w:lvlText w:val="o"/>
      <w:lvlJc w:val="left"/>
      <w:pPr>
        <w:ind w:left="1440" w:hanging="360"/>
      </w:pPr>
      <w:rPr>
        <w:rFonts w:ascii="Courier New" w:hAnsi="Courier New" w:cs="Courier New" w:hint="default"/>
      </w:rPr>
    </w:lvl>
    <w:lvl w:ilvl="2" w:tplc="4A0037EC">
      <w:start w:val="1"/>
      <w:numFmt w:val="bullet"/>
      <w:lvlText w:val=""/>
      <w:lvlJc w:val="left"/>
      <w:pPr>
        <w:ind w:left="2160" w:hanging="360"/>
      </w:pPr>
      <w:rPr>
        <w:rFonts w:ascii="Wingdings" w:hAnsi="Wingdings" w:hint="default"/>
      </w:rPr>
    </w:lvl>
    <w:lvl w:ilvl="3" w:tplc="C2106136">
      <w:start w:val="1"/>
      <w:numFmt w:val="bullet"/>
      <w:lvlText w:val=""/>
      <w:lvlJc w:val="left"/>
      <w:pPr>
        <w:ind w:left="2880" w:hanging="360"/>
      </w:pPr>
      <w:rPr>
        <w:rFonts w:ascii="Symbol" w:hAnsi="Symbol" w:hint="default"/>
      </w:rPr>
    </w:lvl>
    <w:lvl w:ilvl="4" w:tplc="BFDAB942">
      <w:start w:val="1"/>
      <w:numFmt w:val="bullet"/>
      <w:lvlText w:val="o"/>
      <w:lvlJc w:val="left"/>
      <w:pPr>
        <w:ind w:left="3600" w:hanging="360"/>
      </w:pPr>
      <w:rPr>
        <w:rFonts w:ascii="Courier New" w:hAnsi="Courier New" w:cs="Courier New" w:hint="default"/>
      </w:rPr>
    </w:lvl>
    <w:lvl w:ilvl="5" w:tplc="B79A2F58">
      <w:start w:val="1"/>
      <w:numFmt w:val="bullet"/>
      <w:lvlText w:val=""/>
      <w:lvlJc w:val="left"/>
      <w:pPr>
        <w:ind w:left="4320" w:hanging="360"/>
      </w:pPr>
      <w:rPr>
        <w:rFonts w:ascii="Wingdings" w:hAnsi="Wingdings" w:hint="default"/>
      </w:rPr>
    </w:lvl>
    <w:lvl w:ilvl="6" w:tplc="B302E35E">
      <w:start w:val="1"/>
      <w:numFmt w:val="bullet"/>
      <w:lvlText w:val=""/>
      <w:lvlJc w:val="left"/>
      <w:pPr>
        <w:ind w:left="5040" w:hanging="360"/>
      </w:pPr>
      <w:rPr>
        <w:rFonts w:ascii="Symbol" w:hAnsi="Symbol" w:hint="default"/>
      </w:rPr>
    </w:lvl>
    <w:lvl w:ilvl="7" w:tplc="0F6046E6">
      <w:start w:val="1"/>
      <w:numFmt w:val="bullet"/>
      <w:lvlText w:val="o"/>
      <w:lvlJc w:val="left"/>
      <w:pPr>
        <w:ind w:left="5760" w:hanging="360"/>
      </w:pPr>
      <w:rPr>
        <w:rFonts w:ascii="Courier New" w:hAnsi="Courier New" w:cs="Courier New" w:hint="default"/>
      </w:rPr>
    </w:lvl>
    <w:lvl w:ilvl="8" w:tplc="33CA3188">
      <w:start w:val="1"/>
      <w:numFmt w:val="bullet"/>
      <w:lvlText w:val=""/>
      <w:lvlJc w:val="left"/>
      <w:pPr>
        <w:ind w:left="6480" w:hanging="360"/>
      </w:pPr>
      <w:rPr>
        <w:rFonts w:ascii="Wingdings" w:hAnsi="Wingdings" w:hint="default"/>
      </w:rPr>
    </w:lvl>
  </w:abstractNum>
  <w:abstractNum w:abstractNumId="12" w15:restartNumberingAfterBreak="0">
    <w:nsid w:val="138213E1"/>
    <w:multiLevelType w:val="hybridMultilevel"/>
    <w:tmpl w:val="4F028FE2"/>
    <w:lvl w:ilvl="0" w:tplc="B0D676F8">
      <w:start w:val="1"/>
      <w:numFmt w:val="lowerLetter"/>
      <w:lvlText w:val="%1)"/>
      <w:lvlJc w:val="left"/>
      <w:pPr>
        <w:ind w:left="1440" w:hanging="360"/>
      </w:pPr>
    </w:lvl>
    <w:lvl w:ilvl="1" w:tplc="AB521ADA">
      <w:start w:val="1"/>
      <w:numFmt w:val="lowerLetter"/>
      <w:lvlText w:val="%2."/>
      <w:lvlJc w:val="left"/>
      <w:pPr>
        <w:ind w:left="2160" w:hanging="360"/>
      </w:pPr>
    </w:lvl>
    <w:lvl w:ilvl="2" w:tplc="6638FA7C">
      <w:start w:val="1"/>
      <w:numFmt w:val="lowerRoman"/>
      <w:lvlText w:val="%3."/>
      <w:lvlJc w:val="right"/>
      <w:pPr>
        <w:ind w:left="2880" w:hanging="180"/>
      </w:pPr>
    </w:lvl>
    <w:lvl w:ilvl="3" w:tplc="FF760C42">
      <w:start w:val="1"/>
      <w:numFmt w:val="decimal"/>
      <w:lvlText w:val="%4."/>
      <w:lvlJc w:val="left"/>
      <w:pPr>
        <w:ind w:left="3600" w:hanging="360"/>
      </w:pPr>
    </w:lvl>
    <w:lvl w:ilvl="4" w:tplc="8FF66686">
      <w:start w:val="1"/>
      <w:numFmt w:val="lowerLetter"/>
      <w:lvlText w:val="%5."/>
      <w:lvlJc w:val="left"/>
      <w:pPr>
        <w:ind w:left="4320" w:hanging="360"/>
      </w:pPr>
    </w:lvl>
    <w:lvl w:ilvl="5" w:tplc="B71AE388">
      <w:start w:val="1"/>
      <w:numFmt w:val="lowerRoman"/>
      <w:lvlText w:val="%6."/>
      <w:lvlJc w:val="right"/>
      <w:pPr>
        <w:ind w:left="5040" w:hanging="180"/>
      </w:pPr>
    </w:lvl>
    <w:lvl w:ilvl="6" w:tplc="901E5A7C">
      <w:start w:val="1"/>
      <w:numFmt w:val="decimal"/>
      <w:lvlText w:val="%7."/>
      <w:lvlJc w:val="left"/>
      <w:pPr>
        <w:ind w:left="5760" w:hanging="360"/>
      </w:pPr>
    </w:lvl>
    <w:lvl w:ilvl="7" w:tplc="C4520DBA">
      <w:start w:val="1"/>
      <w:numFmt w:val="lowerLetter"/>
      <w:lvlText w:val="%8."/>
      <w:lvlJc w:val="left"/>
      <w:pPr>
        <w:ind w:left="6480" w:hanging="360"/>
      </w:pPr>
    </w:lvl>
    <w:lvl w:ilvl="8" w:tplc="ED520860">
      <w:start w:val="1"/>
      <w:numFmt w:val="lowerRoman"/>
      <w:lvlText w:val="%9."/>
      <w:lvlJc w:val="right"/>
      <w:pPr>
        <w:ind w:left="7200" w:hanging="180"/>
      </w:pPr>
    </w:lvl>
  </w:abstractNum>
  <w:abstractNum w:abstractNumId="13" w15:restartNumberingAfterBreak="0">
    <w:nsid w:val="150635E9"/>
    <w:multiLevelType w:val="hybridMultilevel"/>
    <w:tmpl w:val="E9F4B5DC"/>
    <w:lvl w:ilvl="0" w:tplc="D6C4CB86">
      <w:start w:val="1"/>
      <w:numFmt w:val="bullet"/>
      <w:lvlText w:val=""/>
      <w:lvlJc w:val="left"/>
      <w:pPr>
        <w:ind w:left="720" w:hanging="360"/>
      </w:pPr>
      <w:rPr>
        <w:rFonts w:ascii="Symbol" w:hAnsi="Symbol" w:hint="default"/>
      </w:rPr>
    </w:lvl>
    <w:lvl w:ilvl="1" w:tplc="70D86F06">
      <w:start w:val="1"/>
      <w:numFmt w:val="bullet"/>
      <w:lvlText w:val="o"/>
      <w:lvlJc w:val="left"/>
      <w:pPr>
        <w:ind w:left="1440" w:hanging="360"/>
      </w:pPr>
      <w:rPr>
        <w:rFonts w:ascii="Courier New" w:hAnsi="Courier New" w:cs="Courier New" w:hint="default"/>
      </w:rPr>
    </w:lvl>
    <w:lvl w:ilvl="2" w:tplc="D520A6DE">
      <w:start w:val="1"/>
      <w:numFmt w:val="bullet"/>
      <w:lvlText w:val=""/>
      <w:lvlJc w:val="left"/>
      <w:pPr>
        <w:ind w:left="2160" w:hanging="360"/>
      </w:pPr>
      <w:rPr>
        <w:rFonts w:ascii="Wingdings" w:hAnsi="Wingdings" w:hint="default"/>
      </w:rPr>
    </w:lvl>
    <w:lvl w:ilvl="3" w:tplc="02ACE10E">
      <w:start w:val="1"/>
      <w:numFmt w:val="bullet"/>
      <w:lvlText w:val=""/>
      <w:lvlJc w:val="left"/>
      <w:pPr>
        <w:ind w:left="2880" w:hanging="360"/>
      </w:pPr>
      <w:rPr>
        <w:rFonts w:ascii="Symbol" w:hAnsi="Symbol" w:hint="default"/>
      </w:rPr>
    </w:lvl>
    <w:lvl w:ilvl="4" w:tplc="8916B3D8">
      <w:start w:val="1"/>
      <w:numFmt w:val="bullet"/>
      <w:lvlText w:val="o"/>
      <w:lvlJc w:val="left"/>
      <w:pPr>
        <w:ind w:left="3600" w:hanging="360"/>
      </w:pPr>
      <w:rPr>
        <w:rFonts w:ascii="Courier New" w:hAnsi="Courier New" w:cs="Courier New" w:hint="default"/>
      </w:rPr>
    </w:lvl>
    <w:lvl w:ilvl="5" w:tplc="E6562042">
      <w:start w:val="1"/>
      <w:numFmt w:val="bullet"/>
      <w:lvlText w:val=""/>
      <w:lvlJc w:val="left"/>
      <w:pPr>
        <w:ind w:left="4320" w:hanging="360"/>
      </w:pPr>
      <w:rPr>
        <w:rFonts w:ascii="Wingdings" w:hAnsi="Wingdings" w:hint="default"/>
      </w:rPr>
    </w:lvl>
    <w:lvl w:ilvl="6" w:tplc="CCB00F3E">
      <w:start w:val="1"/>
      <w:numFmt w:val="bullet"/>
      <w:lvlText w:val=""/>
      <w:lvlJc w:val="left"/>
      <w:pPr>
        <w:ind w:left="5040" w:hanging="360"/>
      </w:pPr>
      <w:rPr>
        <w:rFonts w:ascii="Symbol" w:hAnsi="Symbol" w:hint="default"/>
      </w:rPr>
    </w:lvl>
    <w:lvl w:ilvl="7" w:tplc="3C24C5B8">
      <w:start w:val="1"/>
      <w:numFmt w:val="bullet"/>
      <w:lvlText w:val="o"/>
      <w:lvlJc w:val="left"/>
      <w:pPr>
        <w:ind w:left="5760" w:hanging="360"/>
      </w:pPr>
      <w:rPr>
        <w:rFonts w:ascii="Courier New" w:hAnsi="Courier New" w:cs="Courier New" w:hint="default"/>
      </w:rPr>
    </w:lvl>
    <w:lvl w:ilvl="8" w:tplc="BD7CD274">
      <w:start w:val="1"/>
      <w:numFmt w:val="bullet"/>
      <w:lvlText w:val=""/>
      <w:lvlJc w:val="left"/>
      <w:pPr>
        <w:ind w:left="6480" w:hanging="360"/>
      </w:pPr>
      <w:rPr>
        <w:rFonts w:ascii="Wingdings" w:hAnsi="Wingdings" w:hint="default"/>
      </w:rPr>
    </w:lvl>
  </w:abstractNum>
  <w:abstractNum w:abstractNumId="14" w15:restartNumberingAfterBreak="0">
    <w:nsid w:val="19CD01DE"/>
    <w:multiLevelType w:val="hybridMultilevel"/>
    <w:tmpl w:val="A13E50C6"/>
    <w:lvl w:ilvl="0" w:tplc="EAAC4602">
      <w:start w:val="2"/>
      <w:numFmt w:val="bullet"/>
      <w:lvlText w:val="-"/>
      <w:lvlJc w:val="left"/>
      <w:pPr>
        <w:tabs>
          <w:tab w:val="num" w:pos="2388"/>
        </w:tabs>
        <w:ind w:left="2388" w:hanging="360"/>
      </w:pPr>
      <w:rPr>
        <w:rFonts w:ascii="Times New Roman" w:eastAsia="Times New Roman" w:hAnsi="Times New Roman" w:cs="Times New Roman" w:hint="default"/>
      </w:rPr>
    </w:lvl>
    <w:lvl w:ilvl="1" w:tplc="147E8320">
      <w:start w:val="1"/>
      <w:numFmt w:val="decimal"/>
      <w:lvlText w:val="%2."/>
      <w:lvlJc w:val="left"/>
      <w:pPr>
        <w:tabs>
          <w:tab w:val="num" w:pos="1440"/>
        </w:tabs>
        <w:ind w:left="1440" w:hanging="360"/>
      </w:pPr>
    </w:lvl>
    <w:lvl w:ilvl="2" w:tplc="D6F40634">
      <w:start w:val="2"/>
      <w:numFmt w:val="bullet"/>
      <w:lvlText w:val="-"/>
      <w:lvlJc w:val="left"/>
      <w:pPr>
        <w:tabs>
          <w:tab w:val="num" w:pos="2160"/>
        </w:tabs>
        <w:ind w:left="2160" w:hanging="360"/>
      </w:pPr>
      <w:rPr>
        <w:rFonts w:ascii="Times New Roman" w:eastAsia="Times New Roman" w:hAnsi="Times New Roman" w:cs="Times New Roman" w:hint="default"/>
      </w:rPr>
    </w:lvl>
    <w:lvl w:ilvl="3" w:tplc="3A5652D6">
      <w:start w:val="1"/>
      <w:numFmt w:val="bullet"/>
      <w:lvlText w:val=""/>
      <w:lvlJc w:val="left"/>
      <w:pPr>
        <w:tabs>
          <w:tab w:val="num" w:pos="2880"/>
        </w:tabs>
        <w:ind w:left="2880" w:hanging="360"/>
      </w:pPr>
      <w:rPr>
        <w:rFonts w:ascii="Symbol" w:hAnsi="Symbol" w:hint="default"/>
      </w:rPr>
    </w:lvl>
    <w:lvl w:ilvl="4" w:tplc="64A22232">
      <w:start w:val="1"/>
      <w:numFmt w:val="bullet"/>
      <w:lvlText w:val="o"/>
      <w:lvlJc w:val="left"/>
      <w:pPr>
        <w:tabs>
          <w:tab w:val="num" w:pos="3600"/>
        </w:tabs>
        <w:ind w:left="3600" w:hanging="360"/>
      </w:pPr>
      <w:rPr>
        <w:rFonts w:ascii="Courier New" w:hAnsi="Courier New" w:hint="default"/>
      </w:rPr>
    </w:lvl>
    <w:lvl w:ilvl="5" w:tplc="245AEC70">
      <w:start w:val="1"/>
      <w:numFmt w:val="bullet"/>
      <w:lvlText w:val=""/>
      <w:lvlJc w:val="left"/>
      <w:pPr>
        <w:tabs>
          <w:tab w:val="num" w:pos="4320"/>
        </w:tabs>
        <w:ind w:left="4320" w:hanging="360"/>
      </w:pPr>
      <w:rPr>
        <w:rFonts w:ascii="Wingdings" w:hAnsi="Wingdings" w:hint="default"/>
      </w:rPr>
    </w:lvl>
    <w:lvl w:ilvl="6" w:tplc="07AE10BE">
      <w:start w:val="1"/>
      <w:numFmt w:val="bullet"/>
      <w:lvlText w:val=""/>
      <w:lvlJc w:val="left"/>
      <w:pPr>
        <w:tabs>
          <w:tab w:val="num" w:pos="5040"/>
        </w:tabs>
        <w:ind w:left="5040" w:hanging="360"/>
      </w:pPr>
      <w:rPr>
        <w:rFonts w:ascii="Symbol" w:hAnsi="Symbol" w:hint="default"/>
      </w:rPr>
    </w:lvl>
    <w:lvl w:ilvl="7" w:tplc="9C782120">
      <w:start w:val="1"/>
      <w:numFmt w:val="bullet"/>
      <w:lvlText w:val="o"/>
      <w:lvlJc w:val="left"/>
      <w:pPr>
        <w:tabs>
          <w:tab w:val="num" w:pos="5760"/>
        </w:tabs>
        <w:ind w:left="5760" w:hanging="360"/>
      </w:pPr>
      <w:rPr>
        <w:rFonts w:ascii="Courier New" w:hAnsi="Courier New" w:hint="default"/>
      </w:rPr>
    </w:lvl>
    <w:lvl w:ilvl="8" w:tplc="1C146BE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32264F"/>
    <w:multiLevelType w:val="hybridMultilevel"/>
    <w:tmpl w:val="CA72FDF0"/>
    <w:lvl w:ilvl="0" w:tplc="516624A4">
      <w:start w:val="1"/>
      <w:numFmt w:val="bullet"/>
      <w:lvlText w:val=""/>
      <w:lvlJc w:val="left"/>
      <w:pPr>
        <w:tabs>
          <w:tab w:val="num" w:pos="720"/>
        </w:tabs>
        <w:ind w:left="720" w:hanging="360"/>
      </w:pPr>
      <w:rPr>
        <w:rFonts w:ascii="Wingdings" w:hAnsi="Wingdings" w:hint="default"/>
      </w:rPr>
    </w:lvl>
    <w:lvl w:ilvl="1" w:tplc="FFDAEF88">
      <w:start w:val="1"/>
      <w:numFmt w:val="bullet"/>
      <w:lvlText w:val="o"/>
      <w:lvlJc w:val="left"/>
      <w:pPr>
        <w:tabs>
          <w:tab w:val="num" w:pos="1440"/>
        </w:tabs>
        <w:ind w:left="1440" w:hanging="360"/>
      </w:pPr>
      <w:rPr>
        <w:rFonts w:ascii="Courier New" w:hAnsi="Courier New" w:hint="default"/>
      </w:rPr>
    </w:lvl>
    <w:lvl w:ilvl="2" w:tplc="F6469480">
      <w:start w:val="1"/>
      <w:numFmt w:val="bullet"/>
      <w:lvlText w:val=""/>
      <w:lvlJc w:val="left"/>
      <w:pPr>
        <w:tabs>
          <w:tab w:val="num" w:pos="2160"/>
        </w:tabs>
        <w:ind w:left="2160" w:hanging="360"/>
      </w:pPr>
      <w:rPr>
        <w:rFonts w:ascii="Wingdings" w:hAnsi="Wingdings" w:hint="default"/>
      </w:rPr>
    </w:lvl>
    <w:lvl w:ilvl="3" w:tplc="90FC90F4">
      <w:start w:val="1"/>
      <w:numFmt w:val="bullet"/>
      <w:lvlText w:val=""/>
      <w:lvlJc w:val="left"/>
      <w:pPr>
        <w:tabs>
          <w:tab w:val="num" w:pos="2880"/>
        </w:tabs>
        <w:ind w:left="2880" w:hanging="360"/>
      </w:pPr>
      <w:rPr>
        <w:rFonts w:ascii="Symbol" w:hAnsi="Symbol" w:hint="default"/>
      </w:rPr>
    </w:lvl>
    <w:lvl w:ilvl="4" w:tplc="4F28128E">
      <w:start w:val="1"/>
      <w:numFmt w:val="bullet"/>
      <w:lvlText w:val="o"/>
      <w:lvlJc w:val="left"/>
      <w:pPr>
        <w:tabs>
          <w:tab w:val="num" w:pos="3600"/>
        </w:tabs>
        <w:ind w:left="3600" w:hanging="360"/>
      </w:pPr>
      <w:rPr>
        <w:rFonts w:ascii="Courier New" w:hAnsi="Courier New" w:hint="default"/>
      </w:rPr>
    </w:lvl>
    <w:lvl w:ilvl="5" w:tplc="4014B6A6">
      <w:start w:val="1"/>
      <w:numFmt w:val="bullet"/>
      <w:lvlText w:val=""/>
      <w:lvlJc w:val="left"/>
      <w:pPr>
        <w:tabs>
          <w:tab w:val="num" w:pos="4320"/>
        </w:tabs>
        <w:ind w:left="4320" w:hanging="360"/>
      </w:pPr>
      <w:rPr>
        <w:rFonts w:ascii="Wingdings" w:hAnsi="Wingdings" w:hint="default"/>
      </w:rPr>
    </w:lvl>
    <w:lvl w:ilvl="6" w:tplc="8D660A2A">
      <w:start w:val="1"/>
      <w:numFmt w:val="bullet"/>
      <w:lvlText w:val=""/>
      <w:lvlJc w:val="left"/>
      <w:pPr>
        <w:tabs>
          <w:tab w:val="num" w:pos="5040"/>
        </w:tabs>
        <w:ind w:left="5040" w:hanging="360"/>
      </w:pPr>
      <w:rPr>
        <w:rFonts w:ascii="Symbol" w:hAnsi="Symbol" w:hint="default"/>
      </w:rPr>
    </w:lvl>
    <w:lvl w:ilvl="7" w:tplc="6CA69106">
      <w:start w:val="1"/>
      <w:numFmt w:val="bullet"/>
      <w:lvlText w:val="o"/>
      <w:lvlJc w:val="left"/>
      <w:pPr>
        <w:tabs>
          <w:tab w:val="num" w:pos="5760"/>
        </w:tabs>
        <w:ind w:left="5760" w:hanging="360"/>
      </w:pPr>
      <w:rPr>
        <w:rFonts w:ascii="Courier New" w:hAnsi="Courier New" w:hint="default"/>
      </w:rPr>
    </w:lvl>
    <w:lvl w:ilvl="8" w:tplc="3414519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C360F1"/>
    <w:multiLevelType w:val="hybridMultilevel"/>
    <w:tmpl w:val="994EE3DC"/>
    <w:lvl w:ilvl="0" w:tplc="8AD471BE">
      <w:start w:val="2"/>
      <w:numFmt w:val="decimal"/>
      <w:lvlText w:val="%1."/>
      <w:lvlJc w:val="left"/>
      <w:pPr>
        <w:tabs>
          <w:tab w:val="num" w:pos="720"/>
        </w:tabs>
        <w:ind w:left="720" w:hanging="360"/>
      </w:pPr>
    </w:lvl>
    <w:lvl w:ilvl="1" w:tplc="F5CC4C54">
      <w:start w:val="1"/>
      <w:numFmt w:val="bullet"/>
      <w:lvlText w:val=""/>
      <w:lvlJc w:val="left"/>
      <w:pPr>
        <w:tabs>
          <w:tab w:val="num" w:pos="1440"/>
        </w:tabs>
        <w:ind w:left="1440" w:hanging="360"/>
      </w:pPr>
      <w:rPr>
        <w:rFonts w:ascii="Symbol" w:hAnsi="Symbol" w:hint="default"/>
      </w:rPr>
    </w:lvl>
    <w:lvl w:ilvl="2" w:tplc="AB0A1714">
      <w:start w:val="1"/>
      <w:numFmt w:val="lowerRoman"/>
      <w:lvlText w:val="%3."/>
      <w:lvlJc w:val="right"/>
      <w:pPr>
        <w:tabs>
          <w:tab w:val="num" w:pos="2160"/>
        </w:tabs>
        <w:ind w:left="2160" w:hanging="180"/>
      </w:pPr>
    </w:lvl>
    <w:lvl w:ilvl="3" w:tplc="C6B21302">
      <w:start w:val="1"/>
      <w:numFmt w:val="decimal"/>
      <w:lvlText w:val="%4."/>
      <w:lvlJc w:val="left"/>
      <w:pPr>
        <w:tabs>
          <w:tab w:val="num" w:pos="2880"/>
        </w:tabs>
        <w:ind w:left="2880" w:hanging="360"/>
      </w:pPr>
    </w:lvl>
    <w:lvl w:ilvl="4" w:tplc="80F0E71A">
      <w:start w:val="1"/>
      <w:numFmt w:val="lowerLetter"/>
      <w:lvlText w:val="%5."/>
      <w:lvlJc w:val="left"/>
      <w:pPr>
        <w:tabs>
          <w:tab w:val="num" w:pos="3600"/>
        </w:tabs>
        <w:ind w:left="3600" w:hanging="360"/>
      </w:pPr>
    </w:lvl>
    <w:lvl w:ilvl="5" w:tplc="6BAAE312">
      <w:start w:val="1"/>
      <w:numFmt w:val="lowerRoman"/>
      <w:lvlText w:val="%6."/>
      <w:lvlJc w:val="right"/>
      <w:pPr>
        <w:tabs>
          <w:tab w:val="num" w:pos="4320"/>
        </w:tabs>
        <w:ind w:left="4320" w:hanging="180"/>
      </w:pPr>
    </w:lvl>
    <w:lvl w:ilvl="6" w:tplc="CBE8269C">
      <w:start w:val="1"/>
      <w:numFmt w:val="decimal"/>
      <w:lvlText w:val="%7."/>
      <w:lvlJc w:val="left"/>
      <w:pPr>
        <w:tabs>
          <w:tab w:val="num" w:pos="5040"/>
        </w:tabs>
        <w:ind w:left="5040" w:hanging="360"/>
      </w:pPr>
    </w:lvl>
    <w:lvl w:ilvl="7" w:tplc="99861C0E">
      <w:start w:val="1"/>
      <w:numFmt w:val="lowerLetter"/>
      <w:lvlText w:val="%8."/>
      <w:lvlJc w:val="left"/>
      <w:pPr>
        <w:tabs>
          <w:tab w:val="num" w:pos="5760"/>
        </w:tabs>
        <w:ind w:left="5760" w:hanging="360"/>
      </w:pPr>
    </w:lvl>
    <w:lvl w:ilvl="8" w:tplc="9E98B0FC">
      <w:start w:val="1"/>
      <w:numFmt w:val="lowerRoman"/>
      <w:lvlText w:val="%9."/>
      <w:lvlJc w:val="right"/>
      <w:pPr>
        <w:tabs>
          <w:tab w:val="num" w:pos="6480"/>
        </w:tabs>
        <w:ind w:left="6480" w:hanging="180"/>
      </w:pPr>
    </w:lvl>
  </w:abstractNum>
  <w:abstractNum w:abstractNumId="17" w15:restartNumberingAfterBreak="0">
    <w:nsid w:val="1B984D01"/>
    <w:multiLevelType w:val="hybridMultilevel"/>
    <w:tmpl w:val="5F165736"/>
    <w:lvl w:ilvl="0" w:tplc="1E76F9BC">
      <w:start w:val="1"/>
      <w:numFmt w:val="bullet"/>
      <w:lvlText w:val=""/>
      <w:lvlJc w:val="left"/>
      <w:pPr>
        <w:ind w:left="1429" w:hanging="360"/>
      </w:pPr>
      <w:rPr>
        <w:rFonts w:ascii="Symbol" w:hAnsi="Symbol" w:hint="default"/>
      </w:rPr>
    </w:lvl>
    <w:lvl w:ilvl="1" w:tplc="66F0710E">
      <w:start w:val="1"/>
      <w:numFmt w:val="bullet"/>
      <w:lvlText w:val="o"/>
      <w:lvlJc w:val="left"/>
      <w:pPr>
        <w:ind w:left="2149" w:hanging="360"/>
      </w:pPr>
      <w:rPr>
        <w:rFonts w:ascii="Courier New" w:hAnsi="Courier New" w:cs="Courier New" w:hint="default"/>
      </w:rPr>
    </w:lvl>
    <w:lvl w:ilvl="2" w:tplc="A46C67A8">
      <w:start w:val="1"/>
      <w:numFmt w:val="bullet"/>
      <w:lvlText w:val=""/>
      <w:lvlJc w:val="left"/>
      <w:pPr>
        <w:ind w:left="2869" w:hanging="360"/>
      </w:pPr>
      <w:rPr>
        <w:rFonts w:ascii="Wingdings" w:hAnsi="Wingdings" w:hint="default"/>
      </w:rPr>
    </w:lvl>
    <w:lvl w:ilvl="3" w:tplc="17464348">
      <w:start w:val="1"/>
      <w:numFmt w:val="bullet"/>
      <w:lvlText w:val=""/>
      <w:lvlJc w:val="left"/>
      <w:pPr>
        <w:ind w:left="3589" w:hanging="360"/>
      </w:pPr>
      <w:rPr>
        <w:rFonts w:ascii="Symbol" w:hAnsi="Symbol" w:hint="default"/>
      </w:rPr>
    </w:lvl>
    <w:lvl w:ilvl="4" w:tplc="935460F6">
      <w:start w:val="1"/>
      <w:numFmt w:val="bullet"/>
      <w:lvlText w:val="o"/>
      <w:lvlJc w:val="left"/>
      <w:pPr>
        <w:ind w:left="4309" w:hanging="360"/>
      </w:pPr>
      <w:rPr>
        <w:rFonts w:ascii="Courier New" w:hAnsi="Courier New" w:cs="Courier New" w:hint="default"/>
      </w:rPr>
    </w:lvl>
    <w:lvl w:ilvl="5" w:tplc="566A8D16">
      <w:start w:val="1"/>
      <w:numFmt w:val="bullet"/>
      <w:lvlText w:val=""/>
      <w:lvlJc w:val="left"/>
      <w:pPr>
        <w:ind w:left="5029" w:hanging="360"/>
      </w:pPr>
      <w:rPr>
        <w:rFonts w:ascii="Wingdings" w:hAnsi="Wingdings" w:hint="default"/>
      </w:rPr>
    </w:lvl>
    <w:lvl w:ilvl="6" w:tplc="1D6ADDE2">
      <w:start w:val="1"/>
      <w:numFmt w:val="bullet"/>
      <w:lvlText w:val=""/>
      <w:lvlJc w:val="left"/>
      <w:pPr>
        <w:ind w:left="5749" w:hanging="360"/>
      </w:pPr>
      <w:rPr>
        <w:rFonts w:ascii="Symbol" w:hAnsi="Symbol" w:hint="default"/>
      </w:rPr>
    </w:lvl>
    <w:lvl w:ilvl="7" w:tplc="A872BC54">
      <w:start w:val="1"/>
      <w:numFmt w:val="bullet"/>
      <w:lvlText w:val="o"/>
      <w:lvlJc w:val="left"/>
      <w:pPr>
        <w:ind w:left="6469" w:hanging="360"/>
      </w:pPr>
      <w:rPr>
        <w:rFonts w:ascii="Courier New" w:hAnsi="Courier New" w:cs="Courier New" w:hint="default"/>
      </w:rPr>
    </w:lvl>
    <w:lvl w:ilvl="8" w:tplc="7DDAB456">
      <w:start w:val="1"/>
      <w:numFmt w:val="bullet"/>
      <w:lvlText w:val=""/>
      <w:lvlJc w:val="left"/>
      <w:pPr>
        <w:ind w:left="7189" w:hanging="360"/>
      </w:pPr>
      <w:rPr>
        <w:rFonts w:ascii="Wingdings" w:hAnsi="Wingdings" w:hint="default"/>
      </w:rPr>
    </w:lvl>
  </w:abstractNum>
  <w:abstractNum w:abstractNumId="18" w15:restartNumberingAfterBreak="0">
    <w:nsid w:val="1C3E32F9"/>
    <w:multiLevelType w:val="hybridMultilevel"/>
    <w:tmpl w:val="2ECE13E8"/>
    <w:lvl w:ilvl="0" w:tplc="B6F09F88">
      <w:start w:val="1"/>
      <w:numFmt w:val="bullet"/>
      <w:lvlText w:val=""/>
      <w:lvlJc w:val="left"/>
      <w:pPr>
        <w:ind w:left="720" w:hanging="360"/>
      </w:pPr>
      <w:rPr>
        <w:rFonts w:ascii="Symbol" w:hAnsi="Symbol" w:hint="default"/>
      </w:rPr>
    </w:lvl>
    <w:lvl w:ilvl="1" w:tplc="B2F6078A">
      <w:start w:val="1"/>
      <w:numFmt w:val="bullet"/>
      <w:lvlText w:val="o"/>
      <w:lvlJc w:val="left"/>
      <w:pPr>
        <w:ind w:left="1440" w:hanging="360"/>
      </w:pPr>
      <w:rPr>
        <w:rFonts w:ascii="Courier New" w:hAnsi="Courier New" w:cs="Courier New" w:hint="default"/>
      </w:rPr>
    </w:lvl>
    <w:lvl w:ilvl="2" w:tplc="9D7633E2">
      <w:start w:val="1"/>
      <w:numFmt w:val="bullet"/>
      <w:lvlText w:val=""/>
      <w:lvlJc w:val="left"/>
      <w:pPr>
        <w:ind w:left="2160" w:hanging="360"/>
      </w:pPr>
      <w:rPr>
        <w:rFonts w:ascii="Wingdings" w:hAnsi="Wingdings" w:hint="default"/>
      </w:rPr>
    </w:lvl>
    <w:lvl w:ilvl="3" w:tplc="BDC83034">
      <w:start w:val="1"/>
      <w:numFmt w:val="bullet"/>
      <w:lvlText w:val=""/>
      <w:lvlJc w:val="left"/>
      <w:pPr>
        <w:ind w:left="2880" w:hanging="360"/>
      </w:pPr>
      <w:rPr>
        <w:rFonts w:ascii="Symbol" w:hAnsi="Symbol" w:hint="default"/>
      </w:rPr>
    </w:lvl>
    <w:lvl w:ilvl="4" w:tplc="83A02356">
      <w:start w:val="1"/>
      <w:numFmt w:val="bullet"/>
      <w:lvlText w:val="o"/>
      <w:lvlJc w:val="left"/>
      <w:pPr>
        <w:ind w:left="3600" w:hanging="360"/>
      </w:pPr>
      <w:rPr>
        <w:rFonts w:ascii="Courier New" w:hAnsi="Courier New" w:cs="Courier New" w:hint="default"/>
      </w:rPr>
    </w:lvl>
    <w:lvl w:ilvl="5" w:tplc="0382001C">
      <w:start w:val="1"/>
      <w:numFmt w:val="bullet"/>
      <w:lvlText w:val=""/>
      <w:lvlJc w:val="left"/>
      <w:pPr>
        <w:ind w:left="4320" w:hanging="360"/>
      </w:pPr>
      <w:rPr>
        <w:rFonts w:ascii="Wingdings" w:hAnsi="Wingdings" w:hint="default"/>
      </w:rPr>
    </w:lvl>
    <w:lvl w:ilvl="6" w:tplc="76D2E6D6">
      <w:start w:val="1"/>
      <w:numFmt w:val="bullet"/>
      <w:lvlText w:val=""/>
      <w:lvlJc w:val="left"/>
      <w:pPr>
        <w:ind w:left="5040" w:hanging="360"/>
      </w:pPr>
      <w:rPr>
        <w:rFonts w:ascii="Symbol" w:hAnsi="Symbol" w:hint="default"/>
      </w:rPr>
    </w:lvl>
    <w:lvl w:ilvl="7" w:tplc="21C615F4">
      <w:start w:val="1"/>
      <w:numFmt w:val="bullet"/>
      <w:lvlText w:val="o"/>
      <w:lvlJc w:val="left"/>
      <w:pPr>
        <w:ind w:left="5760" w:hanging="360"/>
      </w:pPr>
      <w:rPr>
        <w:rFonts w:ascii="Courier New" w:hAnsi="Courier New" w:cs="Courier New" w:hint="default"/>
      </w:rPr>
    </w:lvl>
    <w:lvl w:ilvl="8" w:tplc="9BD6059C">
      <w:start w:val="1"/>
      <w:numFmt w:val="bullet"/>
      <w:lvlText w:val=""/>
      <w:lvlJc w:val="left"/>
      <w:pPr>
        <w:ind w:left="6480" w:hanging="360"/>
      </w:pPr>
      <w:rPr>
        <w:rFonts w:ascii="Wingdings" w:hAnsi="Wingdings" w:hint="default"/>
      </w:rPr>
    </w:lvl>
  </w:abstractNum>
  <w:abstractNum w:abstractNumId="19" w15:restartNumberingAfterBreak="0">
    <w:nsid w:val="1CBE4DF9"/>
    <w:multiLevelType w:val="hybridMultilevel"/>
    <w:tmpl w:val="3F8683C4"/>
    <w:lvl w:ilvl="0" w:tplc="3B4E7618">
      <w:start w:val="1"/>
      <w:numFmt w:val="bullet"/>
      <w:lvlText w:val=""/>
      <w:lvlJc w:val="left"/>
      <w:pPr>
        <w:ind w:left="720" w:hanging="360"/>
      </w:pPr>
      <w:rPr>
        <w:rFonts w:ascii="Symbol" w:hAnsi="Symbol" w:hint="default"/>
      </w:rPr>
    </w:lvl>
    <w:lvl w:ilvl="1" w:tplc="02BE8764">
      <w:start w:val="1"/>
      <w:numFmt w:val="bullet"/>
      <w:lvlText w:val="o"/>
      <w:lvlJc w:val="left"/>
      <w:pPr>
        <w:ind w:left="1440" w:hanging="360"/>
      </w:pPr>
      <w:rPr>
        <w:rFonts w:ascii="Courier New" w:hAnsi="Courier New" w:cs="Courier New" w:hint="default"/>
      </w:rPr>
    </w:lvl>
    <w:lvl w:ilvl="2" w:tplc="853234A4">
      <w:start w:val="1"/>
      <w:numFmt w:val="bullet"/>
      <w:lvlText w:val=""/>
      <w:lvlJc w:val="left"/>
      <w:pPr>
        <w:ind w:left="2160" w:hanging="360"/>
      </w:pPr>
      <w:rPr>
        <w:rFonts w:ascii="Wingdings" w:hAnsi="Wingdings" w:hint="default"/>
      </w:rPr>
    </w:lvl>
    <w:lvl w:ilvl="3" w:tplc="EECCAE64">
      <w:start w:val="1"/>
      <w:numFmt w:val="bullet"/>
      <w:lvlText w:val=""/>
      <w:lvlJc w:val="left"/>
      <w:pPr>
        <w:ind w:left="2880" w:hanging="360"/>
      </w:pPr>
      <w:rPr>
        <w:rFonts w:ascii="Symbol" w:hAnsi="Symbol" w:hint="default"/>
      </w:rPr>
    </w:lvl>
    <w:lvl w:ilvl="4" w:tplc="CBA4ED86">
      <w:start w:val="1"/>
      <w:numFmt w:val="bullet"/>
      <w:lvlText w:val="o"/>
      <w:lvlJc w:val="left"/>
      <w:pPr>
        <w:ind w:left="3600" w:hanging="360"/>
      </w:pPr>
      <w:rPr>
        <w:rFonts w:ascii="Courier New" w:hAnsi="Courier New" w:cs="Courier New" w:hint="default"/>
      </w:rPr>
    </w:lvl>
    <w:lvl w:ilvl="5" w:tplc="AB1AAC88">
      <w:start w:val="1"/>
      <w:numFmt w:val="bullet"/>
      <w:lvlText w:val=""/>
      <w:lvlJc w:val="left"/>
      <w:pPr>
        <w:ind w:left="4320" w:hanging="360"/>
      </w:pPr>
      <w:rPr>
        <w:rFonts w:ascii="Wingdings" w:hAnsi="Wingdings" w:hint="default"/>
      </w:rPr>
    </w:lvl>
    <w:lvl w:ilvl="6" w:tplc="6EA04FC2">
      <w:start w:val="1"/>
      <w:numFmt w:val="bullet"/>
      <w:lvlText w:val=""/>
      <w:lvlJc w:val="left"/>
      <w:pPr>
        <w:ind w:left="5040" w:hanging="360"/>
      </w:pPr>
      <w:rPr>
        <w:rFonts w:ascii="Symbol" w:hAnsi="Symbol" w:hint="default"/>
      </w:rPr>
    </w:lvl>
    <w:lvl w:ilvl="7" w:tplc="5D04E78C">
      <w:start w:val="1"/>
      <w:numFmt w:val="bullet"/>
      <w:lvlText w:val="o"/>
      <w:lvlJc w:val="left"/>
      <w:pPr>
        <w:ind w:left="5760" w:hanging="360"/>
      </w:pPr>
      <w:rPr>
        <w:rFonts w:ascii="Courier New" w:hAnsi="Courier New" w:cs="Courier New" w:hint="default"/>
      </w:rPr>
    </w:lvl>
    <w:lvl w:ilvl="8" w:tplc="A9AA9266">
      <w:start w:val="1"/>
      <w:numFmt w:val="bullet"/>
      <w:lvlText w:val=""/>
      <w:lvlJc w:val="left"/>
      <w:pPr>
        <w:ind w:left="6480" w:hanging="360"/>
      </w:pPr>
      <w:rPr>
        <w:rFonts w:ascii="Wingdings" w:hAnsi="Wingdings" w:hint="default"/>
      </w:rPr>
    </w:lvl>
  </w:abstractNum>
  <w:abstractNum w:abstractNumId="20" w15:restartNumberingAfterBreak="0">
    <w:nsid w:val="1D37777F"/>
    <w:multiLevelType w:val="hybridMultilevel"/>
    <w:tmpl w:val="415244C6"/>
    <w:lvl w:ilvl="0" w:tplc="3A3EAE6C">
      <w:start w:val="1"/>
      <w:numFmt w:val="bullet"/>
      <w:lvlText w:val=""/>
      <w:lvlJc w:val="left"/>
      <w:pPr>
        <w:ind w:left="720" w:hanging="360"/>
      </w:pPr>
      <w:rPr>
        <w:rFonts w:ascii="Symbol" w:hAnsi="Symbol" w:hint="default"/>
      </w:rPr>
    </w:lvl>
    <w:lvl w:ilvl="1" w:tplc="E59AFF70">
      <w:start w:val="1"/>
      <w:numFmt w:val="bullet"/>
      <w:lvlText w:val="o"/>
      <w:lvlJc w:val="left"/>
      <w:pPr>
        <w:ind w:left="1440" w:hanging="360"/>
      </w:pPr>
      <w:rPr>
        <w:rFonts w:ascii="Courier New" w:hAnsi="Courier New" w:cs="Courier New" w:hint="default"/>
      </w:rPr>
    </w:lvl>
    <w:lvl w:ilvl="2" w:tplc="074C36FE">
      <w:start w:val="1"/>
      <w:numFmt w:val="bullet"/>
      <w:lvlText w:val=""/>
      <w:lvlJc w:val="left"/>
      <w:pPr>
        <w:ind w:left="2160" w:hanging="360"/>
      </w:pPr>
      <w:rPr>
        <w:rFonts w:ascii="Wingdings" w:hAnsi="Wingdings" w:hint="default"/>
      </w:rPr>
    </w:lvl>
    <w:lvl w:ilvl="3" w:tplc="252EA4D0">
      <w:start w:val="1"/>
      <w:numFmt w:val="bullet"/>
      <w:lvlText w:val=""/>
      <w:lvlJc w:val="left"/>
      <w:pPr>
        <w:ind w:left="2880" w:hanging="360"/>
      </w:pPr>
      <w:rPr>
        <w:rFonts w:ascii="Symbol" w:hAnsi="Symbol" w:hint="default"/>
      </w:rPr>
    </w:lvl>
    <w:lvl w:ilvl="4" w:tplc="6C22B1CA">
      <w:start w:val="1"/>
      <w:numFmt w:val="bullet"/>
      <w:lvlText w:val="o"/>
      <w:lvlJc w:val="left"/>
      <w:pPr>
        <w:ind w:left="3600" w:hanging="360"/>
      </w:pPr>
      <w:rPr>
        <w:rFonts w:ascii="Courier New" w:hAnsi="Courier New" w:cs="Courier New" w:hint="default"/>
      </w:rPr>
    </w:lvl>
    <w:lvl w:ilvl="5" w:tplc="1DA2442A">
      <w:start w:val="1"/>
      <w:numFmt w:val="bullet"/>
      <w:lvlText w:val=""/>
      <w:lvlJc w:val="left"/>
      <w:pPr>
        <w:ind w:left="4320" w:hanging="360"/>
      </w:pPr>
      <w:rPr>
        <w:rFonts w:ascii="Wingdings" w:hAnsi="Wingdings" w:hint="default"/>
      </w:rPr>
    </w:lvl>
    <w:lvl w:ilvl="6" w:tplc="6C3EE516">
      <w:start w:val="1"/>
      <w:numFmt w:val="bullet"/>
      <w:lvlText w:val=""/>
      <w:lvlJc w:val="left"/>
      <w:pPr>
        <w:ind w:left="5040" w:hanging="360"/>
      </w:pPr>
      <w:rPr>
        <w:rFonts w:ascii="Symbol" w:hAnsi="Symbol" w:hint="default"/>
      </w:rPr>
    </w:lvl>
    <w:lvl w:ilvl="7" w:tplc="23245EA6">
      <w:start w:val="1"/>
      <w:numFmt w:val="bullet"/>
      <w:lvlText w:val="o"/>
      <w:lvlJc w:val="left"/>
      <w:pPr>
        <w:ind w:left="5760" w:hanging="360"/>
      </w:pPr>
      <w:rPr>
        <w:rFonts w:ascii="Courier New" w:hAnsi="Courier New" w:cs="Courier New" w:hint="default"/>
      </w:rPr>
    </w:lvl>
    <w:lvl w:ilvl="8" w:tplc="74A4469C">
      <w:start w:val="1"/>
      <w:numFmt w:val="bullet"/>
      <w:lvlText w:val=""/>
      <w:lvlJc w:val="left"/>
      <w:pPr>
        <w:ind w:left="6480" w:hanging="360"/>
      </w:pPr>
      <w:rPr>
        <w:rFonts w:ascii="Wingdings" w:hAnsi="Wingdings" w:hint="default"/>
      </w:rPr>
    </w:lvl>
  </w:abstractNum>
  <w:abstractNum w:abstractNumId="21" w15:restartNumberingAfterBreak="0">
    <w:nsid w:val="1F327DE5"/>
    <w:multiLevelType w:val="hybridMultilevel"/>
    <w:tmpl w:val="29262214"/>
    <w:lvl w:ilvl="0" w:tplc="6B8AEB28">
      <w:start w:val="1"/>
      <w:numFmt w:val="bullet"/>
      <w:lvlText w:val=""/>
      <w:lvlJc w:val="left"/>
      <w:pPr>
        <w:ind w:left="720" w:hanging="360"/>
      </w:pPr>
      <w:rPr>
        <w:rFonts w:ascii="Symbol" w:hAnsi="Symbol" w:hint="default"/>
      </w:rPr>
    </w:lvl>
    <w:lvl w:ilvl="1" w:tplc="E42C1278">
      <w:start w:val="1"/>
      <w:numFmt w:val="bullet"/>
      <w:lvlText w:val="o"/>
      <w:lvlJc w:val="left"/>
      <w:pPr>
        <w:ind w:left="1440" w:hanging="360"/>
      </w:pPr>
      <w:rPr>
        <w:rFonts w:ascii="Courier New" w:hAnsi="Courier New" w:cs="Courier New" w:hint="default"/>
      </w:rPr>
    </w:lvl>
    <w:lvl w:ilvl="2" w:tplc="02A01654">
      <w:start w:val="1"/>
      <w:numFmt w:val="bullet"/>
      <w:lvlText w:val=""/>
      <w:lvlJc w:val="left"/>
      <w:pPr>
        <w:ind w:left="2160" w:hanging="360"/>
      </w:pPr>
      <w:rPr>
        <w:rFonts w:ascii="Wingdings" w:hAnsi="Wingdings" w:hint="default"/>
      </w:rPr>
    </w:lvl>
    <w:lvl w:ilvl="3" w:tplc="08B41EFC">
      <w:start w:val="1"/>
      <w:numFmt w:val="bullet"/>
      <w:lvlText w:val=""/>
      <w:lvlJc w:val="left"/>
      <w:pPr>
        <w:ind w:left="2880" w:hanging="360"/>
      </w:pPr>
      <w:rPr>
        <w:rFonts w:ascii="Symbol" w:hAnsi="Symbol" w:hint="default"/>
      </w:rPr>
    </w:lvl>
    <w:lvl w:ilvl="4" w:tplc="F32A1F30">
      <w:start w:val="1"/>
      <w:numFmt w:val="bullet"/>
      <w:lvlText w:val="o"/>
      <w:lvlJc w:val="left"/>
      <w:pPr>
        <w:ind w:left="3600" w:hanging="360"/>
      </w:pPr>
      <w:rPr>
        <w:rFonts w:ascii="Courier New" w:hAnsi="Courier New" w:cs="Courier New" w:hint="default"/>
      </w:rPr>
    </w:lvl>
    <w:lvl w:ilvl="5" w:tplc="B8CAA192">
      <w:start w:val="1"/>
      <w:numFmt w:val="bullet"/>
      <w:lvlText w:val=""/>
      <w:lvlJc w:val="left"/>
      <w:pPr>
        <w:ind w:left="4320" w:hanging="360"/>
      </w:pPr>
      <w:rPr>
        <w:rFonts w:ascii="Wingdings" w:hAnsi="Wingdings" w:hint="default"/>
      </w:rPr>
    </w:lvl>
    <w:lvl w:ilvl="6" w:tplc="FED4A222">
      <w:start w:val="1"/>
      <w:numFmt w:val="bullet"/>
      <w:lvlText w:val=""/>
      <w:lvlJc w:val="left"/>
      <w:pPr>
        <w:ind w:left="5040" w:hanging="360"/>
      </w:pPr>
      <w:rPr>
        <w:rFonts w:ascii="Symbol" w:hAnsi="Symbol" w:hint="default"/>
      </w:rPr>
    </w:lvl>
    <w:lvl w:ilvl="7" w:tplc="61185CB4">
      <w:start w:val="1"/>
      <w:numFmt w:val="bullet"/>
      <w:lvlText w:val="o"/>
      <w:lvlJc w:val="left"/>
      <w:pPr>
        <w:ind w:left="5760" w:hanging="360"/>
      </w:pPr>
      <w:rPr>
        <w:rFonts w:ascii="Courier New" w:hAnsi="Courier New" w:cs="Courier New" w:hint="default"/>
      </w:rPr>
    </w:lvl>
    <w:lvl w:ilvl="8" w:tplc="0150C73A">
      <w:start w:val="1"/>
      <w:numFmt w:val="bullet"/>
      <w:lvlText w:val=""/>
      <w:lvlJc w:val="left"/>
      <w:pPr>
        <w:ind w:left="6480" w:hanging="360"/>
      </w:pPr>
      <w:rPr>
        <w:rFonts w:ascii="Wingdings" w:hAnsi="Wingdings" w:hint="default"/>
      </w:rPr>
    </w:lvl>
  </w:abstractNum>
  <w:abstractNum w:abstractNumId="22" w15:restartNumberingAfterBreak="0">
    <w:nsid w:val="1FEE29D0"/>
    <w:multiLevelType w:val="hybridMultilevel"/>
    <w:tmpl w:val="873452D6"/>
    <w:lvl w:ilvl="0" w:tplc="CB725B38">
      <w:start w:val="1"/>
      <w:numFmt w:val="bullet"/>
      <w:lvlText w:val=""/>
      <w:lvlJc w:val="left"/>
      <w:pPr>
        <w:ind w:left="1004" w:hanging="360"/>
      </w:pPr>
      <w:rPr>
        <w:rFonts w:ascii="Symbol" w:hAnsi="Symbol" w:hint="default"/>
      </w:rPr>
    </w:lvl>
    <w:lvl w:ilvl="1" w:tplc="DB921EC0">
      <w:start w:val="1"/>
      <w:numFmt w:val="bullet"/>
      <w:lvlText w:val="o"/>
      <w:lvlJc w:val="left"/>
      <w:pPr>
        <w:ind w:left="1724" w:hanging="360"/>
      </w:pPr>
      <w:rPr>
        <w:rFonts w:ascii="Courier New" w:hAnsi="Courier New" w:cs="Courier New" w:hint="default"/>
      </w:rPr>
    </w:lvl>
    <w:lvl w:ilvl="2" w:tplc="019862A8">
      <w:start w:val="1"/>
      <w:numFmt w:val="bullet"/>
      <w:lvlText w:val=""/>
      <w:lvlJc w:val="left"/>
      <w:pPr>
        <w:ind w:left="2444" w:hanging="360"/>
      </w:pPr>
      <w:rPr>
        <w:rFonts w:ascii="Wingdings" w:hAnsi="Wingdings" w:hint="default"/>
      </w:rPr>
    </w:lvl>
    <w:lvl w:ilvl="3" w:tplc="33522430">
      <w:start w:val="1"/>
      <w:numFmt w:val="bullet"/>
      <w:lvlText w:val=""/>
      <w:lvlJc w:val="left"/>
      <w:pPr>
        <w:ind w:left="3164" w:hanging="360"/>
      </w:pPr>
      <w:rPr>
        <w:rFonts w:ascii="Symbol" w:hAnsi="Symbol" w:hint="default"/>
      </w:rPr>
    </w:lvl>
    <w:lvl w:ilvl="4" w:tplc="8E586712">
      <w:start w:val="1"/>
      <w:numFmt w:val="bullet"/>
      <w:lvlText w:val="o"/>
      <w:lvlJc w:val="left"/>
      <w:pPr>
        <w:ind w:left="3884" w:hanging="360"/>
      </w:pPr>
      <w:rPr>
        <w:rFonts w:ascii="Courier New" w:hAnsi="Courier New" w:cs="Courier New" w:hint="default"/>
      </w:rPr>
    </w:lvl>
    <w:lvl w:ilvl="5" w:tplc="B72EE898">
      <w:start w:val="1"/>
      <w:numFmt w:val="bullet"/>
      <w:lvlText w:val=""/>
      <w:lvlJc w:val="left"/>
      <w:pPr>
        <w:ind w:left="4604" w:hanging="360"/>
      </w:pPr>
      <w:rPr>
        <w:rFonts w:ascii="Wingdings" w:hAnsi="Wingdings" w:hint="default"/>
      </w:rPr>
    </w:lvl>
    <w:lvl w:ilvl="6" w:tplc="A2DA23D0">
      <w:start w:val="1"/>
      <w:numFmt w:val="bullet"/>
      <w:lvlText w:val=""/>
      <w:lvlJc w:val="left"/>
      <w:pPr>
        <w:ind w:left="5324" w:hanging="360"/>
      </w:pPr>
      <w:rPr>
        <w:rFonts w:ascii="Symbol" w:hAnsi="Symbol" w:hint="default"/>
      </w:rPr>
    </w:lvl>
    <w:lvl w:ilvl="7" w:tplc="53D6B524">
      <w:start w:val="1"/>
      <w:numFmt w:val="bullet"/>
      <w:lvlText w:val="o"/>
      <w:lvlJc w:val="left"/>
      <w:pPr>
        <w:ind w:left="6044" w:hanging="360"/>
      </w:pPr>
      <w:rPr>
        <w:rFonts w:ascii="Courier New" w:hAnsi="Courier New" w:cs="Courier New" w:hint="default"/>
      </w:rPr>
    </w:lvl>
    <w:lvl w:ilvl="8" w:tplc="A66E5B18">
      <w:start w:val="1"/>
      <w:numFmt w:val="bullet"/>
      <w:lvlText w:val=""/>
      <w:lvlJc w:val="left"/>
      <w:pPr>
        <w:ind w:left="6764" w:hanging="360"/>
      </w:pPr>
      <w:rPr>
        <w:rFonts w:ascii="Wingdings" w:hAnsi="Wingdings" w:hint="default"/>
      </w:rPr>
    </w:lvl>
  </w:abstractNum>
  <w:abstractNum w:abstractNumId="23" w15:restartNumberingAfterBreak="0">
    <w:nsid w:val="20F45A95"/>
    <w:multiLevelType w:val="hybridMultilevel"/>
    <w:tmpl w:val="7F787FB4"/>
    <w:lvl w:ilvl="0" w:tplc="62A236EE">
      <w:start w:val="1"/>
      <w:numFmt w:val="bullet"/>
      <w:lvlText w:val=""/>
      <w:lvlJc w:val="left"/>
      <w:pPr>
        <w:tabs>
          <w:tab w:val="num" w:pos="2160"/>
        </w:tabs>
        <w:ind w:left="2160" w:hanging="360"/>
      </w:pPr>
      <w:rPr>
        <w:rFonts w:ascii="Wingdings" w:hAnsi="Wingdings" w:hint="default"/>
      </w:rPr>
    </w:lvl>
    <w:lvl w:ilvl="1" w:tplc="99F0067A">
      <w:start w:val="1"/>
      <w:numFmt w:val="decimal"/>
      <w:lvlText w:val="%2."/>
      <w:lvlJc w:val="left"/>
      <w:pPr>
        <w:tabs>
          <w:tab w:val="num" w:pos="1440"/>
        </w:tabs>
        <w:ind w:left="1440" w:hanging="360"/>
      </w:pPr>
    </w:lvl>
    <w:lvl w:ilvl="2" w:tplc="D312D806">
      <w:start w:val="1"/>
      <w:numFmt w:val="decimal"/>
      <w:lvlText w:val="%3."/>
      <w:lvlJc w:val="left"/>
      <w:pPr>
        <w:tabs>
          <w:tab w:val="num" w:pos="2160"/>
        </w:tabs>
        <w:ind w:left="2160" w:hanging="360"/>
      </w:pPr>
    </w:lvl>
    <w:lvl w:ilvl="3" w:tplc="0FD846FA">
      <w:start w:val="1"/>
      <w:numFmt w:val="decimal"/>
      <w:lvlText w:val="%4."/>
      <w:lvlJc w:val="left"/>
      <w:pPr>
        <w:tabs>
          <w:tab w:val="num" w:pos="2880"/>
        </w:tabs>
        <w:ind w:left="2880" w:hanging="360"/>
      </w:pPr>
    </w:lvl>
    <w:lvl w:ilvl="4" w:tplc="35601A66">
      <w:start w:val="1"/>
      <w:numFmt w:val="decimal"/>
      <w:lvlText w:val="%5."/>
      <w:lvlJc w:val="left"/>
      <w:pPr>
        <w:tabs>
          <w:tab w:val="num" w:pos="3600"/>
        </w:tabs>
        <w:ind w:left="3600" w:hanging="360"/>
      </w:pPr>
    </w:lvl>
    <w:lvl w:ilvl="5" w:tplc="1CC4008E">
      <w:start w:val="1"/>
      <w:numFmt w:val="decimal"/>
      <w:lvlText w:val="%6."/>
      <w:lvlJc w:val="left"/>
      <w:pPr>
        <w:tabs>
          <w:tab w:val="num" w:pos="4320"/>
        </w:tabs>
        <w:ind w:left="4320" w:hanging="360"/>
      </w:pPr>
    </w:lvl>
    <w:lvl w:ilvl="6" w:tplc="82383C3A">
      <w:start w:val="1"/>
      <w:numFmt w:val="decimal"/>
      <w:lvlText w:val="%7."/>
      <w:lvlJc w:val="left"/>
      <w:pPr>
        <w:tabs>
          <w:tab w:val="num" w:pos="5040"/>
        </w:tabs>
        <w:ind w:left="5040" w:hanging="360"/>
      </w:pPr>
    </w:lvl>
    <w:lvl w:ilvl="7" w:tplc="CC2C48D0">
      <w:start w:val="1"/>
      <w:numFmt w:val="decimal"/>
      <w:lvlText w:val="%8."/>
      <w:lvlJc w:val="left"/>
      <w:pPr>
        <w:tabs>
          <w:tab w:val="num" w:pos="5760"/>
        </w:tabs>
        <w:ind w:left="5760" w:hanging="360"/>
      </w:pPr>
    </w:lvl>
    <w:lvl w:ilvl="8" w:tplc="E3908640">
      <w:start w:val="1"/>
      <w:numFmt w:val="decimal"/>
      <w:lvlText w:val="%9."/>
      <w:lvlJc w:val="left"/>
      <w:pPr>
        <w:tabs>
          <w:tab w:val="num" w:pos="6480"/>
        </w:tabs>
        <w:ind w:left="6480" w:hanging="360"/>
      </w:pPr>
    </w:lvl>
  </w:abstractNum>
  <w:abstractNum w:abstractNumId="24" w15:restartNumberingAfterBreak="0">
    <w:nsid w:val="21A32470"/>
    <w:multiLevelType w:val="hybridMultilevel"/>
    <w:tmpl w:val="FEFA792A"/>
    <w:lvl w:ilvl="0" w:tplc="1C30CE84">
      <w:start w:val="1"/>
      <w:numFmt w:val="bullet"/>
      <w:lvlText w:val=""/>
      <w:lvlJc w:val="left"/>
      <w:pPr>
        <w:ind w:left="720" w:hanging="360"/>
      </w:pPr>
      <w:rPr>
        <w:rFonts w:ascii="Symbol" w:hAnsi="Symbol" w:hint="default"/>
      </w:rPr>
    </w:lvl>
    <w:lvl w:ilvl="1" w:tplc="1256E090">
      <w:start w:val="1"/>
      <w:numFmt w:val="bullet"/>
      <w:lvlText w:val="o"/>
      <w:lvlJc w:val="left"/>
      <w:pPr>
        <w:ind w:left="1440" w:hanging="360"/>
      </w:pPr>
      <w:rPr>
        <w:rFonts w:ascii="Courier New" w:hAnsi="Courier New" w:cs="Courier New" w:hint="default"/>
      </w:rPr>
    </w:lvl>
    <w:lvl w:ilvl="2" w:tplc="B8680EDA">
      <w:start w:val="1"/>
      <w:numFmt w:val="bullet"/>
      <w:lvlText w:val=""/>
      <w:lvlJc w:val="left"/>
      <w:pPr>
        <w:ind w:left="2160" w:hanging="360"/>
      </w:pPr>
      <w:rPr>
        <w:rFonts w:ascii="Wingdings" w:hAnsi="Wingdings" w:hint="default"/>
      </w:rPr>
    </w:lvl>
    <w:lvl w:ilvl="3" w:tplc="09DC8F34">
      <w:start w:val="1"/>
      <w:numFmt w:val="bullet"/>
      <w:lvlText w:val=""/>
      <w:lvlJc w:val="left"/>
      <w:pPr>
        <w:ind w:left="2880" w:hanging="360"/>
      </w:pPr>
      <w:rPr>
        <w:rFonts w:ascii="Symbol" w:hAnsi="Symbol" w:hint="default"/>
      </w:rPr>
    </w:lvl>
    <w:lvl w:ilvl="4" w:tplc="4B5EE9C4">
      <w:start w:val="1"/>
      <w:numFmt w:val="bullet"/>
      <w:lvlText w:val="o"/>
      <w:lvlJc w:val="left"/>
      <w:pPr>
        <w:ind w:left="3600" w:hanging="360"/>
      </w:pPr>
      <w:rPr>
        <w:rFonts w:ascii="Courier New" w:hAnsi="Courier New" w:cs="Courier New" w:hint="default"/>
      </w:rPr>
    </w:lvl>
    <w:lvl w:ilvl="5" w:tplc="C6B0ECA2">
      <w:start w:val="1"/>
      <w:numFmt w:val="bullet"/>
      <w:lvlText w:val=""/>
      <w:lvlJc w:val="left"/>
      <w:pPr>
        <w:ind w:left="4320" w:hanging="360"/>
      </w:pPr>
      <w:rPr>
        <w:rFonts w:ascii="Wingdings" w:hAnsi="Wingdings" w:hint="default"/>
      </w:rPr>
    </w:lvl>
    <w:lvl w:ilvl="6" w:tplc="AA283ED2">
      <w:start w:val="1"/>
      <w:numFmt w:val="bullet"/>
      <w:lvlText w:val=""/>
      <w:lvlJc w:val="left"/>
      <w:pPr>
        <w:ind w:left="5040" w:hanging="360"/>
      </w:pPr>
      <w:rPr>
        <w:rFonts w:ascii="Symbol" w:hAnsi="Symbol" w:hint="default"/>
      </w:rPr>
    </w:lvl>
    <w:lvl w:ilvl="7" w:tplc="56543CB0">
      <w:start w:val="1"/>
      <w:numFmt w:val="bullet"/>
      <w:lvlText w:val="o"/>
      <w:lvlJc w:val="left"/>
      <w:pPr>
        <w:ind w:left="5760" w:hanging="360"/>
      </w:pPr>
      <w:rPr>
        <w:rFonts w:ascii="Courier New" w:hAnsi="Courier New" w:cs="Courier New" w:hint="default"/>
      </w:rPr>
    </w:lvl>
    <w:lvl w:ilvl="8" w:tplc="7FCADB0E">
      <w:start w:val="1"/>
      <w:numFmt w:val="bullet"/>
      <w:lvlText w:val=""/>
      <w:lvlJc w:val="left"/>
      <w:pPr>
        <w:ind w:left="6480" w:hanging="360"/>
      </w:pPr>
      <w:rPr>
        <w:rFonts w:ascii="Wingdings" w:hAnsi="Wingdings" w:hint="default"/>
      </w:rPr>
    </w:lvl>
  </w:abstractNum>
  <w:abstractNum w:abstractNumId="25" w15:restartNumberingAfterBreak="0">
    <w:nsid w:val="24352BC3"/>
    <w:multiLevelType w:val="hybridMultilevel"/>
    <w:tmpl w:val="04B28C52"/>
    <w:lvl w:ilvl="0" w:tplc="B2C0273E">
      <w:start w:val="1"/>
      <w:numFmt w:val="bullet"/>
      <w:lvlText w:val="o"/>
      <w:lvlJc w:val="left"/>
      <w:pPr>
        <w:ind w:left="720" w:hanging="360"/>
      </w:pPr>
      <w:rPr>
        <w:rFonts w:ascii="Courier New" w:hAnsi="Courier New" w:cs="Courier New" w:hint="default"/>
      </w:rPr>
    </w:lvl>
    <w:lvl w:ilvl="1" w:tplc="F8AED028">
      <w:start w:val="1"/>
      <w:numFmt w:val="bullet"/>
      <w:lvlText w:val="o"/>
      <w:lvlJc w:val="left"/>
      <w:pPr>
        <w:ind w:left="1440" w:hanging="360"/>
      </w:pPr>
      <w:rPr>
        <w:rFonts w:ascii="Courier New" w:hAnsi="Courier New" w:cs="Courier New" w:hint="default"/>
      </w:rPr>
    </w:lvl>
    <w:lvl w:ilvl="2" w:tplc="4B14945E">
      <w:start w:val="1"/>
      <w:numFmt w:val="bullet"/>
      <w:lvlText w:val=""/>
      <w:lvlJc w:val="left"/>
      <w:pPr>
        <w:ind w:left="2160" w:hanging="360"/>
      </w:pPr>
      <w:rPr>
        <w:rFonts w:ascii="Wingdings" w:hAnsi="Wingdings" w:hint="default"/>
      </w:rPr>
    </w:lvl>
    <w:lvl w:ilvl="3" w:tplc="5C2A1BA4">
      <w:start w:val="1"/>
      <w:numFmt w:val="bullet"/>
      <w:lvlText w:val=""/>
      <w:lvlJc w:val="left"/>
      <w:pPr>
        <w:ind w:left="2880" w:hanging="360"/>
      </w:pPr>
      <w:rPr>
        <w:rFonts w:ascii="Symbol" w:hAnsi="Symbol" w:hint="default"/>
      </w:rPr>
    </w:lvl>
    <w:lvl w:ilvl="4" w:tplc="C4CE91BC">
      <w:start w:val="1"/>
      <w:numFmt w:val="bullet"/>
      <w:lvlText w:val="o"/>
      <w:lvlJc w:val="left"/>
      <w:pPr>
        <w:ind w:left="3600" w:hanging="360"/>
      </w:pPr>
      <w:rPr>
        <w:rFonts w:ascii="Courier New" w:hAnsi="Courier New" w:cs="Courier New" w:hint="default"/>
      </w:rPr>
    </w:lvl>
    <w:lvl w:ilvl="5" w:tplc="4D0C5D66">
      <w:start w:val="1"/>
      <w:numFmt w:val="bullet"/>
      <w:lvlText w:val=""/>
      <w:lvlJc w:val="left"/>
      <w:pPr>
        <w:ind w:left="4320" w:hanging="360"/>
      </w:pPr>
      <w:rPr>
        <w:rFonts w:ascii="Wingdings" w:hAnsi="Wingdings" w:hint="default"/>
      </w:rPr>
    </w:lvl>
    <w:lvl w:ilvl="6" w:tplc="74B25FA6">
      <w:start w:val="1"/>
      <w:numFmt w:val="bullet"/>
      <w:lvlText w:val=""/>
      <w:lvlJc w:val="left"/>
      <w:pPr>
        <w:ind w:left="5040" w:hanging="360"/>
      </w:pPr>
      <w:rPr>
        <w:rFonts w:ascii="Symbol" w:hAnsi="Symbol" w:hint="default"/>
      </w:rPr>
    </w:lvl>
    <w:lvl w:ilvl="7" w:tplc="BD00551E">
      <w:start w:val="1"/>
      <w:numFmt w:val="bullet"/>
      <w:lvlText w:val="o"/>
      <w:lvlJc w:val="left"/>
      <w:pPr>
        <w:ind w:left="5760" w:hanging="360"/>
      </w:pPr>
      <w:rPr>
        <w:rFonts w:ascii="Courier New" w:hAnsi="Courier New" w:cs="Courier New" w:hint="default"/>
      </w:rPr>
    </w:lvl>
    <w:lvl w:ilvl="8" w:tplc="D528037A">
      <w:start w:val="1"/>
      <w:numFmt w:val="bullet"/>
      <w:lvlText w:val=""/>
      <w:lvlJc w:val="left"/>
      <w:pPr>
        <w:ind w:left="6480" w:hanging="360"/>
      </w:pPr>
      <w:rPr>
        <w:rFonts w:ascii="Wingdings" w:hAnsi="Wingdings" w:hint="default"/>
      </w:rPr>
    </w:lvl>
  </w:abstractNum>
  <w:abstractNum w:abstractNumId="26" w15:restartNumberingAfterBreak="0">
    <w:nsid w:val="25461E1A"/>
    <w:multiLevelType w:val="hybridMultilevel"/>
    <w:tmpl w:val="E7BEE658"/>
    <w:lvl w:ilvl="0" w:tplc="2C26158C">
      <w:start w:val="1"/>
      <w:numFmt w:val="bullet"/>
      <w:lvlText w:val=""/>
      <w:lvlJc w:val="left"/>
      <w:pPr>
        <w:ind w:left="720" w:hanging="360"/>
      </w:pPr>
      <w:rPr>
        <w:rFonts w:ascii="Symbol" w:hAnsi="Symbol" w:hint="default"/>
      </w:rPr>
    </w:lvl>
    <w:lvl w:ilvl="1" w:tplc="F2601574">
      <w:start w:val="1"/>
      <w:numFmt w:val="bullet"/>
      <w:lvlText w:val="o"/>
      <w:lvlJc w:val="left"/>
      <w:pPr>
        <w:ind w:left="1440" w:hanging="360"/>
      </w:pPr>
      <w:rPr>
        <w:rFonts w:ascii="Courier New" w:hAnsi="Courier New" w:cs="Courier New" w:hint="default"/>
      </w:rPr>
    </w:lvl>
    <w:lvl w:ilvl="2" w:tplc="75B41584">
      <w:start w:val="1"/>
      <w:numFmt w:val="bullet"/>
      <w:lvlText w:val=""/>
      <w:lvlJc w:val="left"/>
      <w:pPr>
        <w:ind w:left="2160" w:hanging="360"/>
      </w:pPr>
      <w:rPr>
        <w:rFonts w:ascii="Wingdings" w:hAnsi="Wingdings" w:hint="default"/>
      </w:rPr>
    </w:lvl>
    <w:lvl w:ilvl="3" w:tplc="A7AE636C">
      <w:start w:val="1"/>
      <w:numFmt w:val="bullet"/>
      <w:lvlText w:val=""/>
      <w:lvlJc w:val="left"/>
      <w:pPr>
        <w:ind w:left="2880" w:hanging="360"/>
      </w:pPr>
      <w:rPr>
        <w:rFonts w:ascii="Symbol" w:hAnsi="Symbol" w:hint="default"/>
      </w:rPr>
    </w:lvl>
    <w:lvl w:ilvl="4" w:tplc="8B7A4FA8">
      <w:start w:val="1"/>
      <w:numFmt w:val="bullet"/>
      <w:lvlText w:val="o"/>
      <w:lvlJc w:val="left"/>
      <w:pPr>
        <w:ind w:left="3600" w:hanging="360"/>
      </w:pPr>
      <w:rPr>
        <w:rFonts w:ascii="Courier New" w:hAnsi="Courier New" w:cs="Courier New" w:hint="default"/>
      </w:rPr>
    </w:lvl>
    <w:lvl w:ilvl="5" w:tplc="57E4303E">
      <w:start w:val="1"/>
      <w:numFmt w:val="bullet"/>
      <w:lvlText w:val=""/>
      <w:lvlJc w:val="left"/>
      <w:pPr>
        <w:ind w:left="4320" w:hanging="360"/>
      </w:pPr>
      <w:rPr>
        <w:rFonts w:ascii="Wingdings" w:hAnsi="Wingdings" w:hint="default"/>
      </w:rPr>
    </w:lvl>
    <w:lvl w:ilvl="6" w:tplc="028AA39E">
      <w:start w:val="1"/>
      <w:numFmt w:val="bullet"/>
      <w:lvlText w:val=""/>
      <w:lvlJc w:val="left"/>
      <w:pPr>
        <w:ind w:left="5040" w:hanging="360"/>
      </w:pPr>
      <w:rPr>
        <w:rFonts w:ascii="Symbol" w:hAnsi="Symbol" w:hint="default"/>
      </w:rPr>
    </w:lvl>
    <w:lvl w:ilvl="7" w:tplc="69DC78C0">
      <w:start w:val="1"/>
      <w:numFmt w:val="bullet"/>
      <w:lvlText w:val="o"/>
      <w:lvlJc w:val="left"/>
      <w:pPr>
        <w:ind w:left="5760" w:hanging="360"/>
      </w:pPr>
      <w:rPr>
        <w:rFonts w:ascii="Courier New" w:hAnsi="Courier New" w:cs="Courier New" w:hint="default"/>
      </w:rPr>
    </w:lvl>
    <w:lvl w:ilvl="8" w:tplc="EBF4896E">
      <w:start w:val="1"/>
      <w:numFmt w:val="bullet"/>
      <w:lvlText w:val=""/>
      <w:lvlJc w:val="left"/>
      <w:pPr>
        <w:ind w:left="6480" w:hanging="360"/>
      </w:pPr>
      <w:rPr>
        <w:rFonts w:ascii="Wingdings" w:hAnsi="Wingdings" w:hint="default"/>
      </w:rPr>
    </w:lvl>
  </w:abstractNum>
  <w:abstractNum w:abstractNumId="27" w15:restartNumberingAfterBreak="0">
    <w:nsid w:val="25F26347"/>
    <w:multiLevelType w:val="hybridMultilevel"/>
    <w:tmpl w:val="48204CCA"/>
    <w:lvl w:ilvl="0" w:tplc="7CDA4064">
      <w:start w:val="1"/>
      <w:numFmt w:val="bullet"/>
      <w:lvlText w:val=""/>
      <w:lvlJc w:val="left"/>
      <w:pPr>
        <w:ind w:left="720" w:hanging="360"/>
      </w:pPr>
      <w:rPr>
        <w:rFonts w:ascii="Symbol" w:hAnsi="Symbol" w:hint="default"/>
      </w:rPr>
    </w:lvl>
    <w:lvl w:ilvl="1" w:tplc="877E88BC">
      <w:start w:val="1"/>
      <w:numFmt w:val="bullet"/>
      <w:lvlText w:val="o"/>
      <w:lvlJc w:val="left"/>
      <w:pPr>
        <w:ind w:left="1440" w:hanging="360"/>
      </w:pPr>
      <w:rPr>
        <w:rFonts w:ascii="Courier New" w:hAnsi="Courier New" w:cs="Courier New" w:hint="default"/>
      </w:rPr>
    </w:lvl>
    <w:lvl w:ilvl="2" w:tplc="1A08218C">
      <w:start w:val="1"/>
      <w:numFmt w:val="bullet"/>
      <w:lvlText w:val=""/>
      <w:lvlJc w:val="left"/>
      <w:pPr>
        <w:ind w:left="2160" w:hanging="360"/>
      </w:pPr>
      <w:rPr>
        <w:rFonts w:ascii="Wingdings" w:hAnsi="Wingdings" w:hint="default"/>
      </w:rPr>
    </w:lvl>
    <w:lvl w:ilvl="3" w:tplc="641AA9B4">
      <w:start w:val="1"/>
      <w:numFmt w:val="bullet"/>
      <w:lvlText w:val=""/>
      <w:lvlJc w:val="left"/>
      <w:pPr>
        <w:ind w:left="2880" w:hanging="360"/>
      </w:pPr>
      <w:rPr>
        <w:rFonts w:ascii="Symbol" w:hAnsi="Symbol" w:hint="default"/>
      </w:rPr>
    </w:lvl>
    <w:lvl w:ilvl="4" w:tplc="139CA96E">
      <w:start w:val="1"/>
      <w:numFmt w:val="bullet"/>
      <w:lvlText w:val="o"/>
      <w:lvlJc w:val="left"/>
      <w:pPr>
        <w:ind w:left="3600" w:hanging="360"/>
      </w:pPr>
      <w:rPr>
        <w:rFonts w:ascii="Courier New" w:hAnsi="Courier New" w:cs="Courier New" w:hint="default"/>
      </w:rPr>
    </w:lvl>
    <w:lvl w:ilvl="5" w:tplc="73F6039A">
      <w:start w:val="1"/>
      <w:numFmt w:val="bullet"/>
      <w:lvlText w:val=""/>
      <w:lvlJc w:val="left"/>
      <w:pPr>
        <w:ind w:left="4320" w:hanging="360"/>
      </w:pPr>
      <w:rPr>
        <w:rFonts w:ascii="Wingdings" w:hAnsi="Wingdings" w:hint="default"/>
      </w:rPr>
    </w:lvl>
    <w:lvl w:ilvl="6" w:tplc="A4561594">
      <w:start w:val="1"/>
      <w:numFmt w:val="bullet"/>
      <w:lvlText w:val=""/>
      <w:lvlJc w:val="left"/>
      <w:pPr>
        <w:ind w:left="5040" w:hanging="360"/>
      </w:pPr>
      <w:rPr>
        <w:rFonts w:ascii="Symbol" w:hAnsi="Symbol" w:hint="default"/>
      </w:rPr>
    </w:lvl>
    <w:lvl w:ilvl="7" w:tplc="5324159A">
      <w:start w:val="1"/>
      <w:numFmt w:val="bullet"/>
      <w:lvlText w:val="o"/>
      <w:lvlJc w:val="left"/>
      <w:pPr>
        <w:ind w:left="5760" w:hanging="360"/>
      </w:pPr>
      <w:rPr>
        <w:rFonts w:ascii="Courier New" w:hAnsi="Courier New" w:cs="Courier New" w:hint="default"/>
      </w:rPr>
    </w:lvl>
    <w:lvl w:ilvl="8" w:tplc="F3CC815C">
      <w:start w:val="1"/>
      <w:numFmt w:val="bullet"/>
      <w:lvlText w:val=""/>
      <w:lvlJc w:val="left"/>
      <w:pPr>
        <w:ind w:left="6480" w:hanging="360"/>
      </w:pPr>
      <w:rPr>
        <w:rFonts w:ascii="Wingdings" w:hAnsi="Wingdings" w:hint="default"/>
      </w:rPr>
    </w:lvl>
  </w:abstractNum>
  <w:abstractNum w:abstractNumId="28" w15:restartNumberingAfterBreak="0">
    <w:nsid w:val="28840A28"/>
    <w:multiLevelType w:val="hybridMultilevel"/>
    <w:tmpl w:val="3FC01F76"/>
    <w:lvl w:ilvl="0" w:tplc="A858C0FE">
      <w:start w:val="1"/>
      <w:numFmt w:val="bullet"/>
      <w:lvlText w:val=""/>
      <w:lvlJc w:val="left"/>
      <w:pPr>
        <w:ind w:left="720" w:hanging="360"/>
      </w:pPr>
      <w:rPr>
        <w:rFonts w:ascii="Symbol" w:hAnsi="Symbol" w:hint="default"/>
      </w:rPr>
    </w:lvl>
    <w:lvl w:ilvl="1" w:tplc="4E22D706">
      <w:start w:val="1"/>
      <w:numFmt w:val="bullet"/>
      <w:lvlText w:val="o"/>
      <w:lvlJc w:val="left"/>
      <w:pPr>
        <w:ind w:left="1440" w:hanging="360"/>
      </w:pPr>
      <w:rPr>
        <w:rFonts w:ascii="Courier New" w:hAnsi="Courier New" w:cs="Courier New" w:hint="default"/>
      </w:rPr>
    </w:lvl>
    <w:lvl w:ilvl="2" w:tplc="BA527F00">
      <w:start w:val="1"/>
      <w:numFmt w:val="bullet"/>
      <w:lvlText w:val=""/>
      <w:lvlJc w:val="left"/>
      <w:pPr>
        <w:ind w:left="2160" w:hanging="360"/>
      </w:pPr>
      <w:rPr>
        <w:rFonts w:ascii="Wingdings" w:hAnsi="Wingdings" w:hint="default"/>
      </w:rPr>
    </w:lvl>
    <w:lvl w:ilvl="3" w:tplc="BC00C62E">
      <w:start w:val="1"/>
      <w:numFmt w:val="bullet"/>
      <w:lvlText w:val=""/>
      <w:lvlJc w:val="left"/>
      <w:pPr>
        <w:ind w:left="2880" w:hanging="360"/>
      </w:pPr>
      <w:rPr>
        <w:rFonts w:ascii="Symbol" w:hAnsi="Symbol" w:hint="default"/>
      </w:rPr>
    </w:lvl>
    <w:lvl w:ilvl="4" w:tplc="5BCAD14A">
      <w:start w:val="1"/>
      <w:numFmt w:val="bullet"/>
      <w:lvlText w:val="o"/>
      <w:lvlJc w:val="left"/>
      <w:pPr>
        <w:ind w:left="3600" w:hanging="360"/>
      </w:pPr>
      <w:rPr>
        <w:rFonts w:ascii="Courier New" w:hAnsi="Courier New" w:cs="Courier New" w:hint="default"/>
      </w:rPr>
    </w:lvl>
    <w:lvl w:ilvl="5" w:tplc="A17455A8">
      <w:start w:val="1"/>
      <w:numFmt w:val="bullet"/>
      <w:lvlText w:val=""/>
      <w:lvlJc w:val="left"/>
      <w:pPr>
        <w:ind w:left="4320" w:hanging="360"/>
      </w:pPr>
      <w:rPr>
        <w:rFonts w:ascii="Wingdings" w:hAnsi="Wingdings" w:hint="default"/>
      </w:rPr>
    </w:lvl>
    <w:lvl w:ilvl="6" w:tplc="8D882738">
      <w:start w:val="1"/>
      <w:numFmt w:val="bullet"/>
      <w:lvlText w:val=""/>
      <w:lvlJc w:val="left"/>
      <w:pPr>
        <w:ind w:left="5040" w:hanging="360"/>
      </w:pPr>
      <w:rPr>
        <w:rFonts w:ascii="Symbol" w:hAnsi="Symbol" w:hint="default"/>
      </w:rPr>
    </w:lvl>
    <w:lvl w:ilvl="7" w:tplc="F07EC080">
      <w:start w:val="1"/>
      <w:numFmt w:val="bullet"/>
      <w:lvlText w:val="o"/>
      <w:lvlJc w:val="left"/>
      <w:pPr>
        <w:ind w:left="5760" w:hanging="360"/>
      </w:pPr>
      <w:rPr>
        <w:rFonts w:ascii="Courier New" w:hAnsi="Courier New" w:cs="Courier New" w:hint="default"/>
      </w:rPr>
    </w:lvl>
    <w:lvl w:ilvl="8" w:tplc="74649F58">
      <w:start w:val="1"/>
      <w:numFmt w:val="bullet"/>
      <w:lvlText w:val=""/>
      <w:lvlJc w:val="left"/>
      <w:pPr>
        <w:ind w:left="6480" w:hanging="360"/>
      </w:pPr>
      <w:rPr>
        <w:rFonts w:ascii="Wingdings" w:hAnsi="Wingdings" w:hint="default"/>
      </w:rPr>
    </w:lvl>
  </w:abstractNum>
  <w:abstractNum w:abstractNumId="29" w15:restartNumberingAfterBreak="0">
    <w:nsid w:val="293D507F"/>
    <w:multiLevelType w:val="multilevel"/>
    <w:tmpl w:val="D35C1404"/>
    <w:lvl w:ilvl="0">
      <w:start w:val="1"/>
      <w:numFmt w:val="bullet"/>
      <w:lvlText w:val=""/>
      <w:lvlJc w:val="left"/>
      <w:pPr>
        <w:tabs>
          <w:tab w:val="num" w:pos="1429"/>
        </w:tabs>
        <w:ind w:left="1429" w:hanging="360"/>
      </w:pPr>
      <w:rPr>
        <w:rFonts w:ascii="Symbol" w:hAnsi="Symbol" w:hint="default"/>
        <w:sz w:val="20"/>
        <w:szCs w:val="20"/>
      </w:rPr>
    </w:lvl>
    <w:lvl w:ilvl="1">
      <w:start w:val="1"/>
      <w:numFmt w:val="bullet"/>
      <w:lvlText w:val=""/>
      <w:lvlJc w:val="left"/>
      <w:pPr>
        <w:tabs>
          <w:tab w:val="num" w:pos="2149"/>
        </w:tabs>
        <w:ind w:left="2149" w:hanging="360"/>
      </w:pPr>
      <w:rPr>
        <w:rFonts w:ascii="Symbol" w:hAnsi="Symbol" w:hint="default"/>
        <w:sz w:val="20"/>
        <w:szCs w:val="20"/>
      </w:rPr>
    </w:lvl>
    <w:lvl w:ilvl="2">
      <w:start w:val="1"/>
      <w:numFmt w:val="bullet"/>
      <w:lvlText w:val=""/>
      <w:lvlJc w:val="left"/>
      <w:pPr>
        <w:tabs>
          <w:tab w:val="num" w:pos="2869"/>
        </w:tabs>
        <w:ind w:left="2869" w:hanging="360"/>
      </w:pPr>
      <w:rPr>
        <w:rFonts w:ascii="Symbol" w:hAnsi="Symbol" w:hint="default"/>
        <w:sz w:val="20"/>
        <w:szCs w:val="20"/>
      </w:rPr>
    </w:lvl>
    <w:lvl w:ilvl="3">
      <w:start w:val="1"/>
      <w:numFmt w:val="bullet"/>
      <w:lvlText w:val=""/>
      <w:lvlJc w:val="left"/>
      <w:pPr>
        <w:tabs>
          <w:tab w:val="num" w:pos="3589"/>
        </w:tabs>
        <w:ind w:left="3589" w:hanging="360"/>
      </w:pPr>
      <w:rPr>
        <w:rFonts w:ascii="Symbol" w:hAnsi="Symbol" w:hint="default"/>
        <w:sz w:val="20"/>
        <w:szCs w:val="20"/>
      </w:rPr>
    </w:lvl>
    <w:lvl w:ilvl="4">
      <w:start w:val="1"/>
      <w:numFmt w:val="bullet"/>
      <w:lvlText w:val=""/>
      <w:lvlJc w:val="left"/>
      <w:pPr>
        <w:tabs>
          <w:tab w:val="num" w:pos="4309"/>
        </w:tabs>
        <w:ind w:left="4309" w:hanging="360"/>
      </w:pPr>
      <w:rPr>
        <w:rFonts w:ascii="Symbol" w:hAnsi="Symbol" w:hint="default"/>
        <w:sz w:val="20"/>
        <w:szCs w:val="20"/>
      </w:rPr>
    </w:lvl>
    <w:lvl w:ilvl="5">
      <w:start w:val="1"/>
      <w:numFmt w:val="bullet"/>
      <w:lvlText w:val=""/>
      <w:lvlJc w:val="left"/>
      <w:pPr>
        <w:tabs>
          <w:tab w:val="num" w:pos="5029"/>
        </w:tabs>
        <w:ind w:left="5029" w:hanging="360"/>
      </w:pPr>
      <w:rPr>
        <w:rFonts w:ascii="Symbol" w:hAnsi="Symbol" w:hint="default"/>
        <w:sz w:val="20"/>
        <w:szCs w:val="20"/>
      </w:rPr>
    </w:lvl>
    <w:lvl w:ilvl="6">
      <w:start w:val="1"/>
      <w:numFmt w:val="bullet"/>
      <w:lvlText w:val=""/>
      <w:lvlJc w:val="left"/>
      <w:pPr>
        <w:tabs>
          <w:tab w:val="num" w:pos="5749"/>
        </w:tabs>
        <w:ind w:left="5749" w:hanging="360"/>
      </w:pPr>
      <w:rPr>
        <w:rFonts w:ascii="Symbol" w:hAnsi="Symbol" w:hint="default"/>
        <w:sz w:val="20"/>
        <w:szCs w:val="20"/>
      </w:rPr>
    </w:lvl>
    <w:lvl w:ilvl="7">
      <w:start w:val="1"/>
      <w:numFmt w:val="bullet"/>
      <w:lvlText w:val=""/>
      <w:lvlJc w:val="left"/>
      <w:pPr>
        <w:tabs>
          <w:tab w:val="num" w:pos="6469"/>
        </w:tabs>
        <w:ind w:left="6469" w:hanging="360"/>
      </w:pPr>
      <w:rPr>
        <w:rFonts w:ascii="Symbol" w:hAnsi="Symbol" w:hint="default"/>
        <w:sz w:val="20"/>
        <w:szCs w:val="20"/>
      </w:rPr>
    </w:lvl>
    <w:lvl w:ilvl="8">
      <w:start w:val="1"/>
      <w:numFmt w:val="bullet"/>
      <w:lvlText w:val=""/>
      <w:lvlJc w:val="left"/>
      <w:pPr>
        <w:tabs>
          <w:tab w:val="num" w:pos="7189"/>
        </w:tabs>
        <w:ind w:left="7189" w:hanging="360"/>
      </w:pPr>
      <w:rPr>
        <w:rFonts w:ascii="Symbol" w:hAnsi="Symbol" w:hint="default"/>
        <w:sz w:val="20"/>
        <w:szCs w:val="20"/>
      </w:rPr>
    </w:lvl>
  </w:abstractNum>
  <w:abstractNum w:abstractNumId="30" w15:restartNumberingAfterBreak="0">
    <w:nsid w:val="2B7A0FC2"/>
    <w:multiLevelType w:val="hybridMultilevel"/>
    <w:tmpl w:val="422E2EC8"/>
    <w:lvl w:ilvl="0" w:tplc="76E4AD94">
      <w:start w:val="1"/>
      <w:numFmt w:val="bullet"/>
      <w:lvlText w:val=""/>
      <w:lvlJc w:val="left"/>
      <w:pPr>
        <w:ind w:left="720" w:hanging="360"/>
      </w:pPr>
      <w:rPr>
        <w:rFonts w:ascii="Symbol" w:hAnsi="Symbol" w:hint="default"/>
      </w:rPr>
    </w:lvl>
    <w:lvl w:ilvl="1" w:tplc="9FB6A822">
      <w:start w:val="1"/>
      <w:numFmt w:val="bullet"/>
      <w:lvlText w:val="o"/>
      <w:lvlJc w:val="left"/>
      <w:pPr>
        <w:ind w:left="1440" w:hanging="360"/>
      </w:pPr>
      <w:rPr>
        <w:rFonts w:ascii="Courier New" w:hAnsi="Courier New" w:cs="Courier New" w:hint="default"/>
      </w:rPr>
    </w:lvl>
    <w:lvl w:ilvl="2" w:tplc="96826B3A">
      <w:start w:val="1"/>
      <w:numFmt w:val="bullet"/>
      <w:lvlText w:val=""/>
      <w:lvlJc w:val="left"/>
      <w:pPr>
        <w:ind w:left="2160" w:hanging="360"/>
      </w:pPr>
      <w:rPr>
        <w:rFonts w:ascii="Wingdings" w:hAnsi="Wingdings" w:hint="default"/>
      </w:rPr>
    </w:lvl>
    <w:lvl w:ilvl="3" w:tplc="E90E5D70">
      <w:start w:val="1"/>
      <w:numFmt w:val="bullet"/>
      <w:lvlText w:val=""/>
      <w:lvlJc w:val="left"/>
      <w:pPr>
        <w:ind w:left="2880" w:hanging="360"/>
      </w:pPr>
      <w:rPr>
        <w:rFonts w:ascii="Symbol" w:hAnsi="Symbol" w:hint="default"/>
      </w:rPr>
    </w:lvl>
    <w:lvl w:ilvl="4" w:tplc="186C524C">
      <w:start w:val="1"/>
      <w:numFmt w:val="bullet"/>
      <w:lvlText w:val="o"/>
      <w:lvlJc w:val="left"/>
      <w:pPr>
        <w:ind w:left="3600" w:hanging="360"/>
      </w:pPr>
      <w:rPr>
        <w:rFonts w:ascii="Courier New" w:hAnsi="Courier New" w:cs="Courier New" w:hint="default"/>
      </w:rPr>
    </w:lvl>
    <w:lvl w:ilvl="5" w:tplc="8438D9F2">
      <w:start w:val="1"/>
      <w:numFmt w:val="bullet"/>
      <w:lvlText w:val=""/>
      <w:lvlJc w:val="left"/>
      <w:pPr>
        <w:ind w:left="4320" w:hanging="360"/>
      </w:pPr>
      <w:rPr>
        <w:rFonts w:ascii="Wingdings" w:hAnsi="Wingdings" w:hint="default"/>
      </w:rPr>
    </w:lvl>
    <w:lvl w:ilvl="6" w:tplc="D8F0E7C0">
      <w:start w:val="1"/>
      <w:numFmt w:val="bullet"/>
      <w:lvlText w:val=""/>
      <w:lvlJc w:val="left"/>
      <w:pPr>
        <w:ind w:left="5040" w:hanging="360"/>
      </w:pPr>
      <w:rPr>
        <w:rFonts w:ascii="Symbol" w:hAnsi="Symbol" w:hint="default"/>
      </w:rPr>
    </w:lvl>
    <w:lvl w:ilvl="7" w:tplc="785AAE5C">
      <w:start w:val="1"/>
      <w:numFmt w:val="bullet"/>
      <w:lvlText w:val="o"/>
      <w:lvlJc w:val="left"/>
      <w:pPr>
        <w:ind w:left="5760" w:hanging="360"/>
      </w:pPr>
      <w:rPr>
        <w:rFonts w:ascii="Courier New" w:hAnsi="Courier New" w:cs="Courier New" w:hint="default"/>
      </w:rPr>
    </w:lvl>
    <w:lvl w:ilvl="8" w:tplc="7D6047F4">
      <w:start w:val="1"/>
      <w:numFmt w:val="bullet"/>
      <w:lvlText w:val=""/>
      <w:lvlJc w:val="left"/>
      <w:pPr>
        <w:ind w:left="6480" w:hanging="360"/>
      </w:pPr>
      <w:rPr>
        <w:rFonts w:ascii="Wingdings" w:hAnsi="Wingdings" w:hint="default"/>
      </w:rPr>
    </w:lvl>
  </w:abstractNum>
  <w:abstractNum w:abstractNumId="31" w15:restartNumberingAfterBreak="0">
    <w:nsid w:val="2B895EC7"/>
    <w:multiLevelType w:val="hybridMultilevel"/>
    <w:tmpl w:val="1804A590"/>
    <w:lvl w:ilvl="0" w:tplc="4BDA3E8E">
      <w:start w:val="1"/>
      <w:numFmt w:val="bullet"/>
      <w:lvlText w:val=""/>
      <w:lvlJc w:val="left"/>
      <w:pPr>
        <w:ind w:left="720" w:hanging="360"/>
      </w:pPr>
      <w:rPr>
        <w:rFonts w:ascii="Symbol" w:hAnsi="Symbol" w:hint="default"/>
      </w:rPr>
    </w:lvl>
    <w:lvl w:ilvl="1" w:tplc="4544C330">
      <w:start w:val="1"/>
      <w:numFmt w:val="bullet"/>
      <w:lvlText w:val="o"/>
      <w:lvlJc w:val="left"/>
      <w:pPr>
        <w:ind w:left="1440" w:hanging="360"/>
      </w:pPr>
      <w:rPr>
        <w:rFonts w:ascii="Courier New" w:hAnsi="Courier New" w:cs="Courier New" w:hint="default"/>
      </w:rPr>
    </w:lvl>
    <w:lvl w:ilvl="2" w:tplc="BE10EDE2">
      <w:start w:val="1"/>
      <w:numFmt w:val="bullet"/>
      <w:lvlText w:val=""/>
      <w:lvlJc w:val="left"/>
      <w:pPr>
        <w:ind w:left="2160" w:hanging="360"/>
      </w:pPr>
      <w:rPr>
        <w:rFonts w:ascii="Wingdings" w:hAnsi="Wingdings" w:hint="default"/>
      </w:rPr>
    </w:lvl>
    <w:lvl w:ilvl="3" w:tplc="788E8604">
      <w:start w:val="1"/>
      <w:numFmt w:val="bullet"/>
      <w:lvlText w:val=""/>
      <w:lvlJc w:val="left"/>
      <w:pPr>
        <w:ind w:left="2880" w:hanging="360"/>
      </w:pPr>
      <w:rPr>
        <w:rFonts w:ascii="Symbol" w:hAnsi="Symbol" w:hint="default"/>
      </w:rPr>
    </w:lvl>
    <w:lvl w:ilvl="4" w:tplc="D2D0FED6">
      <w:start w:val="1"/>
      <w:numFmt w:val="bullet"/>
      <w:lvlText w:val="o"/>
      <w:lvlJc w:val="left"/>
      <w:pPr>
        <w:ind w:left="3600" w:hanging="360"/>
      </w:pPr>
      <w:rPr>
        <w:rFonts w:ascii="Courier New" w:hAnsi="Courier New" w:cs="Courier New" w:hint="default"/>
      </w:rPr>
    </w:lvl>
    <w:lvl w:ilvl="5" w:tplc="F3DC049E">
      <w:start w:val="1"/>
      <w:numFmt w:val="bullet"/>
      <w:lvlText w:val=""/>
      <w:lvlJc w:val="left"/>
      <w:pPr>
        <w:ind w:left="4320" w:hanging="360"/>
      </w:pPr>
      <w:rPr>
        <w:rFonts w:ascii="Wingdings" w:hAnsi="Wingdings" w:hint="default"/>
      </w:rPr>
    </w:lvl>
    <w:lvl w:ilvl="6" w:tplc="7AE4016A">
      <w:start w:val="1"/>
      <w:numFmt w:val="bullet"/>
      <w:lvlText w:val=""/>
      <w:lvlJc w:val="left"/>
      <w:pPr>
        <w:ind w:left="5040" w:hanging="360"/>
      </w:pPr>
      <w:rPr>
        <w:rFonts w:ascii="Symbol" w:hAnsi="Symbol" w:hint="default"/>
      </w:rPr>
    </w:lvl>
    <w:lvl w:ilvl="7" w:tplc="A2C0461A">
      <w:start w:val="1"/>
      <w:numFmt w:val="bullet"/>
      <w:lvlText w:val="o"/>
      <w:lvlJc w:val="left"/>
      <w:pPr>
        <w:ind w:left="5760" w:hanging="360"/>
      </w:pPr>
      <w:rPr>
        <w:rFonts w:ascii="Courier New" w:hAnsi="Courier New" w:cs="Courier New" w:hint="default"/>
      </w:rPr>
    </w:lvl>
    <w:lvl w:ilvl="8" w:tplc="E2AA40EE">
      <w:start w:val="1"/>
      <w:numFmt w:val="bullet"/>
      <w:lvlText w:val=""/>
      <w:lvlJc w:val="left"/>
      <w:pPr>
        <w:ind w:left="6480" w:hanging="360"/>
      </w:pPr>
      <w:rPr>
        <w:rFonts w:ascii="Wingdings" w:hAnsi="Wingdings" w:hint="default"/>
      </w:rPr>
    </w:lvl>
  </w:abstractNum>
  <w:abstractNum w:abstractNumId="32" w15:restartNumberingAfterBreak="0">
    <w:nsid w:val="2D130005"/>
    <w:multiLevelType w:val="hybridMultilevel"/>
    <w:tmpl w:val="73C8586C"/>
    <w:lvl w:ilvl="0" w:tplc="6DD4C7A6">
      <w:start w:val="1"/>
      <w:numFmt w:val="bullet"/>
      <w:lvlText w:val=""/>
      <w:lvlJc w:val="left"/>
      <w:pPr>
        <w:ind w:left="720" w:hanging="360"/>
      </w:pPr>
      <w:rPr>
        <w:rFonts w:ascii="Symbol" w:hAnsi="Symbol" w:hint="default"/>
      </w:rPr>
    </w:lvl>
    <w:lvl w:ilvl="1" w:tplc="E2E060D6">
      <w:start w:val="1"/>
      <w:numFmt w:val="bullet"/>
      <w:lvlText w:val="o"/>
      <w:lvlJc w:val="left"/>
      <w:pPr>
        <w:ind w:left="1440" w:hanging="360"/>
      </w:pPr>
      <w:rPr>
        <w:rFonts w:ascii="Courier New" w:hAnsi="Courier New" w:cs="Courier New" w:hint="default"/>
      </w:rPr>
    </w:lvl>
    <w:lvl w:ilvl="2" w:tplc="8BD6F204">
      <w:start w:val="1"/>
      <w:numFmt w:val="bullet"/>
      <w:lvlText w:val=""/>
      <w:lvlJc w:val="left"/>
      <w:pPr>
        <w:ind w:left="2160" w:hanging="360"/>
      </w:pPr>
      <w:rPr>
        <w:rFonts w:ascii="Wingdings" w:hAnsi="Wingdings" w:hint="default"/>
      </w:rPr>
    </w:lvl>
    <w:lvl w:ilvl="3" w:tplc="100E6770">
      <w:start w:val="1"/>
      <w:numFmt w:val="bullet"/>
      <w:lvlText w:val=""/>
      <w:lvlJc w:val="left"/>
      <w:pPr>
        <w:ind w:left="2880" w:hanging="360"/>
      </w:pPr>
      <w:rPr>
        <w:rFonts w:ascii="Symbol" w:hAnsi="Symbol" w:hint="default"/>
      </w:rPr>
    </w:lvl>
    <w:lvl w:ilvl="4" w:tplc="B7DAD732">
      <w:start w:val="1"/>
      <w:numFmt w:val="bullet"/>
      <w:lvlText w:val="o"/>
      <w:lvlJc w:val="left"/>
      <w:pPr>
        <w:ind w:left="3600" w:hanging="360"/>
      </w:pPr>
      <w:rPr>
        <w:rFonts w:ascii="Courier New" w:hAnsi="Courier New" w:cs="Courier New" w:hint="default"/>
      </w:rPr>
    </w:lvl>
    <w:lvl w:ilvl="5" w:tplc="21F6400C">
      <w:start w:val="1"/>
      <w:numFmt w:val="bullet"/>
      <w:lvlText w:val=""/>
      <w:lvlJc w:val="left"/>
      <w:pPr>
        <w:ind w:left="4320" w:hanging="360"/>
      </w:pPr>
      <w:rPr>
        <w:rFonts w:ascii="Wingdings" w:hAnsi="Wingdings" w:hint="default"/>
      </w:rPr>
    </w:lvl>
    <w:lvl w:ilvl="6" w:tplc="8FC4B370">
      <w:start w:val="1"/>
      <w:numFmt w:val="bullet"/>
      <w:lvlText w:val=""/>
      <w:lvlJc w:val="left"/>
      <w:pPr>
        <w:ind w:left="5040" w:hanging="360"/>
      </w:pPr>
      <w:rPr>
        <w:rFonts w:ascii="Symbol" w:hAnsi="Symbol" w:hint="default"/>
      </w:rPr>
    </w:lvl>
    <w:lvl w:ilvl="7" w:tplc="7C3817DE">
      <w:start w:val="1"/>
      <w:numFmt w:val="bullet"/>
      <w:lvlText w:val="o"/>
      <w:lvlJc w:val="left"/>
      <w:pPr>
        <w:ind w:left="5760" w:hanging="360"/>
      </w:pPr>
      <w:rPr>
        <w:rFonts w:ascii="Courier New" w:hAnsi="Courier New" w:cs="Courier New" w:hint="default"/>
      </w:rPr>
    </w:lvl>
    <w:lvl w:ilvl="8" w:tplc="28186ACC">
      <w:start w:val="1"/>
      <w:numFmt w:val="bullet"/>
      <w:lvlText w:val=""/>
      <w:lvlJc w:val="left"/>
      <w:pPr>
        <w:ind w:left="6480" w:hanging="360"/>
      </w:pPr>
      <w:rPr>
        <w:rFonts w:ascii="Wingdings" w:hAnsi="Wingdings" w:hint="default"/>
      </w:rPr>
    </w:lvl>
  </w:abstractNum>
  <w:abstractNum w:abstractNumId="33" w15:restartNumberingAfterBreak="0">
    <w:nsid w:val="2FC72D3E"/>
    <w:multiLevelType w:val="multilevel"/>
    <w:tmpl w:val="E1D89EDA"/>
    <w:lvl w:ilvl="0">
      <w:start w:val="3"/>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4" w15:restartNumberingAfterBreak="0">
    <w:nsid w:val="316950C5"/>
    <w:multiLevelType w:val="hybridMultilevel"/>
    <w:tmpl w:val="B36CB3C8"/>
    <w:lvl w:ilvl="0" w:tplc="2AA085AA">
      <w:start w:val="1"/>
      <w:numFmt w:val="bullet"/>
      <w:lvlText w:val=""/>
      <w:lvlJc w:val="left"/>
      <w:pPr>
        <w:tabs>
          <w:tab w:val="num" w:pos="2160"/>
        </w:tabs>
        <w:ind w:left="2160" w:hanging="360"/>
      </w:pPr>
      <w:rPr>
        <w:rFonts w:ascii="Wingdings" w:hAnsi="Wingdings" w:hint="default"/>
      </w:rPr>
    </w:lvl>
    <w:lvl w:ilvl="1" w:tplc="2C4E3786">
      <w:start w:val="1"/>
      <w:numFmt w:val="decimal"/>
      <w:lvlText w:val="%2."/>
      <w:lvlJc w:val="left"/>
      <w:pPr>
        <w:tabs>
          <w:tab w:val="num" w:pos="1440"/>
        </w:tabs>
        <w:ind w:left="1440" w:hanging="360"/>
      </w:pPr>
    </w:lvl>
    <w:lvl w:ilvl="2" w:tplc="84368642">
      <w:start w:val="1"/>
      <w:numFmt w:val="decimal"/>
      <w:lvlText w:val="%3."/>
      <w:lvlJc w:val="left"/>
      <w:pPr>
        <w:tabs>
          <w:tab w:val="num" w:pos="2160"/>
        </w:tabs>
        <w:ind w:left="2160" w:hanging="360"/>
      </w:pPr>
    </w:lvl>
    <w:lvl w:ilvl="3" w:tplc="02F49E02">
      <w:start w:val="1"/>
      <w:numFmt w:val="decimal"/>
      <w:lvlText w:val="%4."/>
      <w:lvlJc w:val="left"/>
      <w:pPr>
        <w:tabs>
          <w:tab w:val="num" w:pos="2880"/>
        </w:tabs>
        <w:ind w:left="2880" w:hanging="360"/>
      </w:pPr>
    </w:lvl>
    <w:lvl w:ilvl="4" w:tplc="20BC3DFC">
      <w:start w:val="1"/>
      <w:numFmt w:val="decimal"/>
      <w:lvlText w:val="%5."/>
      <w:lvlJc w:val="left"/>
      <w:pPr>
        <w:tabs>
          <w:tab w:val="num" w:pos="3600"/>
        </w:tabs>
        <w:ind w:left="3600" w:hanging="360"/>
      </w:pPr>
    </w:lvl>
    <w:lvl w:ilvl="5" w:tplc="59DCC2A8">
      <w:start w:val="1"/>
      <w:numFmt w:val="decimal"/>
      <w:lvlText w:val="%6."/>
      <w:lvlJc w:val="left"/>
      <w:pPr>
        <w:tabs>
          <w:tab w:val="num" w:pos="4320"/>
        </w:tabs>
        <w:ind w:left="4320" w:hanging="360"/>
      </w:pPr>
    </w:lvl>
    <w:lvl w:ilvl="6" w:tplc="4296CEEE">
      <w:start w:val="1"/>
      <w:numFmt w:val="decimal"/>
      <w:lvlText w:val="%7."/>
      <w:lvlJc w:val="left"/>
      <w:pPr>
        <w:tabs>
          <w:tab w:val="num" w:pos="5040"/>
        </w:tabs>
        <w:ind w:left="5040" w:hanging="360"/>
      </w:pPr>
    </w:lvl>
    <w:lvl w:ilvl="7" w:tplc="2B302DAC">
      <w:start w:val="1"/>
      <w:numFmt w:val="decimal"/>
      <w:lvlText w:val="%8."/>
      <w:lvlJc w:val="left"/>
      <w:pPr>
        <w:tabs>
          <w:tab w:val="num" w:pos="5760"/>
        </w:tabs>
        <w:ind w:left="5760" w:hanging="360"/>
      </w:pPr>
    </w:lvl>
    <w:lvl w:ilvl="8" w:tplc="6E789470">
      <w:start w:val="1"/>
      <w:numFmt w:val="decimal"/>
      <w:lvlText w:val="%9."/>
      <w:lvlJc w:val="left"/>
      <w:pPr>
        <w:tabs>
          <w:tab w:val="num" w:pos="6480"/>
        </w:tabs>
        <w:ind w:left="6480" w:hanging="360"/>
      </w:pPr>
    </w:lvl>
  </w:abstractNum>
  <w:abstractNum w:abstractNumId="35" w15:restartNumberingAfterBreak="0">
    <w:nsid w:val="31862A82"/>
    <w:multiLevelType w:val="multilevel"/>
    <w:tmpl w:val="E89AE14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327909F8"/>
    <w:multiLevelType w:val="hybridMultilevel"/>
    <w:tmpl w:val="EBA4B730"/>
    <w:lvl w:ilvl="0" w:tplc="F844F0D4">
      <w:start w:val="1"/>
      <w:numFmt w:val="bullet"/>
      <w:lvlText w:val=""/>
      <w:lvlJc w:val="left"/>
      <w:pPr>
        <w:ind w:left="1440" w:hanging="360"/>
      </w:pPr>
      <w:rPr>
        <w:rFonts w:ascii="Symbol" w:hAnsi="Symbol" w:hint="default"/>
      </w:rPr>
    </w:lvl>
    <w:lvl w:ilvl="1" w:tplc="9DA2C04E">
      <w:start w:val="1"/>
      <w:numFmt w:val="bullet"/>
      <w:lvlText w:val="o"/>
      <w:lvlJc w:val="left"/>
      <w:pPr>
        <w:ind w:left="2160" w:hanging="360"/>
      </w:pPr>
      <w:rPr>
        <w:rFonts w:ascii="Courier New" w:hAnsi="Courier New" w:cs="Courier New" w:hint="default"/>
      </w:rPr>
    </w:lvl>
    <w:lvl w:ilvl="2" w:tplc="FF82AC8E">
      <w:start w:val="1"/>
      <w:numFmt w:val="bullet"/>
      <w:lvlText w:val=""/>
      <w:lvlJc w:val="left"/>
      <w:pPr>
        <w:ind w:left="2880" w:hanging="360"/>
      </w:pPr>
      <w:rPr>
        <w:rFonts w:ascii="Wingdings" w:hAnsi="Wingdings" w:hint="default"/>
      </w:rPr>
    </w:lvl>
    <w:lvl w:ilvl="3" w:tplc="5440840A">
      <w:start w:val="1"/>
      <w:numFmt w:val="bullet"/>
      <w:lvlText w:val=""/>
      <w:lvlJc w:val="left"/>
      <w:pPr>
        <w:ind w:left="3600" w:hanging="360"/>
      </w:pPr>
      <w:rPr>
        <w:rFonts w:ascii="Symbol" w:hAnsi="Symbol" w:hint="default"/>
      </w:rPr>
    </w:lvl>
    <w:lvl w:ilvl="4" w:tplc="F54876B0">
      <w:start w:val="1"/>
      <w:numFmt w:val="bullet"/>
      <w:lvlText w:val="o"/>
      <w:lvlJc w:val="left"/>
      <w:pPr>
        <w:ind w:left="4320" w:hanging="360"/>
      </w:pPr>
      <w:rPr>
        <w:rFonts w:ascii="Courier New" w:hAnsi="Courier New" w:cs="Courier New" w:hint="default"/>
      </w:rPr>
    </w:lvl>
    <w:lvl w:ilvl="5" w:tplc="A1CC808C">
      <w:start w:val="1"/>
      <w:numFmt w:val="bullet"/>
      <w:lvlText w:val=""/>
      <w:lvlJc w:val="left"/>
      <w:pPr>
        <w:ind w:left="5040" w:hanging="360"/>
      </w:pPr>
      <w:rPr>
        <w:rFonts w:ascii="Wingdings" w:hAnsi="Wingdings" w:hint="default"/>
      </w:rPr>
    </w:lvl>
    <w:lvl w:ilvl="6" w:tplc="E0C8134A">
      <w:start w:val="1"/>
      <w:numFmt w:val="bullet"/>
      <w:lvlText w:val=""/>
      <w:lvlJc w:val="left"/>
      <w:pPr>
        <w:ind w:left="5760" w:hanging="360"/>
      </w:pPr>
      <w:rPr>
        <w:rFonts w:ascii="Symbol" w:hAnsi="Symbol" w:hint="default"/>
      </w:rPr>
    </w:lvl>
    <w:lvl w:ilvl="7" w:tplc="859E7700">
      <w:start w:val="1"/>
      <w:numFmt w:val="bullet"/>
      <w:lvlText w:val="o"/>
      <w:lvlJc w:val="left"/>
      <w:pPr>
        <w:ind w:left="6480" w:hanging="360"/>
      </w:pPr>
      <w:rPr>
        <w:rFonts w:ascii="Courier New" w:hAnsi="Courier New" w:cs="Courier New" w:hint="default"/>
      </w:rPr>
    </w:lvl>
    <w:lvl w:ilvl="8" w:tplc="CC86DA8C">
      <w:start w:val="1"/>
      <w:numFmt w:val="bullet"/>
      <w:lvlText w:val=""/>
      <w:lvlJc w:val="left"/>
      <w:pPr>
        <w:ind w:left="7200" w:hanging="360"/>
      </w:pPr>
      <w:rPr>
        <w:rFonts w:ascii="Wingdings" w:hAnsi="Wingdings" w:hint="default"/>
      </w:rPr>
    </w:lvl>
  </w:abstractNum>
  <w:abstractNum w:abstractNumId="37" w15:restartNumberingAfterBreak="0">
    <w:nsid w:val="33143EFA"/>
    <w:multiLevelType w:val="hybridMultilevel"/>
    <w:tmpl w:val="ACE2DCE8"/>
    <w:lvl w:ilvl="0" w:tplc="A120C6D6">
      <w:start w:val="1"/>
      <w:numFmt w:val="bullet"/>
      <w:lvlText w:val=""/>
      <w:lvlJc w:val="left"/>
      <w:pPr>
        <w:ind w:left="720" w:hanging="360"/>
      </w:pPr>
      <w:rPr>
        <w:rFonts w:ascii="Symbol" w:hAnsi="Symbol" w:hint="default"/>
      </w:rPr>
    </w:lvl>
    <w:lvl w:ilvl="1" w:tplc="9DCC37D2">
      <w:start w:val="1"/>
      <w:numFmt w:val="bullet"/>
      <w:lvlText w:val="o"/>
      <w:lvlJc w:val="left"/>
      <w:pPr>
        <w:ind w:left="1440" w:hanging="360"/>
      </w:pPr>
      <w:rPr>
        <w:rFonts w:ascii="Courier New" w:hAnsi="Courier New" w:cs="Courier New" w:hint="default"/>
      </w:rPr>
    </w:lvl>
    <w:lvl w:ilvl="2" w:tplc="E982D894">
      <w:start w:val="1"/>
      <w:numFmt w:val="bullet"/>
      <w:lvlText w:val=""/>
      <w:lvlJc w:val="left"/>
      <w:pPr>
        <w:ind w:left="2160" w:hanging="360"/>
      </w:pPr>
      <w:rPr>
        <w:rFonts w:ascii="Wingdings" w:hAnsi="Wingdings" w:hint="default"/>
      </w:rPr>
    </w:lvl>
    <w:lvl w:ilvl="3" w:tplc="670A7BE8">
      <w:start w:val="1"/>
      <w:numFmt w:val="bullet"/>
      <w:lvlText w:val=""/>
      <w:lvlJc w:val="left"/>
      <w:pPr>
        <w:ind w:left="2880" w:hanging="360"/>
      </w:pPr>
      <w:rPr>
        <w:rFonts w:ascii="Symbol" w:hAnsi="Symbol" w:hint="default"/>
      </w:rPr>
    </w:lvl>
    <w:lvl w:ilvl="4" w:tplc="DDAA7168">
      <w:start w:val="1"/>
      <w:numFmt w:val="bullet"/>
      <w:lvlText w:val="o"/>
      <w:lvlJc w:val="left"/>
      <w:pPr>
        <w:ind w:left="3600" w:hanging="360"/>
      </w:pPr>
      <w:rPr>
        <w:rFonts w:ascii="Courier New" w:hAnsi="Courier New" w:cs="Courier New" w:hint="default"/>
      </w:rPr>
    </w:lvl>
    <w:lvl w:ilvl="5" w:tplc="0BEE0E22">
      <w:start w:val="1"/>
      <w:numFmt w:val="bullet"/>
      <w:lvlText w:val=""/>
      <w:lvlJc w:val="left"/>
      <w:pPr>
        <w:ind w:left="4320" w:hanging="360"/>
      </w:pPr>
      <w:rPr>
        <w:rFonts w:ascii="Wingdings" w:hAnsi="Wingdings" w:hint="default"/>
      </w:rPr>
    </w:lvl>
    <w:lvl w:ilvl="6" w:tplc="9738D08E">
      <w:start w:val="1"/>
      <w:numFmt w:val="bullet"/>
      <w:lvlText w:val=""/>
      <w:lvlJc w:val="left"/>
      <w:pPr>
        <w:ind w:left="5040" w:hanging="360"/>
      </w:pPr>
      <w:rPr>
        <w:rFonts w:ascii="Symbol" w:hAnsi="Symbol" w:hint="default"/>
      </w:rPr>
    </w:lvl>
    <w:lvl w:ilvl="7" w:tplc="84428228">
      <w:start w:val="1"/>
      <w:numFmt w:val="bullet"/>
      <w:lvlText w:val="o"/>
      <w:lvlJc w:val="left"/>
      <w:pPr>
        <w:ind w:left="5760" w:hanging="360"/>
      </w:pPr>
      <w:rPr>
        <w:rFonts w:ascii="Courier New" w:hAnsi="Courier New" w:cs="Courier New" w:hint="default"/>
      </w:rPr>
    </w:lvl>
    <w:lvl w:ilvl="8" w:tplc="AD96E832">
      <w:start w:val="1"/>
      <w:numFmt w:val="bullet"/>
      <w:lvlText w:val=""/>
      <w:lvlJc w:val="left"/>
      <w:pPr>
        <w:ind w:left="6480" w:hanging="360"/>
      </w:pPr>
      <w:rPr>
        <w:rFonts w:ascii="Wingdings" w:hAnsi="Wingdings" w:hint="default"/>
      </w:rPr>
    </w:lvl>
  </w:abstractNum>
  <w:abstractNum w:abstractNumId="38" w15:restartNumberingAfterBreak="0">
    <w:nsid w:val="335636EB"/>
    <w:multiLevelType w:val="hybridMultilevel"/>
    <w:tmpl w:val="325A2858"/>
    <w:lvl w:ilvl="0" w:tplc="D5C0D1AE">
      <w:start w:val="1"/>
      <w:numFmt w:val="bullet"/>
      <w:lvlText w:val=""/>
      <w:lvlJc w:val="left"/>
      <w:pPr>
        <w:ind w:left="720" w:hanging="360"/>
      </w:pPr>
      <w:rPr>
        <w:rFonts w:ascii="Symbol" w:hAnsi="Symbol" w:hint="default"/>
      </w:rPr>
    </w:lvl>
    <w:lvl w:ilvl="1" w:tplc="AB4E6ADC">
      <w:start w:val="1"/>
      <w:numFmt w:val="bullet"/>
      <w:lvlText w:val="o"/>
      <w:lvlJc w:val="left"/>
      <w:pPr>
        <w:ind w:left="1440" w:hanging="360"/>
      </w:pPr>
      <w:rPr>
        <w:rFonts w:ascii="Courier New" w:hAnsi="Courier New" w:cs="Courier New" w:hint="default"/>
      </w:rPr>
    </w:lvl>
    <w:lvl w:ilvl="2" w:tplc="DA521E74">
      <w:start w:val="1"/>
      <w:numFmt w:val="bullet"/>
      <w:lvlText w:val=""/>
      <w:lvlJc w:val="left"/>
      <w:pPr>
        <w:ind w:left="2160" w:hanging="360"/>
      </w:pPr>
      <w:rPr>
        <w:rFonts w:ascii="Wingdings" w:hAnsi="Wingdings" w:hint="default"/>
      </w:rPr>
    </w:lvl>
    <w:lvl w:ilvl="3" w:tplc="9B8CC4D2">
      <w:start w:val="1"/>
      <w:numFmt w:val="bullet"/>
      <w:lvlText w:val=""/>
      <w:lvlJc w:val="left"/>
      <w:pPr>
        <w:ind w:left="2880" w:hanging="360"/>
      </w:pPr>
      <w:rPr>
        <w:rFonts w:ascii="Symbol" w:hAnsi="Symbol" w:hint="default"/>
      </w:rPr>
    </w:lvl>
    <w:lvl w:ilvl="4" w:tplc="4A5E52C6">
      <w:start w:val="1"/>
      <w:numFmt w:val="bullet"/>
      <w:lvlText w:val="o"/>
      <w:lvlJc w:val="left"/>
      <w:pPr>
        <w:ind w:left="3600" w:hanging="360"/>
      </w:pPr>
      <w:rPr>
        <w:rFonts w:ascii="Courier New" w:hAnsi="Courier New" w:cs="Courier New" w:hint="default"/>
      </w:rPr>
    </w:lvl>
    <w:lvl w:ilvl="5" w:tplc="E710DDBC">
      <w:start w:val="1"/>
      <w:numFmt w:val="bullet"/>
      <w:lvlText w:val=""/>
      <w:lvlJc w:val="left"/>
      <w:pPr>
        <w:ind w:left="4320" w:hanging="360"/>
      </w:pPr>
      <w:rPr>
        <w:rFonts w:ascii="Wingdings" w:hAnsi="Wingdings" w:hint="default"/>
      </w:rPr>
    </w:lvl>
    <w:lvl w:ilvl="6" w:tplc="FB1C073A">
      <w:start w:val="1"/>
      <w:numFmt w:val="bullet"/>
      <w:lvlText w:val=""/>
      <w:lvlJc w:val="left"/>
      <w:pPr>
        <w:ind w:left="5040" w:hanging="360"/>
      </w:pPr>
      <w:rPr>
        <w:rFonts w:ascii="Symbol" w:hAnsi="Symbol" w:hint="default"/>
      </w:rPr>
    </w:lvl>
    <w:lvl w:ilvl="7" w:tplc="8676C45A">
      <w:start w:val="1"/>
      <w:numFmt w:val="bullet"/>
      <w:lvlText w:val="o"/>
      <w:lvlJc w:val="left"/>
      <w:pPr>
        <w:ind w:left="5760" w:hanging="360"/>
      </w:pPr>
      <w:rPr>
        <w:rFonts w:ascii="Courier New" w:hAnsi="Courier New" w:cs="Courier New" w:hint="default"/>
      </w:rPr>
    </w:lvl>
    <w:lvl w:ilvl="8" w:tplc="60EE0B48">
      <w:start w:val="1"/>
      <w:numFmt w:val="bullet"/>
      <w:lvlText w:val=""/>
      <w:lvlJc w:val="left"/>
      <w:pPr>
        <w:ind w:left="6480" w:hanging="360"/>
      </w:pPr>
      <w:rPr>
        <w:rFonts w:ascii="Wingdings" w:hAnsi="Wingdings" w:hint="default"/>
      </w:rPr>
    </w:lvl>
  </w:abstractNum>
  <w:abstractNum w:abstractNumId="39" w15:restartNumberingAfterBreak="0">
    <w:nsid w:val="348D5047"/>
    <w:multiLevelType w:val="hybridMultilevel"/>
    <w:tmpl w:val="D0D4DC9A"/>
    <w:lvl w:ilvl="0" w:tplc="995E4FD8">
      <w:start w:val="1"/>
      <w:numFmt w:val="bullet"/>
      <w:lvlText w:val=""/>
      <w:lvlJc w:val="left"/>
      <w:pPr>
        <w:ind w:left="720" w:hanging="360"/>
      </w:pPr>
      <w:rPr>
        <w:rFonts w:ascii="Symbol" w:hAnsi="Symbol" w:hint="default"/>
      </w:rPr>
    </w:lvl>
    <w:lvl w:ilvl="1" w:tplc="7DCC971A">
      <w:start w:val="1"/>
      <w:numFmt w:val="bullet"/>
      <w:lvlText w:val="o"/>
      <w:lvlJc w:val="left"/>
      <w:pPr>
        <w:ind w:left="1440" w:hanging="360"/>
      </w:pPr>
      <w:rPr>
        <w:rFonts w:ascii="Courier New" w:hAnsi="Courier New" w:cs="Courier New" w:hint="default"/>
      </w:rPr>
    </w:lvl>
    <w:lvl w:ilvl="2" w:tplc="64CE952C">
      <w:start w:val="1"/>
      <w:numFmt w:val="bullet"/>
      <w:lvlText w:val=""/>
      <w:lvlJc w:val="left"/>
      <w:pPr>
        <w:ind w:left="2160" w:hanging="360"/>
      </w:pPr>
      <w:rPr>
        <w:rFonts w:ascii="Wingdings" w:hAnsi="Wingdings" w:hint="default"/>
      </w:rPr>
    </w:lvl>
    <w:lvl w:ilvl="3" w:tplc="20A24634">
      <w:start w:val="1"/>
      <w:numFmt w:val="bullet"/>
      <w:lvlText w:val=""/>
      <w:lvlJc w:val="left"/>
      <w:pPr>
        <w:ind w:left="2880" w:hanging="360"/>
      </w:pPr>
      <w:rPr>
        <w:rFonts w:ascii="Symbol" w:hAnsi="Symbol" w:hint="default"/>
      </w:rPr>
    </w:lvl>
    <w:lvl w:ilvl="4" w:tplc="C8F05868">
      <w:start w:val="1"/>
      <w:numFmt w:val="bullet"/>
      <w:lvlText w:val="o"/>
      <w:lvlJc w:val="left"/>
      <w:pPr>
        <w:ind w:left="3600" w:hanging="360"/>
      </w:pPr>
      <w:rPr>
        <w:rFonts w:ascii="Courier New" w:hAnsi="Courier New" w:cs="Courier New" w:hint="default"/>
      </w:rPr>
    </w:lvl>
    <w:lvl w:ilvl="5" w:tplc="FFA853E8">
      <w:start w:val="1"/>
      <w:numFmt w:val="bullet"/>
      <w:lvlText w:val=""/>
      <w:lvlJc w:val="left"/>
      <w:pPr>
        <w:ind w:left="4320" w:hanging="360"/>
      </w:pPr>
      <w:rPr>
        <w:rFonts w:ascii="Wingdings" w:hAnsi="Wingdings" w:hint="default"/>
      </w:rPr>
    </w:lvl>
    <w:lvl w:ilvl="6" w:tplc="49849A32">
      <w:start w:val="1"/>
      <w:numFmt w:val="bullet"/>
      <w:lvlText w:val=""/>
      <w:lvlJc w:val="left"/>
      <w:pPr>
        <w:ind w:left="5040" w:hanging="360"/>
      </w:pPr>
      <w:rPr>
        <w:rFonts w:ascii="Symbol" w:hAnsi="Symbol" w:hint="default"/>
      </w:rPr>
    </w:lvl>
    <w:lvl w:ilvl="7" w:tplc="D874937A">
      <w:start w:val="1"/>
      <w:numFmt w:val="bullet"/>
      <w:lvlText w:val="o"/>
      <w:lvlJc w:val="left"/>
      <w:pPr>
        <w:ind w:left="5760" w:hanging="360"/>
      </w:pPr>
      <w:rPr>
        <w:rFonts w:ascii="Courier New" w:hAnsi="Courier New" w:cs="Courier New" w:hint="default"/>
      </w:rPr>
    </w:lvl>
    <w:lvl w:ilvl="8" w:tplc="14BCD894">
      <w:start w:val="1"/>
      <w:numFmt w:val="bullet"/>
      <w:lvlText w:val=""/>
      <w:lvlJc w:val="left"/>
      <w:pPr>
        <w:ind w:left="6480" w:hanging="360"/>
      </w:pPr>
      <w:rPr>
        <w:rFonts w:ascii="Wingdings" w:hAnsi="Wingdings" w:hint="default"/>
      </w:rPr>
    </w:lvl>
  </w:abstractNum>
  <w:abstractNum w:abstractNumId="40" w15:restartNumberingAfterBreak="0">
    <w:nsid w:val="3778227E"/>
    <w:multiLevelType w:val="multilevel"/>
    <w:tmpl w:val="E2D830D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41" w15:restartNumberingAfterBreak="0">
    <w:nsid w:val="37C12993"/>
    <w:multiLevelType w:val="hybridMultilevel"/>
    <w:tmpl w:val="AD16A244"/>
    <w:lvl w:ilvl="0" w:tplc="848205FA">
      <w:start w:val="1"/>
      <w:numFmt w:val="bullet"/>
      <w:lvlText w:val=""/>
      <w:lvlJc w:val="left"/>
      <w:pPr>
        <w:ind w:left="720" w:hanging="360"/>
      </w:pPr>
      <w:rPr>
        <w:rFonts w:ascii="Symbol" w:hAnsi="Symbol" w:hint="default"/>
      </w:rPr>
    </w:lvl>
    <w:lvl w:ilvl="1" w:tplc="842C2684">
      <w:start w:val="1"/>
      <w:numFmt w:val="bullet"/>
      <w:lvlText w:val="o"/>
      <w:lvlJc w:val="left"/>
      <w:pPr>
        <w:ind w:left="1440" w:hanging="360"/>
      </w:pPr>
      <w:rPr>
        <w:rFonts w:ascii="Courier New" w:hAnsi="Courier New" w:cs="Courier New" w:hint="default"/>
      </w:rPr>
    </w:lvl>
    <w:lvl w:ilvl="2" w:tplc="09FEB2D8">
      <w:start w:val="1"/>
      <w:numFmt w:val="bullet"/>
      <w:lvlText w:val=""/>
      <w:lvlJc w:val="left"/>
      <w:pPr>
        <w:ind w:left="2160" w:hanging="360"/>
      </w:pPr>
      <w:rPr>
        <w:rFonts w:ascii="Wingdings" w:hAnsi="Wingdings" w:hint="default"/>
      </w:rPr>
    </w:lvl>
    <w:lvl w:ilvl="3" w:tplc="BDD878BE">
      <w:start w:val="1"/>
      <w:numFmt w:val="bullet"/>
      <w:lvlText w:val=""/>
      <w:lvlJc w:val="left"/>
      <w:pPr>
        <w:ind w:left="2880" w:hanging="360"/>
      </w:pPr>
      <w:rPr>
        <w:rFonts w:ascii="Symbol" w:hAnsi="Symbol" w:hint="default"/>
      </w:rPr>
    </w:lvl>
    <w:lvl w:ilvl="4" w:tplc="B7AA6F56">
      <w:start w:val="1"/>
      <w:numFmt w:val="bullet"/>
      <w:lvlText w:val="o"/>
      <w:lvlJc w:val="left"/>
      <w:pPr>
        <w:ind w:left="3600" w:hanging="360"/>
      </w:pPr>
      <w:rPr>
        <w:rFonts w:ascii="Courier New" w:hAnsi="Courier New" w:cs="Courier New" w:hint="default"/>
      </w:rPr>
    </w:lvl>
    <w:lvl w:ilvl="5" w:tplc="CB1211BC">
      <w:start w:val="1"/>
      <w:numFmt w:val="bullet"/>
      <w:lvlText w:val=""/>
      <w:lvlJc w:val="left"/>
      <w:pPr>
        <w:ind w:left="4320" w:hanging="360"/>
      </w:pPr>
      <w:rPr>
        <w:rFonts w:ascii="Wingdings" w:hAnsi="Wingdings" w:hint="default"/>
      </w:rPr>
    </w:lvl>
    <w:lvl w:ilvl="6" w:tplc="AEB25D38">
      <w:start w:val="1"/>
      <w:numFmt w:val="bullet"/>
      <w:lvlText w:val=""/>
      <w:lvlJc w:val="left"/>
      <w:pPr>
        <w:ind w:left="5040" w:hanging="360"/>
      </w:pPr>
      <w:rPr>
        <w:rFonts w:ascii="Symbol" w:hAnsi="Symbol" w:hint="default"/>
      </w:rPr>
    </w:lvl>
    <w:lvl w:ilvl="7" w:tplc="CBD4FAD6">
      <w:start w:val="1"/>
      <w:numFmt w:val="bullet"/>
      <w:lvlText w:val="o"/>
      <w:lvlJc w:val="left"/>
      <w:pPr>
        <w:ind w:left="5760" w:hanging="360"/>
      </w:pPr>
      <w:rPr>
        <w:rFonts w:ascii="Courier New" w:hAnsi="Courier New" w:cs="Courier New" w:hint="default"/>
      </w:rPr>
    </w:lvl>
    <w:lvl w:ilvl="8" w:tplc="8D906C16">
      <w:start w:val="1"/>
      <w:numFmt w:val="bullet"/>
      <w:lvlText w:val=""/>
      <w:lvlJc w:val="left"/>
      <w:pPr>
        <w:ind w:left="6480" w:hanging="360"/>
      </w:pPr>
      <w:rPr>
        <w:rFonts w:ascii="Wingdings" w:hAnsi="Wingdings" w:hint="default"/>
      </w:rPr>
    </w:lvl>
  </w:abstractNum>
  <w:abstractNum w:abstractNumId="42" w15:restartNumberingAfterBreak="0">
    <w:nsid w:val="37E5041A"/>
    <w:multiLevelType w:val="hybridMultilevel"/>
    <w:tmpl w:val="B71C3696"/>
    <w:lvl w:ilvl="0" w:tplc="5614CA9E">
      <w:start w:val="1"/>
      <w:numFmt w:val="bullet"/>
      <w:lvlText w:val=""/>
      <w:lvlJc w:val="left"/>
      <w:pPr>
        <w:ind w:left="720" w:hanging="360"/>
      </w:pPr>
      <w:rPr>
        <w:rFonts w:ascii="Symbol" w:hAnsi="Symbol" w:hint="default"/>
      </w:rPr>
    </w:lvl>
    <w:lvl w:ilvl="1" w:tplc="A1801B56">
      <w:start w:val="1"/>
      <w:numFmt w:val="bullet"/>
      <w:lvlText w:val="o"/>
      <w:lvlJc w:val="left"/>
      <w:pPr>
        <w:ind w:left="1440" w:hanging="360"/>
      </w:pPr>
      <w:rPr>
        <w:rFonts w:ascii="Courier New" w:hAnsi="Courier New" w:cs="Courier New" w:hint="default"/>
      </w:rPr>
    </w:lvl>
    <w:lvl w:ilvl="2" w:tplc="FAFEAEF4">
      <w:start w:val="1"/>
      <w:numFmt w:val="bullet"/>
      <w:lvlText w:val=""/>
      <w:lvlJc w:val="left"/>
      <w:pPr>
        <w:ind w:left="2160" w:hanging="360"/>
      </w:pPr>
      <w:rPr>
        <w:rFonts w:ascii="Wingdings" w:hAnsi="Wingdings" w:hint="default"/>
      </w:rPr>
    </w:lvl>
    <w:lvl w:ilvl="3" w:tplc="5E86CD38">
      <w:start w:val="1"/>
      <w:numFmt w:val="bullet"/>
      <w:lvlText w:val=""/>
      <w:lvlJc w:val="left"/>
      <w:pPr>
        <w:ind w:left="2880" w:hanging="360"/>
      </w:pPr>
      <w:rPr>
        <w:rFonts w:ascii="Symbol" w:hAnsi="Symbol" w:hint="default"/>
      </w:rPr>
    </w:lvl>
    <w:lvl w:ilvl="4" w:tplc="84AC4DBA">
      <w:start w:val="1"/>
      <w:numFmt w:val="bullet"/>
      <w:lvlText w:val="o"/>
      <w:lvlJc w:val="left"/>
      <w:pPr>
        <w:ind w:left="3600" w:hanging="360"/>
      </w:pPr>
      <w:rPr>
        <w:rFonts w:ascii="Courier New" w:hAnsi="Courier New" w:cs="Courier New" w:hint="default"/>
      </w:rPr>
    </w:lvl>
    <w:lvl w:ilvl="5" w:tplc="550E5D52">
      <w:start w:val="1"/>
      <w:numFmt w:val="bullet"/>
      <w:lvlText w:val=""/>
      <w:lvlJc w:val="left"/>
      <w:pPr>
        <w:ind w:left="4320" w:hanging="360"/>
      </w:pPr>
      <w:rPr>
        <w:rFonts w:ascii="Wingdings" w:hAnsi="Wingdings" w:hint="default"/>
      </w:rPr>
    </w:lvl>
    <w:lvl w:ilvl="6" w:tplc="9DB6E57A">
      <w:start w:val="1"/>
      <w:numFmt w:val="bullet"/>
      <w:lvlText w:val=""/>
      <w:lvlJc w:val="left"/>
      <w:pPr>
        <w:ind w:left="5040" w:hanging="360"/>
      </w:pPr>
      <w:rPr>
        <w:rFonts w:ascii="Symbol" w:hAnsi="Symbol" w:hint="default"/>
      </w:rPr>
    </w:lvl>
    <w:lvl w:ilvl="7" w:tplc="013A5064">
      <w:start w:val="1"/>
      <w:numFmt w:val="bullet"/>
      <w:lvlText w:val="o"/>
      <w:lvlJc w:val="left"/>
      <w:pPr>
        <w:ind w:left="5760" w:hanging="360"/>
      </w:pPr>
      <w:rPr>
        <w:rFonts w:ascii="Courier New" w:hAnsi="Courier New" w:cs="Courier New" w:hint="default"/>
      </w:rPr>
    </w:lvl>
    <w:lvl w:ilvl="8" w:tplc="8AA21478">
      <w:start w:val="1"/>
      <w:numFmt w:val="bullet"/>
      <w:lvlText w:val=""/>
      <w:lvlJc w:val="left"/>
      <w:pPr>
        <w:ind w:left="6480" w:hanging="360"/>
      </w:pPr>
      <w:rPr>
        <w:rFonts w:ascii="Wingdings" w:hAnsi="Wingdings" w:hint="default"/>
      </w:rPr>
    </w:lvl>
  </w:abstractNum>
  <w:abstractNum w:abstractNumId="43" w15:restartNumberingAfterBreak="0">
    <w:nsid w:val="388046EB"/>
    <w:multiLevelType w:val="multilevel"/>
    <w:tmpl w:val="AB9631C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44" w15:restartNumberingAfterBreak="0">
    <w:nsid w:val="3EDA7083"/>
    <w:multiLevelType w:val="multilevel"/>
    <w:tmpl w:val="15467EF6"/>
    <w:lvl w:ilvl="0">
      <w:start w:val="1"/>
      <w:numFmt w:val="decimal"/>
      <w:lvlText w:val="%1."/>
      <w:lvlJc w:val="left"/>
      <w:pPr>
        <w:tabs>
          <w:tab w:val="num" w:pos="720"/>
        </w:tabs>
        <w:ind w:left="720" w:hanging="360"/>
      </w:pPr>
    </w:lvl>
    <w:lvl w:ilvl="1">
      <w:start w:val="1"/>
      <w:numFmt w:val="decimal"/>
      <w:isLgl/>
      <w:lvlText w:val="%1.%2"/>
      <w:lvlJc w:val="left"/>
      <w:pPr>
        <w:ind w:left="1249"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5" w15:restartNumberingAfterBreak="0">
    <w:nsid w:val="3EED49B7"/>
    <w:multiLevelType w:val="hybridMultilevel"/>
    <w:tmpl w:val="0092314E"/>
    <w:lvl w:ilvl="0" w:tplc="5AACCDC2">
      <w:start w:val="1"/>
      <w:numFmt w:val="bullet"/>
      <w:lvlText w:val=""/>
      <w:lvlJc w:val="left"/>
      <w:pPr>
        <w:ind w:left="720" w:hanging="360"/>
      </w:pPr>
      <w:rPr>
        <w:rFonts w:ascii="Symbol" w:hAnsi="Symbol" w:hint="default"/>
      </w:rPr>
    </w:lvl>
    <w:lvl w:ilvl="1" w:tplc="32ECD80E">
      <w:start w:val="1"/>
      <w:numFmt w:val="bullet"/>
      <w:lvlText w:val="o"/>
      <w:lvlJc w:val="left"/>
      <w:pPr>
        <w:ind w:left="1440" w:hanging="360"/>
      </w:pPr>
      <w:rPr>
        <w:rFonts w:ascii="Courier New" w:hAnsi="Courier New" w:cs="Courier New" w:hint="default"/>
      </w:rPr>
    </w:lvl>
    <w:lvl w:ilvl="2" w:tplc="0CD80BDA">
      <w:start w:val="1"/>
      <w:numFmt w:val="bullet"/>
      <w:lvlText w:val=""/>
      <w:lvlJc w:val="left"/>
      <w:pPr>
        <w:ind w:left="2160" w:hanging="360"/>
      </w:pPr>
      <w:rPr>
        <w:rFonts w:ascii="Wingdings" w:hAnsi="Wingdings" w:hint="default"/>
      </w:rPr>
    </w:lvl>
    <w:lvl w:ilvl="3" w:tplc="FEF805E0">
      <w:start w:val="1"/>
      <w:numFmt w:val="bullet"/>
      <w:lvlText w:val=""/>
      <w:lvlJc w:val="left"/>
      <w:pPr>
        <w:ind w:left="2880" w:hanging="360"/>
      </w:pPr>
      <w:rPr>
        <w:rFonts w:ascii="Symbol" w:hAnsi="Symbol" w:hint="default"/>
      </w:rPr>
    </w:lvl>
    <w:lvl w:ilvl="4" w:tplc="B1A0CC72">
      <w:start w:val="1"/>
      <w:numFmt w:val="bullet"/>
      <w:lvlText w:val="o"/>
      <w:lvlJc w:val="left"/>
      <w:pPr>
        <w:ind w:left="3600" w:hanging="360"/>
      </w:pPr>
      <w:rPr>
        <w:rFonts w:ascii="Courier New" w:hAnsi="Courier New" w:cs="Courier New" w:hint="default"/>
      </w:rPr>
    </w:lvl>
    <w:lvl w:ilvl="5" w:tplc="E264D074">
      <w:start w:val="1"/>
      <w:numFmt w:val="bullet"/>
      <w:lvlText w:val=""/>
      <w:lvlJc w:val="left"/>
      <w:pPr>
        <w:ind w:left="4320" w:hanging="360"/>
      </w:pPr>
      <w:rPr>
        <w:rFonts w:ascii="Wingdings" w:hAnsi="Wingdings" w:hint="default"/>
      </w:rPr>
    </w:lvl>
    <w:lvl w:ilvl="6" w:tplc="8D0208A8">
      <w:start w:val="1"/>
      <w:numFmt w:val="bullet"/>
      <w:lvlText w:val=""/>
      <w:lvlJc w:val="left"/>
      <w:pPr>
        <w:ind w:left="5040" w:hanging="360"/>
      </w:pPr>
      <w:rPr>
        <w:rFonts w:ascii="Symbol" w:hAnsi="Symbol" w:hint="default"/>
      </w:rPr>
    </w:lvl>
    <w:lvl w:ilvl="7" w:tplc="846E06CC">
      <w:start w:val="1"/>
      <w:numFmt w:val="bullet"/>
      <w:lvlText w:val="o"/>
      <w:lvlJc w:val="left"/>
      <w:pPr>
        <w:ind w:left="5760" w:hanging="360"/>
      </w:pPr>
      <w:rPr>
        <w:rFonts w:ascii="Courier New" w:hAnsi="Courier New" w:cs="Courier New" w:hint="default"/>
      </w:rPr>
    </w:lvl>
    <w:lvl w:ilvl="8" w:tplc="1B9462AC">
      <w:start w:val="1"/>
      <w:numFmt w:val="bullet"/>
      <w:lvlText w:val=""/>
      <w:lvlJc w:val="left"/>
      <w:pPr>
        <w:ind w:left="6480" w:hanging="360"/>
      </w:pPr>
      <w:rPr>
        <w:rFonts w:ascii="Wingdings" w:hAnsi="Wingdings" w:hint="default"/>
      </w:rPr>
    </w:lvl>
  </w:abstractNum>
  <w:abstractNum w:abstractNumId="46" w15:restartNumberingAfterBreak="0">
    <w:nsid w:val="413719D2"/>
    <w:multiLevelType w:val="hybridMultilevel"/>
    <w:tmpl w:val="10804210"/>
    <w:lvl w:ilvl="0" w:tplc="DD8E3D28">
      <w:start w:val="1"/>
      <w:numFmt w:val="bullet"/>
      <w:lvlText w:val=""/>
      <w:lvlJc w:val="left"/>
      <w:pPr>
        <w:ind w:left="720" w:hanging="360"/>
      </w:pPr>
      <w:rPr>
        <w:rFonts w:ascii="Symbol" w:hAnsi="Symbol" w:hint="default"/>
      </w:rPr>
    </w:lvl>
    <w:lvl w:ilvl="1" w:tplc="BC2A498C">
      <w:start w:val="1"/>
      <w:numFmt w:val="bullet"/>
      <w:lvlText w:val="o"/>
      <w:lvlJc w:val="left"/>
      <w:pPr>
        <w:ind w:left="1440" w:hanging="360"/>
      </w:pPr>
      <w:rPr>
        <w:rFonts w:ascii="Courier New" w:hAnsi="Courier New" w:cs="Courier New" w:hint="default"/>
      </w:rPr>
    </w:lvl>
    <w:lvl w:ilvl="2" w:tplc="17D6D1FC">
      <w:start w:val="1"/>
      <w:numFmt w:val="bullet"/>
      <w:lvlText w:val=""/>
      <w:lvlJc w:val="left"/>
      <w:pPr>
        <w:ind w:left="2160" w:hanging="360"/>
      </w:pPr>
      <w:rPr>
        <w:rFonts w:ascii="Wingdings" w:hAnsi="Wingdings" w:hint="default"/>
      </w:rPr>
    </w:lvl>
    <w:lvl w:ilvl="3" w:tplc="35E618CC">
      <w:start w:val="1"/>
      <w:numFmt w:val="bullet"/>
      <w:lvlText w:val=""/>
      <w:lvlJc w:val="left"/>
      <w:pPr>
        <w:ind w:left="2880" w:hanging="360"/>
      </w:pPr>
      <w:rPr>
        <w:rFonts w:ascii="Symbol" w:hAnsi="Symbol" w:hint="default"/>
      </w:rPr>
    </w:lvl>
    <w:lvl w:ilvl="4" w:tplc="B37AFD8A">
      <w:start w:val="1"/>
      <w:numFmt w:val="bullet"/>
      <w:lvlText w:val="o"/>
      <w:lvlJc w:val="left"/>
      <w:pPr>
        <w:ind w:left="3600" w:hanging="360"/>
      </w:pPr>
      <w:rPr>
        <w:rFonts w:ascii="Courier New" w:hAnsi="Courier New" w:cs="Courier New" w:hint="default"/>
      </w:rPr>
    </w:lvl>
    <w:lvl w:ilvl="5" w:tplc="27B808FE">
      <w:start w:val="1"/>
      <w:numFmt w:val="bullet"/>
      <w:lvlText w:val=""/>
      <w:lvlJc w:val="left"/>
      <w:pPr>
        <w:ind w:left="4320" w:hanging="360"/>
      </w:pPr>
      <w:rPr>
        <w:rFonts w:ascii="Wingdings" w:hAnsi="Wingdings" w:hint="default"/>
      </w:rPr>
    </w:lvl>
    <w:lvl w:ilvl="6" w:tplc="61267C4E">
      <w:start w:val="1"/>
      <w:numFmt w:val="bullet"/>
      <w:lvlText w:val=""/>
      <w:lvlJc w:val="left"/>
      <w:pPr>
        <w:ind w:left="5040" w:hanging="360"/>
      </w:pPr>
      <w:rPr>
        <w:rFonts w:ascii="Symbol" w:hAnsi="Symbol" w:hint="default"/>
      </w:rPr>
    </w:lvl>
    <w:lvl w:ilvl="7" w:tplc="1AF69800">
      <w:start w:val="1"/>
      <w:numFmt w:val="bullet"/>
      <w:lvlText w:val="o"/>
      <w:lvlJc w:val="left"/>
      <w:pPr>
        <w:ind w:left="5760" w:hanging="360"/>
      </w:pPr>
      <w:rPr>
        <w:rFonts w:ascii="Courier New" w:hAnsi="Courier New" w:cs="Courier New" w:hint="default"/>
      </w:rPr>
    </w:lvl>
    <w:lvl w:ilvl="8" w:tplc="D460FCF6">
      <w:start w:val="1"/>
      <w:numFmt w:val="bullet"/>
      <w:lvlText w:val=""/>
      <w:lvlJc w:val="left"/>
      <w:pPr>
        <w:ind w:left="6480" w:hanging="360"/>
      </w:pPr>
      <w:rPr>
        <w:rFonts w:ascii="Wingdings" w:hAnsi="Wingdings" w:hint="default"/>
      </w:rPr>
    </w:lvl>
  </w:abstractNum>
  <w:abstractNum w:abstractNumId="47" w15:restartNumberingAfterBreak="0">
    <w:nsid w:val="41447D4B"/>
    <w:multiLevelType w:val="hybridMultilevel"/>
    <w:tmpl w:val="FFC25FB6"/>
    <w:lvl w:ilvl="0" w:tplc="D3AE43C2">
      <w:start w:val="1"/>
      <w:numFmt w:val="bullet"/>
      <w:lvlText w:val="o"/>
      <w:lvlJc w:val="left"/>
      <w:pPr>
        <w:ind w:left="360" w:hanging="360"/>
      </w:pPr>
      <w:rPr>
        <w:rFonts w:ascii="Courier New" w:hAnsi="Courier New" w:cs="Courier New" w:hint="default"/>
      </w:rPr>
    </w:lvl>
    <w:lvl w:ilvl="1" w:tplc="BFD49A0E">
      <w:start w:val="1"/>
      <w:numFmt w:val="bullet"/>
      <w:lvlText w:val="o"/>
      <w:lvlJc w:val="left"/>
      <w:pPr>
        <w:ind w:left="1080" w:hanging="360"/>
      </w:pPr>
      <w:rPr>
        <w:rFonts w:ascii="Courier New" w:hAnsi="Courier New" w:cs="Courier New" w:hint="default"/>
      </w:rPr>
    </w:lvl>
    <w:lvl w:ilvl="2" w:tplc="9F9C8BD8">
      <w:start w:val="1"/>
      <w:numFmt w:val="bullet"/>
      <w:lvlText w:val=""/>
      <w:lvlJc w:val="left"/>
      <w:pPr>
        <w:ind w:left="1800" w:hanging="360"/>
      </w:pPr>
      <w:rPr>
        <w:rFonts w:ascii="Wingdings" w:hAnsi="Wingdings" w:hint="default"/>
      </w:rPr>
    </w:lvl>
    <w:lvl w:ilvl="3" w:tplc="4BBAB062">
      <w:start w:val="1"/>
      <w:numFmt w:val="bullet"/>
      <w:lvlText w:val=""/>
      <w:lvlJc w:val="left"/>
      <w:pPr>
        <w:ind w:left="2520" w:hanging="360"/>
      </w:pPr>
      <w:rPr>
        <w:rFonts w:ascii="Symbol" w:hAnsi="Symbol" w:hint="default"/>
      </w:rPr>
    </w:lvl>
    <w:lvl w:ilvl="4" w:tplc="4680283E">
      <w:start w:val="1"/>
      <w:numFmt w:val="bullet"/>
      <w:lvlText w:val="o"/>
      <w:lvlJc w:val="left"/>
      <w:pPr>
        <w:ind w:left="3240" w:hanging="360"/>
      </w:pPr>
      <w:rPr>
        <w:rFonts w:ascii="Courier New" w:hAnsi="Courier New" w:cs="Courier New" w:hint="default"/>
      </w:rPr>
    </w:lvl>
    <w:lvl w:ilvl="5" w:tplc="4CF84634">
      <w:start w:val="1"/>
      <w:numFmt w:val="bullet"/>
      <w:lvlText w:val=""/>
      <w:lvlJc w:val="left"/>
      <w:pPr>
        <w:ind w:left="3960" w:hanging="360"/>
      </w:pPr>
      <w:rPr>
        <w:rFonts w:ascii="Wingdings" w:hAnsi="Wingdings" w:hint="default"/>
      </w:rPr>
    </w:lvl>
    <w:lvl w:ilvl="6" w:tplc="AD96CAE2">
      <w:start w:val="1"/>
      <w:numFmt w:val="bullet"/>
      <w:lvlText w:val=""/>
      <w:lvlJc w:val="left"/>
      <w:pPr>
        <w:ind w:left="4680" w:hanging="360"/>
      </w:pPr>
      <w:rPr>
        <w:rFonts w:ascii="Symbol" w:hAnsi="Symbol" w:hint="default"/>
      </w:rPr>
    </w:lvl>
    <w:lvl w:ilvl="7" w:tplc="CA2C9632">
      <w:start w:val="1"/>
      <w:numFmt w:val="bullet"/>
      <w:lvlText w:val="o"/>
      <w:lvlJc w:val="left"/>
      <w:pPr>
        <w:ind w:left="5400" w:hanging="360"/>
      </w:pPr>
      <w:rPr>
        <w:rFonts w:ascii="Courier New" w:hAnsi="Courier New" w:cs="Courier New" w:hint="default"/>
      </w:rPr>
    </w:lvl>
    <w:lvl w:ilvl="8" w:tplc="6770C29C">
      <w:start w:val="1"/>
      <w:numFmt w:val="bullet"/>
      <w:lvlText w:val=""/>
      <w:lvlJc w:val="left"/>
      <w:pPr>
        <w:ind w:left="6120" w:hanging="360"/>
      </w:pPr>
      <w:rPr>
        <w:rFonts w:ascii="Wingdings" w:hAnsi="Wingdings" w:hint="default"/>
      </w:rPr>
    </w:lvl>
  </w:abstractNum>
  <w:abstractNum w:abstractNumId="48" w15:restartNumberingAfterBreak="0">
    <w:nsid w:val="41A4661A"/>
    <w:multiLevelType w:val="multilevel"/>
    <w:tmpl w:val="8ADEF87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49" w15:restartNumberingAfterBreak="0">
    <w:nsid w:val="42895409"/>
    <w:multiLevelType w:val="hybridMultilevel"/>
    <w:tmpl w:val="54D4E218"/>
    <w:lvl w:ilvl="0" w:tplc="E644558C">
      <w:start w:val="1"/>
      <w:numFmt w:val="bullet"/>
      <w:lvlText w:val=""/>
      <w:lvlJc w:val="left"/>
      <w:pPr>
        <w:ind w:left="720" w:hanging="360"/>
      </w:pPr>
      <w:rPr>
        <w:rFonts w:ascii="Symbol" w:hAnsi="Symbol" w:hint="default"/>
      </w:rPr>
    </w:lvl>
    <w:lvl w:ilvl="1" w:tplc="598A696E">
      <w:start w:val="1"/>
      <w:numFmt w:val="bullet"/>
      <w:lvlText w:val="o"/>
      <w:lvlJc w:val="left"/>
      <w:pPr>
        <w:ind w:left="1440" w:hanging="360"/>
      </w:pPr>
      <w:rPr>
        <w:rFonts w:ascii="Courier New" w:hAnsi="Courier New" w:cs="Courier New" w:hint="default"/>
      </w:rPr>
    </w:lvl>
    <w:lvl w:ilvl="2" w:tplc="FA506756">
      <w:start w:val="1"/>
      <w:numFmt w:val="bullet"/>
      <w:lvlText w:val=""/>
      <w:lvlJc w:val="left"/>
      <w:pPr>
        <w:ind w:left="2160" w:hanging="360"/>
      </w:pPr>
      <w:rPr>
        <w:rFonts w:ascii="Wingdings" w:hAnsi="Wingdings" w:hint="default"/>
      </w:rPr>
    </w:lvl>
    <w:lvl w:ilvl="3" w:tplc="CE423A56">
      <w:start w:val="1"/>
      <w:numFmt w:val="bullet"/>
      <w:lvlText w:val=""/>
      <w:lvlJc w:val="left"/>
      <w:pPr>
        <w:ind w:left="2880" w:hanging="360"/>
      </w:pPr>
      <w:rPr>
        <w:rFonts w:ascii="Symbol" w:hAnsi="Symbol" w:hint="default"/>
      </w:rPr>
    </w:lvl>
    <w:lvl w:ilvl="4" w:tplc="42681CD8">
      <w:start w:val="1"/>
      <w:numFmt w:val="bullet"/>
      <w:lvlText w:val="o"/>
      <w:lvlJc w:val="left"/>
      <w:pPr>
        <w:ind w:left="3600" w:hanging="360"/>
      </w:pPr>
      <w:rPr>
        <w:rFonts w:ascii="Courier New" w:hAnsi="Courier New" w:cs="Courier New" w:hint="default"/>
      </w:rPr>
    </w:lvl>
    <w:lvl w:ilvl="5" w:tplc="D5280678">
      <w:start w:val="1"/>
      <w:numFmt w:val="bullet"/>
      <w:lvlText w:val=""/>
      <w:lvlJc w:val="left"/>
      <w:pPr>
        <w:ind w:left="4320" w:hanging="360"/>
      </w:pPr>
      <w:rPr>
        <w:rFonts w:ascii="Wingdings" w:hAnsi="Wingdings" w:hint="default"/>
      </w:rPr>
    </w:lvl>
    <w:lvl w:ilvl="6" w:tplc="8BF25476">
      <w:start w:val="1"/>
      <w:numFmt w:val="bullet"/>
      <w:lvlText w:val=""/>
      <w:lvlJc w:val="left"/>
      <w:pPr>
        <w:ind w:left="5040" w:hanging="360"/>
      </w:pPr>
      <w:rPr>
        <w:rFonts w:ascii="Symbol" w:hAnsi="Symbol" w:hint="default"/>
      </w:rPr>
    </w:lvl>
    <w:lvl w:ilvl="7" w:tplc="A3E655F4">
      <w:start w:val="1"/>
      <w:numFmt w:val="bullet"/>
      <w:lvlText w:val="o"/>
      <w:lvlJc w:val="left"/>
      <w:pPr>
        <w:ind w:left="5760" w:hanging="360"/>
      </w:pPr>
      <w:rPr>
        <w:rFonts w:ascii="Courier New" w:hAnsi="Courier New" w:cs="Courier New" w:hint="default"/>
      </w:rPr>
    </w:lvl>
    <w:lvl w:ilvl="8" w:tplc="CE982812">
      <w:start w:val="1"/>
      <w:numFmt w:val="bullet"/>
      <w:lvlText w:val=""/>
      <w:lvlJc w:val="left"/>
      <w:pPr>
        <w:ind w:left="6480" w:hanging="360"/>
      </w:pPr>
      <w:rPr>
        <w:rFonts w:ascii="Wingdings" w:hAnsi="Wingdings" w:hint="default"/>
      </w:rPr>
    </w:lvl>
  </w:abstractNum>
  <w:abstractNum w:abstractNumId="50" w15:restartNumberingAfterBreak="0">
    <w:nsid w:val="43D913BB"/>
    <w:multiLevelType w:val="hybridMultilevel"/>
    <w:tmpl w:val="394A1B86"/>
    <w:lvl w:ilvl="0" w:tplc="CC92A3A6">
      <w:start w:val="1"/>
      <w:numFmt w:val="bullet"/>
      <w:lvlText w:val=""/>
      <w:lvlJc w:val="left"/>
      <w:pPr>
        <w:ind w:left="720" w:hanging="360"/>
      </w:pPr>
      <w:rPr>
        <w:rFonts w:ascii="Symbol" w:hAnsi="Symbol" w:hint="default"/>
      </w:rPr>
    </w:lvl>
    <w:lvl w:ilvl="1" w:tplc="C946FD04">
      <w:start w:val="1"/>
      <w:numFmt w:val="bullet"/>
      <w:lvlText w:val="o"/>
      <w:lvlJc w:val="left"/>
      <w:pPr>
        <w:ind w:left="1440" w:hanging="360"/>
      </w:pPr>
      <w:rPr>
        <w:rFonts w:ascii="Courier New" w:hAnsi="Courier New" w:cs="Courier New" w:hint="default"/>
      </w:rPr>
    </w:lvl>
    <w:lvl w:ilvl="2" w:tplc="3866005A">
      <w:start w:val="1"/>
      <w:numFmt w:val="bullet"/>
      <w:lvlText w:val=""/>
      <w:lvlJc w:val="left"/>
      <w:pPr>
        <w:ind w:left="2160" w:hanging="360"/>
      </w:pPr>
      <w:rPr>
        <w:rFonts w:ascii="Wingdings" w:hAnsi="Wingdings" w:hint="default"/>
      </w:rPr>
    </w:lvl>
    <w:lvl w:ilvl="3" w:tplc="D9145D18">
      <w:start w:val="1"/>
      <w:numFmt w:val="bullet"/>
      <w:lvlText w:val=""/>
      <w:lvlJc w:val="left"/>
      <w:pPr>
        <w:ind w:left="2880" w:hanging="360"/>
      </w:pPr>
      <w:rPr>
        <w:rFonts w:ascii="Symbol" w:hAnsi="Symbol" w:hint="default"/>
      </w:rPr>
    </w:lvl>
    <w:lvl w:ilvl="4" w:tplc="BE28AD20">
      <w:start w:val="1"/>
      <w:numFmt w:val="bullet"/>
      <w:lvlText w:val="o"/>
      <w:lvlJc w:val="left"/>
      <w:pPr>
        <w:ind w:left="3600" w:hanging="360"/>
      </w:pPr>
      <w:rPr>
        <w:rFonts w:ascii="Courier New" w:hAnsi="Courier New" w:cs="Courier New" w:hint="default"/>
      </w:rPr>
    </w:lvl>
    <w:lvl w:ilvl="5" w:tplc="409E8232">
      <w:start w:val="1"/>
      <w:numFmt w:val="bullet"/>
      <w:lvlText w:val=""/>
      <w:lvlJc w:val="left"/>
      <w:pPr>
        <w:ind w:left="4320" w:hanging="360"/>
      </w:pPr>
      <w:rPr>
        <w:rFonts w:ascii="Wingdings" w:hAnsi="Wingdings" w:hint="default"/>
      </w:rPr>
    </w:lvl>
    <w:lvl w:ilvl="6" w:tplc="1896B50A">
      <w:start w:val="1"/>
      <w:numFmt w:val="bullet"/>
      <w:lvlText w:val=""/>
      <w:lvlJc w:val="left"/>
      <w:pPr>
        <w:ind w:left="5040" w:hanging="360"/>
      </w:pPr>
      <w:rPr>
        <w:rFonts w:ascii="Symbol" w:hAnsi="Symbol" w:hint="default"/>
      </w:rPr>
    </w:lvl>
    <w:lvl w:ilvl="7" w:tplc="E42AAE7E">
      <w:start w:val="1"/>
      <w:numFmt w:val="bullet"/>
      <w:lvlText w:val="o"/>
      <w:lvlJc w:val="left"/>
      <w:pPr>
        <w:ind w:left="5760" w:hanging="360"/>
      </w:pPr>
      <w:rPr>
        <w:rFonts w:ascii="Courier New" w:hAnsi="Courier New" w:cs="Courier New" w:hint="default"/>
      </w:rPr>
    </w:lvl>
    <w:lvl w:ilvl="8" w:tplc="C7F240AA">
      <w:start w:val="1"/>
      <w:numFmt w:val="bullet"/>
      <w:lvlText w:val=""/>
      <w:lvlJc w:val="left"/>
      <w:pPr>
        <w:ind w:left="6480" w:hanging="360"/>
      </w:pPr>
      <w:rPr>
        <w:rFonts w:ascii="Wingdings" w:hAnsi="Wingdings" w:hint="default"/>
      </w:rPr>
    </w:lvl>
  </w:abstractNum>
  <w:abstractNum w:abstractNumId="51" w15:restartNumberingAfterBreak="0">
    <w:nsid w:val="43F555F2"/>
    <w:multiLevelType w:val="hybridMultilevel"/>
    <w:tmpl w:val="C42E96DE"/>
    <w:lvl w:ilvl="0" w:tplc="EC26260C">
      <w:start w:val="1"/>
      <w:numFmt w:val="bullet"/>
      <w:lvlText w:val=""/>
      <w:lvlJc w:val="left"/>
      <w:pPr>
        <w:tabs>
          <w:tab w:val="num" w:pos="1429"/>
        </w:tabs>
        <w:ind w:left="1429" w:hanging="360"/>
      </w:pPr>
      <w:rPr>
        <w:rFonts w:ascii="Symbol" w:hAnsi="Symbol" w:hint="default"/>
      </w:rPr>
    </w:lvl>
    <w:lvl w:ilvl="1" w:tplc="03424B32">
      <w:start w:val="1"/>
      <w:numFmt w:val="bullet"/>
      <w:lvlText w:val="o"/>
      <w:lvlJc w:val="left"/>
      <w:pPr>
        <w:tabs>
          <w:tab w:val="num" w:pos="2149"/>
        </w:tabs>
        <w:ind w:left="2149" w:hanging="360"/>
      </w:pPr>
      <w:rPr>
        <w:rFonts w:ascii="Courier New" w:hAnsi="Courier New" w:cs="Courier New" w:hint="default"/>
      </w:rPr>
    </w:lvl>
    <w:lvl w:ilvl="2" w:tplc="2196BC6E">
      <w:start w:val="1"/>
      <w:numFmt w:val="bullet"/>
      <w:lvlText w:val=""/>
      <w:lvlJc w:val="left"/>
      <w:pPr>
        <w:tabs>
          <w:tab w:val="num" w:pos="2869"/>
        </w:tabs>
        <w:ind w:left="2869" w:hanging="360"/>
      </w:pPr>
      <w:rPr>
        <w:rFonts w:ascii="Wingdings" w:hAnsi="Wingdings" w:hint="default"/>
      </w:rPr>
    </w:lvl>
    <w:lvl w:ilvl="3" w:tplc="7C787A6C">
      <w:start w:val="1"/>
      <w:numFmt w:val="bullet"/>
      <w:lvlText w:val=""/>
      <w:lvlJc w:val="left"/>
      <w:pPr>
        <w:tabs>
          <w:tab w:val="num" w:pos="3589"/>
        </w:tabs>
        <w:ind w:left="3589" w:hanging="360"/>
      </w:pPr>
      <w:rPr>
        <w:rFonts w:ascii="Symbol" w:hAnsi="Symbol" w:hint="default"/>
      </w:rPr>
    </w:lvl>
    <w:lvl w:ilvl="4" w:tplc="13CA9BBE">
      <w:start w:val="1"/>
      <w:numFmt w:val="bullet"/>
      <w:lvlText w:val="o"/>
      <w:lvlJc w:val="left"/>
      <w:pPr>
        <w:tabs>
          <w:tab w:val="num" w:pos="4309"/>
        </w:tabs>
        <w:ind w:left="4309" w:hanging="360"/>
      </w:pPr>
      <w:rPr>
        <w:rFonts w:ascii="Courier New" w:hAnsi="Courier New" w:cs="Courier New" w:hint="default"/>
      </w:rPr>
    </w:lvl>
    <w:lvl w:ilvl="5" w:tplc="693C7FEC">
      <w:start w:val="1"/>
      <w:numFmt w:val="bullet"/>
      <w:lvlText w:val=""/>
      <w:lvlJc w:val="left"/>
      <w:pPr>
        <w:tabs>
          <w:tab w:val="num" w:pos="5029"/>
        </w:tabs>
        <w:ind w:left="5029" w:hanging="360"/>
      </w:pPr>
      <w:rPr>
        <w:rFonts w:ascii="Wingdings" w:hAnsi="Wingdings" w:hint="default"/>
      </w:rPr>
    </w:lvl>
    <w:lvl w:ilvl="6" w:tplc="E4089346">
      <w:start w:val="1"/>
      <w:numFmt w:val="bullet"/>
      <w:lvlText w:val=""/>
      <w:lvlJc w:val="left"/>
      <w:pPr>
        <w:tabs>
          <w:tab w:val="num" w:pos="5749"/>
        </w:tabs>
        <w:ind w:left="5749" w:hanging="360"/>
      </w:pPr>
      <w:rPr>
        <w:rFonts w:ascii="Symbol" w:hAnsi="Symbol" w:hint="default"/>
      </w:rPr>
    </w:lvl>
    <w:lvl w:ilvl="7" w:tplc="57163E88">
      <w:start w:val="1"/>
      <w:numFmt w:val="bullet"/>
      <w:lvlText w:val="o"/>
      <w:lvlJc w:val="left"/>
      <w:pPr>
        <w:tabs>
          <w:tab w:val="num" w:pos="6469"/>
        </w:tabs>
        <w:ind w:left="6469" w:hanging="360"/>
      </w:pPr>
      <w:rPr>
        <w:rFonts w:ascii="Courier New" w:hAnsi="Courier New" w:cs="Courier New" w:hint="default"/>
      </w:rPr>
    </w:lvl>
    <w:lvl w:ilvl="8" w:tplc="7754776A">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46532041"/>
    <w:multiLevelType w:val="hybridMultilevel"/>
    <w:tmpl w:val="31AA9ACE"/>
    <w:lvl w:ilvl="0" w:tplc="CB868DFA">
      <w:start w:val="1"/>
      <w:numFmt w:val="bullet"/>
      <w:lvlText w:val=""/>
      <w:lvlJc w:val="left"/>
      <w:pPr>
        <w:ind w:left="1425" w:hanging="360"/>
      </w:pPr>
      <w:rPr>
        <w:rFonts w:ascii="Symbol" w:hAnsi="Symbol" w:hint="default"/>
      </w:rPr>
    </w:lvl>
    <w:lvl w:ilvl="1" w:tplc="2FF6606E">
      <w:start w:val="1"/>
      <w:numFmt w:val="bullet"/>
      <w:lvlText w:val="o"/>
      <w:lvlJc w:val="left"/>
      <w:pPr>
        <w:ind w:left="2145" w:hanging="360"/>
      </w:pPr>
      <w:rPr>
        <w:rFonts w:ascii="Courier New" w:hAnsi="Courier New" w:cs="Courier New" w:hint="default"/>
      </w:rPr>
    </w:lvl>
    <w:lvl w:ilvl="2" w:tplc="BC5A7BA0">
      <w:start w:val="1"/>
      <w:numFmt w:val="bullet"/>
      <w:lvlText w:val=""/>
      <w:lvlJc w:val="left"/>
      <w:pPr>
        <w:ind w:left="2865" w:hanging="360"/>
      </w:pPr>
      <w:rPr>
        <w:rFonts w:ascii="Wingdings" w:hAnsi="Wingdings" w:hint="default"/>
      </w:rPr>
    </w:lvl>
    <w:lvl w:ilvl="3" w:tplc="3E84A20E">
      <w:start w:val="1"/>
      <w:numFmt w:val="bullet"/>
      <w:lvlText w:val=""/>
      <w:lvlJc w:val="left"/>
      <w:pPr>
        <w:ind w:left="3585" w:hanging="360"/>
      </w:pPr>
      <w:rPr>
        <w:rFonts w:ascii="Symbol" w:hAnsi="Symbol" w:hint="default"/>
      </w:rPr>
    </w:lvl>
    <w:lvl w:ilvl="4" w:tplc="73D64758">
      <w:start w:val="1"/>
      <w:numFmt w:val="bullet"/>
      <w:lvlText w:val="o"/>
      <w:lvlJc w:val="left"/>
      <w:pPr>
        <w:ind w:left="4305" w:hanging="360"/>
      </w:pPr>
      <w:rPr>
        <w:rFonts w:ascii="Courier New" w:hAnsi="Courier New" w:cs="Courier New" w:hint="default"/>
      </w:rPr>
    </w:lvl>
    <w:lvl w:ilvl="5" w:tplc="8DA0DCE0">
      <w:start w:val="1"/>
      <w:numFmt w:val="bullet"/>
      <w:lvlText w:val=""/>
      <w:lvlJc w:val="left"/>
      <w:pPr>
        <w:ind w:left="5025" w:hanging="360"/>
      </w:pPr>
      <w:rPr>
        <w:rFonts w:ascii="Wingdings" w:hAnsi="Wingdings" w:hint="default"/>
      </w:rPr>
    </w:lvl>
    <w:lvl w:ilvl="6" w:tplc="31A62F6C">
      <w:start w:val="1"/>
      <w:numFmt w:val="bullet"/>
      <w:lvlText w:val=""/>
      <w:lvlJc w:val="left"/>
      <w:pPr>
        <w:ind w:left="5745" w:hanging="360"/>
      </w:pPr>
      <w:rPr>
        <w:rFonts w:ascii="Symbol" w:hAnsi="Symbol" w:hint="default"/>
      </w:rPr>
    </w:lvl>
    <w:lvl w:ilvl="7" w:tplc="918E6CBE">
      <w:start w:val="1"/>
      <w:numFmt w:val="bullet"/>
      <w:lvlText w:val="o"/>
      <w:lvlJc w:val="left"/>
      <w:pPr>
        <w:ind w:left="6465" w:hanging="360"/>
      </w:pPr>
      <w:rPr>
        <w:rFonts w:ascii="Courier New" w:hAnsi="Courier New" w:cs="Courier New" w:hint="default"/>
      </w:rPr>
    </w:lvl>
    <w:lvl w:ilvl="8" w:tplc="36FE39F8">
      <w:start w:val="1"/>
      <w:numFmt w:val="bullet"/>
      <w:lvlText w:val=""/>
      <w:lvlJc w:val="left"/>
      <w:pPr>
        <w:ind w:left="7185" w:hanging="360"/>
      </w:pPr>
      <w:rPr>
        <w:rFonts w:ascii="Wingdings" w:hAnsi="Wingdings" w:hint="default"/>
      </w:rPr>
    </w:lvl>
  </w:abstractNum>
  <w:abstractNum w:abstractNumId="53" w15:restartNumberingAfterBreak="0">
    <w:nsid w:val="46B835DD"/>
    <w:multiLevelType w:val="hybridMultilevel"/>
    <w:tmpl w:val="F1945AFA"/>
    <w:lvl w:ilvl="0" w:tplc="866427F6">
      <w:start w:val="1"/>
      <w:numFmt w:val="upperLetter"/>
      <w:lvlText w:val="%1."/>
      <w:lvlJc w:val="left"/>
      <w:pPr>
        <w:tabs>
          <w:tab w:val="num" w:pos="1080"/>
        </w:tabs>
        <w:ind w:left="1080" w:hanging="360"/>
      </w:pPr>
    </w:lvl>
    <w:lvl w:ilvl="1" w:tplc="6910EC5E">
      <w:start w:val="1"/>
      <w:numFmt w:val="upperLetter"/>
      <w:lvlText w:val="%2."/>
      <w:lvlJc w:val="left"/>
      <w:pPr>
        <w:tabs>
          <w:tab w:val="num" w:pos="1800"/>
        </w:tabs>
        <w:ind w:left="1800" w:hanging="360"/>
      </w:pPr>
    </w:lvl>
    <w:lvl w:ilvl="2" w:tplc="8F2C319A">
      <w:start w:val="1"/>
      <w:numFmt w:val="upperLetter"/>
      <w:lvlText w:val="%3.)"/>
      <w:lvlJc w:val="left"/>
      <w:pPr>
        <w:tabs>
          <w:tab w:val="num" w:pos="2700"/>
        </w:tabs>
        <w:ind w:left="2700" w:hanging="360"/>
      </w:pPr>
    </w:lvl>
    <w:lvl w:ilvl="3" w:tplc="6EB826FA">
      <w:start w:val="1"/>
      <w:numFmt w:val="decimal"/>
      <w:lvlText w:val="%4."/>
      <w:lvlJc w:val="left"/>
      <w:pPr>
        <w:tabs>
          <w:tab w:val="num" w:pos="2880"/>
        </w:tabs>
        <w:ind w:left="2880" w:hanging="360"/>
      </w:pPr>
    </w:lvl>
    <w:lvl w:ilvl="4" w:tplc="9042B908">
      <w:start w:val="1"/>
      <w:numFmt w:val="decimal"/>
      <w:lvlText w:val="%5."/>
      <w:lvlJc w:val="left"/>
      <w:pPr>
        <w:tabs>
          <w:tab w:val="num" w:pos="3600"/>
        </w:tabs>
        <w:ind w:left="3600" w:hanging="360"/>
      </w:pPr>
    </w:lvl>
    <w:lvl w:ilvl="5" w:tplc="EC249FCA">
      <w:start w:val="1"/>
      <w:numFmt w:val="decimal"/>
      <w:lvlText w:val="%6."/>
      <w:lvlJc w:val="left"/>
      <w:pPr>
        <w:tabs>
          <w:tab w:val="num" w:pos="4320"/>
        </w:tabs>
        <w:ind w:left="4320" w:hanging="360"/>
      </w:pPr>
    </w:lvl>
    <w:lvl w:ilvl="6" w:tplc="85769EC2">
      <w:start w:val="1"/>
      <w:numFmt w:val="decimal"/>
      <w:lvlText w:val="%7."/>
      <w:lvlJc w:val="left"/>
      <w:pPr>
        <w:tabs>
          <w:tab w:val="num" w:pos="5040"/>
        </w:tabs>
        <w:ind w:left="5040" w:hanging="360"/>
      </w:pPr>
    </w:lvl>
    <w:lvl w:ilvl="7" w:tplc="EEDE51E6">
      <w:start w:val="1"/>
      <w:numFmt w:val="decimal"/>
      <w:lvlText w:val="%8."/>
      <w:lvlJc w:val="left"/>
      <w:pPr>
        <w:tabs>
          <w:tab w:val="num" w:pos="5760"/>
        </w:tabs>
        <w:ind w:left="5760" w:hanging="360"/>
      </w:pPr>
    </w:lvl>
    <w:lvl w:ilvl="8" w:tplc="77A0D642">
      <w:start w:val="1"/>
      <w:numFmt w:val="decimal"/>
      <w:lvlText w:val="%9."/>
      <w:lvlJc w:val="left"/>
      <w:pPr>
        <w:tabs>
          <w:tab w:val="num" w:pos="6480"/>
        </w:tabs>
        <w:ind w:left="6480" w:hanging="360"/>
      </w:pPr>
    </w:lvl>
  </w:abstractNum>
  <w:abstractNum w:abstractNumId="54" w15:restartNumberingAfterBreak="0">
    <w:nsid w:val="49AD26B1"/>
    <w:multiLevelType w:val="hybridMultilevel"/>
    <w:tmpl w:val="2B2ED0B0"/>
    <w:lvl w:ilvl="0" w:tplc="0912495C">
      <w:start w:val="1"/>
      <w:numFmt w:val="bullet"/>
      <w:lvlText w:val=""/>
      <w:lvlJc w:val="left"/>
      <w:pPr>
        <w:ind w:left="720" w:hanging="360"/>
      </w:pPr>
      <w:rPr>
        <w:rFonts w:ascii="Symbol" w:hAnsi="Symbol" w:hint="default"/>
      </w:rPr>
    </w:lvl>
    <w:lvl w:ilvl="1" w:tplc="DF8C8906">
      <w:start w:val="1"/>
      <w:numFmt w:val="bullet"/>
      <w:lvlText w:val="o"/>
      <w:lvlJc w:val="left"/>
      <w:pPr>
        <w:ind w:left="1440" w:hanging="360"/>
      </w:pPr>
      <w:rPr>
        <w:rFonts w:ascii="Courier New" w:hAnsi="Courier New" w:cs="Courier New" w:hint="default"/>
      </w:rPr>
    </w:lvl>
    <w:lvl w:ilvl="2" w:tplc="1172C69A">
      <w:start w:val="1"/>
      <w:numFmt w:val="bullet"/>
      <w:lvlText w:val=""/>
      <w:lvlJc w:val="left"/>
      <w:pPr>
        <w:ind w:left="2160" w:hanging="360"/>
      </w:pPr>
      <w:rPr>
        <w:rFonts w:ascii="Wingdings" w:hAnsi="Wingdings" w:hint="default"/>
      </w:rPr>
    </w:lvl>
    <w:lvl w:ilvl="3" w:tplc="8C0E79CE">
      <w:start w:val="1"/>
      <w:numFmt w:val="bullet"/>
      <w:lvlText w:val=""/>
      <w:lvlJc w:val="left"/>
      <w:pPr>
        <w:ind w:left="2880" w:hanging="360"/>
      </w:pPr>
      <w:rPr>
        <w:rFonts w:ascii="Symbol" w:hAnsi="Symbol" w:hint="default"/>
      </w:rPr>
    </w:lvl>
    <w:lvl w:ilvl="4" w:tplc="5418830E">
      <w:start w:val="1"/>
      <w:numFmt w:val="bullet"/>
      <w:lvlText w:val="o"/>
      <w:lvlJc w:val="left"/>
      <w:pPr>
        <w:ind w:left="3600" w:hanging="360"/>
      </w:pPr>
      <w:rPr>
        <w:rFonts w:ascii="Courier New" w:hAnsi="Courier New" w:cs="Courier New" w:hint="default"/>
      </w:rPr>
    </w:lvl>
    <w:lvl w:ilvl="5" w:tplc="29B6A814">
      <w:start w:val="1"/>
      <w:numFmt w:val="bullet"/>
      <w:lvlText w:val=""/>
      <w:lvlJc w:val="left"/>
      <w:pPr>
        <w:ind w:left="4320" w:hanging="360"/>
      </w:pPr>
      <w:rPr>
        <w:rFonts w:ascii="Wingdings" w:hAnsi="Wingdings" w:hint="default"/>
      </w:rPr>
    </w:lvl>
    <w:lvl w:ilvl="6" w:tplc="AFC47F84">
      <w:start w:val="1"/>
      <w:numFmt w:val="bullet"/>
      <w:lvlText w:val=""/>
      <w:lvlJc w:val="left"/>
      <w:pPr>
        <w:ind w:left="5040" w:hanging="360"/>
      </w:pPr>
      <w:rPr>
        <w:rFonts w:ascii="Symbol" w:hAnsi="Symbol" w:hint="default"/>
      </w:rPr>
    </w:lvl>
    <w:lvl w:ilvl="7" w:tplc="6636C6D6">
      <w:start w:val="1"/>
      <w:numFmt w:val="bullet"/>
      <w:lvlText w:val="o"/>
      <w:lvlJc w:val="left"/>
      <w:pPr>
        <w:ind w:left="5760" w:hanging="360"/>
      </w:pPr>
      <w:rPr>
        <w:rFonts w:ascii="Courier New" w:hAnsi="Courier New" w:cs="Courier New" w:hint="default"/>
      </w:rPr>
    </w:lvl>
    <w:lvl w:ilvl="8" w:tplc="A482AEEE">
      <w:start w:val="1"/>
      <w:numFmt w:val="bullet"/>
      <w:lvlText w:val=""/>
      <w:lvlJc w:val="left"/>
      <w:pPr>
        <w:ind w:left="6480" w:hanging="360"/>
      </w:pPr>
      <w:rPr>
        <w:rFonts w:ascii="Wingdings" w:hAnsi="Wingdings" w:hint="default"/>
      </w:rPr>
    </w:lvl>
  </w:abstractNum>
  <w:abstractNum w:abstractNumId="55" w15:restartNumberingAfterBreak="0">
    <w:nsid w:val="4B1B1D8B"/>
    <w:multiLevelType w:val="hybridMultilevel"/>
    <w:tmpl w:val="320C7FF4"/>
    <w:lvl w:ilvl="0" w:tplc="01B246B4">
      <w:start w:val="1"/>
      <w:numFmt w:val="bullet"/>
      <w:lvlText w:val=""/>
      <w:lvlJc w:val="left"/>
      <w:pPr>
        <w:ind w:left="1440" w:hanging="360"/>
      </w:pPr>
      <w:rPr>
        <w:rFonts w:ascii="Symbol" w:hAnsi="Symbol" w:hint="default"/>
      </w:rPr>
    </w:lvl>
    <w:lvl w:ilvl="1" w:tplc="FE48C30A">
      <w:start w:val="1"/>
      <w:numFmt w:val="bullet"/>
      <w:lvlText w:val="o"/>
      <w:lvlJc w:val="left"/>
      <w:pPr>
        <w:ind w:left="2160" w:hanging="360"/>
      </w:pPr>
      <w:rPr>
        <w:rFonts w:ascii="Courier New" w:hAnsi="Courier New" w:cs="Courier New" w:hint="default"/>
      </w:rPr>
    </w:lvl>
    <w:lvl w:ilvl="2" w:tplc="FF668B8C">
      <w:start w:val="1"/>
      <w:numFmt w:val="bullet"/>
      <w:lvlText w:val=""/>
      <w:lvlJc w:val="left"/>
      <w:pPr>
        <w:ind w:left="2880" w:hanging="360"/>
      </w:pPr>
      <w:rPr>
        <w:rFonts w:ascii="Wingdings" w:hAnsi="Wingdings" w:hint="default"/>
      </w:rPr>
    </w:lvl>
    <w:lvl w:ilvl="3" w:tplc="012EC34A">
      <w:start w:val="1"/>
      <w:numFmt w:val="bullet"/>
      <w:lvlText w:val=""/>
      <w:lvlJc w:val="left"/>
      <w:pPr>
        <w:ind w:left="3600" w:hanging="360"/>
      </w:pPr>
      <w:rPr>
        <w:rFonts w:ascii="Symbol" w:hAnsi="Symbol" w:hint="default"/>
      </w:rPr>
    </w:lvl>
    <w:lvl w:ilvl="4" w:tplc="94921D74">
      <w:start w:val="1"/>
      <w:numFmt w:val="bullet"/>
      <w:lvlText w:val="o"/>
      <w:lvlJc w:val="left"/>
      <w:pPr>
        <w:ind w:left="4320" w:hanging="360"/>
      </w:pPr>
      <w:rPr>
        <w:rFonts w:ascii="Courier New" w:hAnsi="Courier New" w:cs="Courier New" w:hint="default"/>
      </w:rPr>
    </w:lvl>
    <w:lvl w:ilvl="5" w:tplc="4F12C86A">
      <w:start w:val="1"/>
      <w:numFmt w:val="bullet"/>
      <w:lvlText w:val=""/>
      <w:lvlJc w:val="left"/>
      <w:pPr>
        <w:ind w:left="5040" w:hanging="360"/>
      </w:pPr>
      <w:rPr>
        <w:rFonts w:ascii="Wingdings" w:hAnsi="Wingdings" w:hint="default"/>
      </w:rPr>
    </w:lvl>
    <w:lvl w:ilvl="6" w:tplc="FD5EAD72">
      <w:start w:val="1"/>
      <w:numFmt w:val="bullet"/>
      <w:lvlText w:val=""/>
      <w:lvlJc w:val="left"/>
      <w:pPr>
        <w:ind w:left="5760" w:hanging="360"/>
      </w:pPr>
      <w:rPr>
        <w:rFonts w:ascii="Symbol" w:hAnsi="Symbol" w:hint="default"/>
      </w:rPr>
    </w:lvl>
    <w:lvl w:ilvl="7" w:tplc="9528C05C">
      <w:start w:val="1"/>
      <w:numFmt w:val="bullet"/>
      <w:lvlText w:val="o"/>
      <w:lvlJc w:val="left"/>
      <w:pPr>
        <w:ind w:left="6480" w:hanging="360"/>
      </w:pPr>
      <w:rPr>
        <w:rFonts w:ascii="Courier New" w:hAnsi="Courier New" w:cs="Courier New" w:hint="default"/>
      </w:rPr>
    </w:lvl>
    <w:lvl w:ilvl="8" w:tplc="10F4D6B8">
      <w:start w:val="1"/>
      <w:numFmt w:val="bullet"/>
      <w:lvlText w:val=""/>
      <w:lvlJc w:val="left"/>
      <w:pPr>
        <w:ind w:left="7200" w:hanging="360"/>
      </w:pPr>
      <w:rPr>
        <w:rFonts w:ascii="Wingdings" w:hAnsi="Wingdings" w:hint="default"/>
      </w:rPr>
    </w:lvl>
  </w:abstractNum>
  <w:abstractNum w:abstractNumId="56" w15:restartNumberingAfterBreak="0">
    <w:nsid w:val="4DDF1AC3"/>
    <w:multiLevelType w:val="hybridMultilevel"/>
    <w:tmpl w:val="90464DEC"/>
    <w:lvl w:ilvl="0" w:tplc="050CF752">
      <w:start w:val="1"/>
      <w:numFmt w:val="bullet"/>
      <w:lvlText w:val=""/>
      <w:lvlJc w:val="left"/>
      <w:pPr>
        <w:ind w:left="781" w:hanging="360"/>
      </w:pPr>
      <w:rPr>
        <w:rFonts w:ascii="Symbol" w:hAnsi="Symbol" w:hint="default"/>
      </w:rPr>
    </w:lvl>
    <w:lvl w:ilvl="1" w:tplc="8A28ADCA">
      <w:start w:val="1"/>
      <w:numFmt w:val="bullet"/>
      <w:lvlText w:val="o"/>
      <w:lvlJc w:val="left"/>
      <w:pPr>
        <w:ind w:left="1501" w:hanging="360"/>
      </w:pPr>
      <w:rPr>
        <w:rFonts w:ascii="Courier New" w:hAnsi="Courier New" w:cs="Courier New" w:hint="default"/>
      </w:rPr>
    </w:lvl>
    <w:lvl w:ilvl="2" w:tplc="CAE448D4">
      <w:start w:val="1"/>
      <w:numFmt w:val="bullet"/>
      <w:lvlText w:val=""/>
      <w:lvlJc w:val="left"/>
      <w:pPr>
        <w:ind w:left="2221" w:hanging="360"/>
      </w:pPr>
      <w:rPr>
        <w:rFonts w:ascii="Wingdings" w:hAnsi="Wingdings" w:hint="default"/>
      </w:rPr>
    </w:lvl>
    <w:lvl w:ilvl="3" w:tplc="72F468FC">
      <w:start w:val="1"/>
      <w:numFmt w:val="bullet"/>
      <w:lvlText w:val=""/>
      <w:lvlJc w:val="left"/>
      <w:pPr>
        <w:ind w:left="2941" w:hanging="360"/>
      </w:pPr>
      <w:rPr>
        <w:rFonts w:ascii="Symbol" w:hAnsi="Symbol" w:hint="default"/>
      </w:rPr>
    </w:lvl>
    <w:lvl w:ilvl="4" w:tplc="FD369CF2">
      <w:start w:val="1"/>
      <w:numFmt w:val="bullet"/>
      <w:lvlText w:val="o"/>
      <w:lvlJc w:val="left"/>
      <w:pPr>
        <w:ind w:left="3661" w:hanging="360"/>
      </w:pPr>
      <w:rPr>
        <w:rFonts w:ascii="Courier New" w:hAnsi="Courier New" w:cs="Courier New" w:hint="default"/>
      </w:rPr>
    </w:lvl>
    <w:lvl w:ilvl="5" w:tplc="953ED844">
      <w:start w:val="1"/>
      <w:numFmt w:val="bullet"/>
      <w:lvlText w:val=""/>
      <w:lvlJc w:val="left"/>
      <w:pPr>
        <w:ind w:left="4381" w:hanging="360"/>
      </w:pPr>
      <w:rPr>
        <w:rFonts w:ascii="Wingdings" w:hAnsi="Wingdings" w:hint="default"/>
      </w:rPr>
    </w:lvl>
    <w:lvl w:ilvl="6" w:tplc="36220C12">
      <w:start w:val="1"/>
      <w:numFmt w:val="bullet"/>
      <w:lvlText w:val=""/>
      <w:lvlJc w:val="left"/>
      <w:pPr>
        <w:ind w:left="5101" w:hanging="360"/>
      </w:pPr>
      <w:rPr>
        <w:rFonts w:ascii="Symbol" w:hAnsi="Symbol" w:hint="default"/>
      </w:rPr>
    </w:lvl>
    <w:lvl w:ilvl="7" w:tplc="55FE7D40">
      <w:start w:val="1"/>
      <w:numFmt w:val="bullet"/>
      <w:lvlText w:val="o"/>
      <w:lvlJc w:val="left"/>
      <w:pPr>
        <w:ind w:left="5821" w:hanging="360"/>
      </w:pPr>
      <w:rPr>
        <w:rFonts w:ascii="Courier New" w:hAnsi="Courier New" w:cs="Courier New" w:hint="default"/>
      </w:rPr>
    </w:lvl>
    <w:lvl w:ilvl="8" w:tplc="79202DFA">
      <w:start w:val="1"/>
      <w:numFmt w:val="bullet"/>
      <w:lvlText w:val=""/>
      <w:lvlJc w:val="left"/>
      <w:pPr>
        <w:ind w:left="6541" w:hanging="360"/>
      </w:pPr>
      <w:rPr>
        <w:rFonts w:ascii="Wingdings" w:hAnsi="Wingdings" w:hint="default"/>
      </w:rPr>
    </w:lvl>
  </w:abstractNum>
  <w:abstractNum w:abstractNumId="57" w15:restartNumberingAfterBreak="0">
    <w:nsid w:val="4E556808"/>
    <w:multiLevelType w:val="hybridMultilevel"/>
    <w:tmpl w:val="9B7A08CA"/>
    <w:lvl w:ilvl="0" w:tplc="1BF27F7C">
      <w:start w:val="1"/>
      <w:numFmt w:val="bullet"/>
      <w:lvlText w:val=""/>
      <w:lvlJc w:val="left"/>
      <w:pPr>
        <w:ind w:left="1440" w:hanging="360"/>
      </w:pPr>
      <w:rPr>
        <w:rFonts w:ascii="Symbol" w:hAnsi="Symbol" w:hint="default"/>
      </w:rPr>
    </w:lvl>
    <w:lvl w:ilvl="1" w:tplc="26B6932E">
      <w:start w:val="1"/>
      <w:numFmt w:val="bullet"/>
      <w:lvlText w:val="o"/>
      <w:lvlJc w:val="left"/>
      <w:pPr>
        <w:ind w:left="2160" w:hanging="360"/>
      </w:pPr>
      <w:rPr>
        <w:rFonts w:ascii="Courier New" w:hAnsi="Courier New" w:cs="Courier New" w:hint="default"/>
      </w:rPr>
    </w:lvl>
    <w:lvl w:ilvl="2" w:tplc="B2F04590">
      <w:start w:val="1"/>
      <w:numFmt w:val="bullet"/>
      <w:lvlText w:val=""/>
      <w:lvlJc w:val="left"/>
      <w:pPr>
        <w:ind w:left="2880" w:hanging="360"/>
      </w:pPr>
      <w:rPr>
        <w:rFonts w:ascii="Wingdings" w:hAnsi="Wingdings" w:hint="default"/>
      </w:rPr>
    </w:lvl>
    <w:lvl w:ilvl="3" w:tplc="1102E814">
      <w:start w:val="1"/>
      <w:numFmt w:val="bullet"/>
      <w:lvlText w:val=""/>
      <w:lvlJc w:val="left"/>
      <w:pPr>
        <w:ind w:left="3600" w:hanging="360"/>
      </w:pPr>
      <w:rPr>
        <w:rFonts w:ascii="Symbol" w:hAnsi="Symbol" w:hint="default"/>
      </w:rPr>
    </w:lvl>
    <w:lvl w:ilvl="4" w:tplc="E8582436">
      <w:start w:val="1"/>
      <w:numFmt w:val="bullet"/>
      <w:lvlText w:val="o"/>
      <w:lvlJc w:val="left"/>
      <w:pPr>
        <w:ind w:left="4320" w:hanging="360"/>
      </w:pPr>
      <w:rPr>
        <w:rFonts w:ascii="Courier New" w:hAnsi="Courier New" w:cs="Courier New" w:hint="default"/>
      </w:rPr>
    </w:lvl>
    <w:lvl w:ilvl="5" w:tplc="B07E6EAA">
      <w:start w:val="1"/>
      <w:numFmt w:val="bullet"/>
      <w:lvlText w:val=""/>
      <w:lvlJc w:val="left"/>
      <w:pPr>
        <w:ind w:left="5040" w:hanging="360"/>
      </w:pPr>
      <w:rPr>
        <w:rFonts w:ascii="Wingdings" w:hAnsi="Wingdings" w:hint="default"/>
      </w:rPr>
    </w:lvl>
    <w:lvl w:ilvl="6" w:tplc="D318FFE4">
      <w:start w:val="1"/>
      <w:numFmt w:val="bullet"/>
      <w:lvlText w:val=""/>
      <w:lvlJc w:val="left"/>
      <w:pPr>
        <w:ind w:left="5760" w:hanging="360"/>
      </w:pPr>
      <w:rPr>
        <w:rFonts w:ascii="Symbol" w:hAnsi="Symbol" w:hint="default"/>
      </w:rPr>
    </w:lvl>
    <w:lvl w:ilvl="7" w:tplc="635C35E0">
      <w:start w:val="1"/>
      <w:numFmt w:val="bullet"/>
      <w:lvlText w:val="o"/>
      <w:lvlJc w:val="left"/>
      <w:pPr>
        <w:ind w:left="6480" w:hanging="360"/>
      </w:pPr>
      <w:rPr>
        <w:rFonts w:ascii="Courier New" w:hAnsi="Courier New" w:cs="Courier New" w:hint="default"/>
      </w:rPr>
    </w:lvl>
    <w:lvl w:ilvl="8" w:tplc="61185A52">
      <w:start w:val="1"/>
      <w:numFmt w:val="bullet"/>
      <w:lvlText w:val=""/>
      <w:lvlJc w:val="left"/>
      <w:pPr>
        <w:ind w:left="7200" w:hanging="360"/>
      </w:pPr>
      <w:rPr>
        <w:rFonts w:ascii="Wingdings" w:hAnsi="Wingdings" w:hint="default"/>
      </w:rPr>
    </w:lvl>
  </w:abstractNum>
  <w:abstractNum w:abstractNumId="58" w15:restartNumberingAfterBreak="0">
    <w:nsid w:val="4F8E53A4"/>
    <w:multiLevelType w:val="hybridMultilevel"/>
    <w:tmpl w:val="66D807AE"/>
    <w:lvl w:ilvl="0" w:tplc="996AE4EE">
      <w:start w:val="1"/>
      <w:numFmt w:val="bullet"/>
      <w:lvlText w:val=""/>
      <w:lvlJc w:val="left"/>
      <w:pPr>
        <w:ind w:left="1429" w:hanging="360"/>
      </w:pPr>
      <w:rPr>
        <w:rFonts w:ascii="Symbol" w:hAnsi="Symbol" w:hint="default"/>
      </w:rPr>
    </w:lvl>
    <w:lvl w:ilvl="1" w:tplc="2520A71C">
      <w:start w:val="1"/>
      <w:numFmt w:val="bullet"/>
      <w:lvlText w:val="o"/>
      <w:lvlJc w:val="left"/>
      <w:pPr>
        <w:ind w:left="2149" w:hanging="360"/>
      </w:pPr>
      <w:rPr>
        <w:rFonts w:ascii="Courier New" w:hAnsi="Courier New" w:cs="Courier New" w:hint="default"/>
      </w:rPr>
    </w:lvl>
    <w:lvl w:ilvl="2" w:tplc="50343306">
      <w:start w:val="1"/>
      <w:numFmt w:val="bullet"/>
      <w:lvlText w:val=""/>
      <w:lvlJc w:val="left"/>
      <w:pPr>
        <w:ind w:left="2869" w:hanging="360"/>
      </w:pPr>
      <w:rPr>
        <w:rFonts w:ascii="Wingdings" w:hAnsi="Wingdings" w:hint="default"/>
      </w:rPr>
    </w:lvl>
    <w:lvl w:ilvl="3" w:tplc="C4A20B3E">
      <w:start w:val="1"/>
      <w:numFmt w:val="bullet"/>
      <w:lvlText w:val=""/>
      <w:lvlJc w:val="left"/>
      <w:pPr>
        <w:ind w:left="3589" w:hanging="360"/>
      </w:pPr>
      <w:rPr>
        <w:rFonts w:ascii="Symbol" w:hAnsi="Symbol" w:hint="default"/>
      </w:rPr>
    </w:lvl>
    <w:lvl w:ilvl="4" w:tplc="B3FEC8A4">
      <w:start w:val="1"/>
      <w:numFmt w:val="bullet"/>
      <w:lvlText w:val="o"/>
      <w:lvlJc w:val="left"/>
      <w:pPr>
        <w:ind w:left="4309" w:hanging="360"/>
      </w:pPr>
      <w:rPr>
        <w:rFonts w:ascii="Courier New" w:hAnsi="Courier New" w:cs="Courier New" w:hint="default"/>
      </w:rPr>
    </w:lvl>
    <w:lvl w:ilvl="5" w:tplc="EDD22C5A">
      <w:start w:val="1"/>
      <w:numFmt w:val="bullet"/>
      <w:lvlText w:val=""/>
      <w:lvlJc w:val="left"/>
      <w:pPr>
        <w:ind w:left="5029" w:hanging="360"/>
      </w:pPr>
      <w:rPr>
        <w:rFonts w:ascii="Wingdings" w:hAnsi="Wingdings" w:hint="default"/>
      </w:rPr>
    </w:lvl>
    <w:lvl w:ilvl="6" w:tplc="071AD3BE">
      <w:start w:val="1"/>
      <w:numFmt w:val="bullet"/>
      <w:lvlText w:val=""/>
      <w:lvlJc w:val="left"/>
      <w:pPr>
        <w:ind w:left="5749" w:hanging="360"/>
      </w:pPr>
      <w:rPr>
        <w:rFonts w:ascii="Symbol" w:hAnsi="Symbol" w:hint="default"/>
      </w:rPr>
    </w:lvl>
    <w:lvl w:ilvl="7" w:tplc="AFF6E672">
      <w:start w:val="1"/>
      <w:numFmt w:val="bullet"/>
      <w:lvlText w:val="o"/>
      <w:lvlJc w:val="left"/>
      <w:pPr>
        <w:ind w:left="6469" w:hanging="360"/>
      </w:pPr>
      <w:rPr>
        <w:rFonts w:ascii="Courier New" w:hAnsi="Courier New" w:cs="Courier New" w:hint="default"/>
      </w:rPr>
    </w:lvl>
    <w:lvl w:ilvl="8" w:tplc="35D8E79C">
      <w:start w:val="1"/>
      <w:numFmt w:val="bullet"/>
      <w:lvlText w:val=""/>
      <w:lvlJc w:val="left"/>
      <w:pPr>
        <w:ind w:left="7189" w:hanging="360"/>
      </w:pPr>
      <w:rPr>
        <w:rFonts w:ascii="Wingdings" w:hAnsi="Wingdings" w:hint="default"/>
      </w:rPr>
    </w:lvl>
  </w:abstractNum>
  <w:abstractNum w:abstractNumId="59" w15:restartNumberingAfterBreak="0">
    <w:nsid w:val="50BC743E"/>
    <w:multiLevelType w:val="hybridMultilevel"/>
    <w:tmpl w:val="7DF21E52"/>
    <w:lvl w:ilvl="0" w:tplc="17D00DCC">
      <w:start w:val="1"/>
      <w:numFmt w:val="bullet"/>
      <w:lvlText w:val=""/>
      <w:lvlJc w:val="left"/>
      <w:pPr>
        <w:ind w:left="1004" w:hanging="360"/>
      </w:pPr>
      <w:rPr>
        <w:rFonts w:ascii="Symbol" w:hAnsi="Symbol" w:hint="default"/>
      </w:rPr>
    </w:lvl>
    <w:lvl w:ilvl="1" w:tplc="8D72BE24">
      <w:start w:val="1"/>
      <w:numFmt w:val="bullet"/>
      <w:lvlText w:val="o"/>
      <w:lvlJc w:val="left"/>
      <w:pPr>
        <w:ind w:left="1724" w:hanging="360"/>
      </w:pPr>
      <w:rPr>
        <w:rFonts w:ascii="Courier New" w:hAnsi="Courier New" w:cs="Courier New" w:hint="default"/>
      </w:rPr>
    </w:lvl>
    <w:lvl w:ilvl="2" w:tplc="0D2E1650">
      <w:start w:val="1"/>
      <w:numFmt w:val="bullet"/>
      <w:lvlText w:val=""/>
      <w:lvlJc w:val="left"/>
      <w:pPr>
        <w:ind w:left="2444" w:hanging="360"/>
      </w:pPr>
      <w:rPr>
        <w:rFonts w:ascii="Wingdings" w:hAnsi="Wingdings" w:hint="default"/>
      </w:rPr>
    </w:lvl>
    <w:lvl w:ilvl="3" w:tplc="67720A7C">
      <w:start w:val="1"/>
      <w:numFmt w:val="bullet"/>
      <w:lvlText w:val=""/>
      <w:lvlJc w:val="left"/>
      <w:pPr>
        <w:ind w:left="3164" w:hanging="360"/>
      </w:pPr>
      <w:rPr>
        <w:rFonts w:ascii="Symbol" w:hAnsi="Symbol" w:hint="default"/>
      </w:rPr>
    </w:lvl>
    <w:lvl w:ilvl="4" w:tplc="BA829008">
      <w:start w:val="1"/>
      <w:numFmt w:val="bullet"/>
      <w:lvlText w:val="o"/>
      <w:lvlJc w:val="left"/>
      <w:pPr>
        <w:ind w:left="3884" w:hanging="360"/>
      </w:pPr>
      <w:rPr>
        <w:rFonts w:ascii="Courier New" w:hAnsi="Courier New" w:cs="Courier New" w:hint="default"/>
      </w:rPr>
    </w:lvl>
    <w:lvl w:ilvl="5" w:tplc="1F2C2D48">
      <w:start w:val="1"/>
      <w:numFmt w:val="bullet"/>
      <w:lvlText w:val=""/>
      <w:lvlJc w:val="left"/>
      <w:pPr>
        <w:ind w:left="4604" w:hanging="360"/>
      </w:pPr>
      <w:rPr>
        <w:rFonts w:ascii="Wingdings" w:hAnsi="Wingdings" w:hint="default"/>
      </w:rPr>
    </w:lvl>
    <w:lvl w:ilvl="6" w:tplc="B08A2D04">
      <w:start w:val="1"/>
      <w:numFmt w:val="bullet"/>
      <w:lvlText w:val=""/>
      <w:lvlJc w:val="left"/>
      <w:pPr>
        <w:ind w:left="5324" w:hanging="360"/>
      </w:pPr>
      <w:rPr>
        <w:rFonts w:ascii="Symbol" w:hAnsi="Symbol" w:hint="default"/>
      </w:rPr>
    </w:lvl>
    <w:lvl w:ilvl="7" w:tplc="527008D6">
      <w:start w:val="1"/>
      <w:numFmt w:val="bullet"/>
      <w:lvlText w:val="o"/>
      <w:lvlJc w:val="left"/>
      <w:pPr>
        <w:ind w:left="6044" w:hanging="360"/>
      </w:pPr>
      <w:rPr>
        <w:rFonts w:ascii="Courier New" w:hAnsi="Courier New" w:cs="Courier New" w:hint="default"/>
      </w:rPr>
    </w:lvl>
    <w:lvl w:ilvl="8" w:tplc="5EBA865A">
      <w:start w:val="1"/>
      <w:numFmt w:val="bullet"/>
      <w:lvlText w:val=""/>
      <w:lvlJc w:val="left"/>
      <w:pPr>
        <w:ind w:left="6764" w:hanging="360"/>
      </w:pPr>
      <w:rPr>
        <w:rFonts w:ascii="Wingdings" w:hAnsi="Wingdings" w:hint="default"/>
      </w:rPr>
    </w:lvl>
  </w:abstractNum>
  <w:abstractNum w:abstractNumId="60" w15:restartNumberingAfterBreak="0">
    <w:nsid w:val="51015503"/>
    <w:multiLevelType w:val="hybridMultilevel"/>
    <w:tmpl w:val="86CA862A"/>
    <w:lvl w:ilvl="0" w:tplc="14F0828C">
      <w:start w:val="1"/>
      <w:numFmt w:val="bullet"/>
      <w:lvlText w:val=""/>
      <w:lvlJc w:val="left"/>
      <w:pPr>
        <w:ind w:left="1429" w:hanging="360"/>
      </w:pPr>
      <w:rPr>
        <w:rFonts w:ascii="Symbol" w:hAnsi="Symbol" w:hint="default"/>
      </w:rPr>
    </w:lvl>
    <w:lvl w:ilvl="1" w:tplc="DD7EC594">
      <w:start w:val="1"/>
      <w:numFmt w:val="bullet"/>
      <w:lvlText w:val="o"/>
      <w:lvlJc w:val="left"/>
      <w:pPr>
        <w:ind w:left="2149" w:hanging="360"/>
      </w:pPr>
      <w:rPr>
        <w:rFonts w:ascii="Courier New" w:hAnsi="Courier New" w:cs="Courier New" w:hint="default"/>
      </w:rPr>
    </w:lvl>
    <w:lvl w:ilvl="2" w:tplc="3876777E">
      <w:start w:val="1"/>
      <w:numFmt w:val="bullet"/>
      <w:lvlText w:val=""/>
      <w:lvlJc w:val="left"/>
      <w:pPr>
        <w:ind w:left="2869" w:hanging="360"/>
      </w:pPr>
      <w:rPr>
        <w:rFonts w:ascii="Wingdings" w:hAnsi="Wingdings" w:hint="default"/>
      </w:rPr>
    </w:lvl>
    <w:lvl w:ilvl="3" w:tplc="B19ADE14">
      <w:start w:val="1"/>
      <w:numFmt w:val="bullet"/>
      <w:lvlText w:val=""/>
      <w:lvlJc w:val="left"/>
      <w:pPr>
        <w:ind w:left="3589" w:hanging="360"/>
      </w:pPr>
      <w:rPr>
        <w:rFonts w:ascii="Symbol" w:hAnsi="Symbol" w:hint="default"/>
      </w:rPr>
    </w:lvl>
    <w:lvl w:ilvl="4" w:tplc="40C2E536">
      <w:start w:val="1"/>
      <w:numFmt w:val="bullet"/>
      <w:lvlText w:val="o"/>
      <w:lvlJc w:val="left"/>
      <w:pPr>
        <w:ind w:left="4309" w:hanging="360"/>
      </w:pPr>
      <w:rPr>
        <w:rFonts w:ascii="Courier New" w:hAnsi="Courier New" w:cs="Courier New" w:hint="default"/>
      </w:rPr>
    </w:lvl>
    <w:lvl w:ilvl="5" w:tplc="E35E3430">
      <w:start w:val="1"/>
      <w:numFmt w:val="bullet"/>
      <w:lvlText w:val=""/>
      <w:lvlJc w:val="left"/>
      <w:pPr>
        <w:ind w:left="5029" w:hanging="360"/>
      </w:pPr>
      <w:rPr>
        <w:rFonts w:ascii="Wingdings" w:hAnsi="Wingdings" w:hint="default"/>
      </w:rPr>
    </w:lvl>
    <w:lvl w:ilvl="6" w:tplc="9462F55A">
      <w:start w:val="1"/>
      <w:numFmt w:val="bullet"/>
      <w:lvlText w:val=""/>
      <w:lvlJc w:val="left"/>
      <w:pPr>
        <w:ind w:left="5749" w:hanging="360"/>
      </w:pPr>
      <w:rPr>
        <w:rFonts w:ascii="Symbol" w:hAnsi="Symbol" w:hint="default"/>
      </w:rPr>
    </w:lvl>
    <w:lvl w:ilvl="7" w:tplc="12361530">
      <w:start w:val="1"/>
      <w:numFmt w:val="bullet"/>
      <w:lvlText w:val="o"/>
      <w:lvlJc w:val="left"/>
      <w:pPr>
        <w:ind w:left="6469" w:hanging="360"/>
      </w:pPr>
      <w:rPr>
        <w:rFonts w:ascii="Courier New" w:hAnsi="Courier New" w:cs="Courier New" w:hint="default"/>
      </w:rPr>
    </w:lvl>
    <w:lvl w:ilvl="8" w:tplc="47FAB5A4">
      <w:start w:val="1"/>
      <w:numFmt w:val="bullet"/>
      <w:lvlText w:val=""/>
      <w:lvlJc w:val="left"/>
      <w:pPr>
        <w:ind w:left="7189" w:hanging="360"/>
      </w:pPr>
      <w:rPr>
        <w:rFonts w:ascii="Wingdings" w:hAnsi="Wingdings" w:hint="default"/>
      </w:rPr>
    </w:lvl>
  </w:abstractNum>
  <w:abstractNum w:abstractNumId="61" w15:restartNumberingAfterBreak="0">
    <w:nsid w:val="519D31A1"/>
    <w:multiLevelType w:val="hybridMultilevel"/>
    <w:tmpl w:val="2B6AD4FE"/>
    <w:lvl w:ilvl="0" w:tplc="2EA8563E">
      <w:start w:val="1"/>
      <w:numFmt w:val="bullet"/>
      <w:lvlText w:val=""/>
      <w:lvlJc w:val="left"/>
      <w:pPr>
        <w:ind w:left="1429" w:hanging="360"/>
      </w:pPr>
      <w:rPr>
        <w:rFonts w:ascii="Symbol" w:hAnsi="Symbol" w:hint="default"/>
      </w:rPr>
    </w:lvl>
    <w:lvl w:ilvl="1" w:tplc="DFAA26A4">
      <w:start w:val="1"/>
      <w:numFmt w:val="bullet"/>
      <w:lvlText w:val="o"/>
      <w:lvlJc w:val="left"/>
      <w:pPr>
        <w:ind w:left="2149" w:hanging="360"/>
      </w:pPr>
      <w:rPr>
        <w:rFonts w:ascii="Courier New" w:hAnsi="Courier New" w:cs="Courier New" w:hint="default"/>
      </w:rPr>
    </w:lvl>
    <w:lvl w:ilvl="2" w:tplc="ACB4F958">
      <w:start w:val="1"/>
      <w:numFmt w:val="bullet"/>
      <w:lvlText w:val=""/>
      <w:lvlJc w:val="left"/>
      <w:pPr>
        <w:ind w:left="2869" w:hanging="360"/>
      </w:pPr>
      <w:rPr>
        <w:rFonts w:ascii="Wingdings" w:hAnsi="Wingdings" w:hint="default"/>
      </w:rPr>
    </w:lvl>
    <w:lvl w:ilvl="3" w:tplc="37C0259E">
      <w:start w:val="1"/>
      <w:numFmt w:val="bullet"/>
      <w:lvlText w:val=""/>
      <w:lvlJc w:val="left"/>
      <w:pPr>
        <w:ind w:left="3589" w:hanging="360"/>
      </w:pPr>
      <w:rPr>
        <w:rFonts w:ascii="Symbol" w:hAnsi="Symbol" w:hint="default"/>
      </w:rPr>
    </w:lvl>
    <w:lvl w:ilvl="4" w:tplc="9412DC92">
      <w:start w:val="1"/>
      <w:numFmt w:val="bullet"/>
      <w:lvlText w:val="o"/>
      <w:lvlJc w:val="left"/>
      <w:pPr>
        <w:ind w:left="4309" w:hanging="360"/>
      </w:pPr>
      <w:rPr>
        <w:rFonts w:ascii="Courier New" w:hAnsi="Courier New" w:cs="Courier New" w:hint="default"/>
      </w:rPr>
    </w:lvl>
    <w:lvl w:ilvl="5" w:tplc="4EC2E5F4">
      <w:start w:val="1"/>
      <w:numFmt w:val="bullet"/>
      <w:lvlText w:val=""/>
      <w:lvlJc w:val="left"/>
      <w:pPr>
        <w:ind w:left="5029" w:hanging="360"/>
      </w:pPr>
      <w:rPr>
        <w:rFonts w:ascii="Wingdings" w:hAnsi="Wingdings" w:hint="default"/>
      </w:rPr>
    </w:lvl>
    <w:lvl w:ilvl="6" w:tplc="7C00B0E8">
      <w:start w:val="1"/>
      <w:numFmt w:val="bullet"/>
      <w:lvlText w:val=""/>
      <w:lvlJc w:val="left"/>
      <w:pPr>
        <w:ind w:left="5749" w:hanging="360"/>
      </w:pPr>
      <w:rPr>
        <w:rFonts w:ascii="Symbol" w:hAnsi="Symbol" w:hint="default"/>
      </w:rPr>
    </w:lvl>
    <w:lvl w:ilvl="7" w:tplc="2D36BF1A">
      <w:start w:val="1"/>
      <w:numFmt w:val="bullet"/>
      <w:lvlText w:val="o"/>
      <w:lvlJc w:val="left"/>
      <w:pPr>
        <w:ind w:left="6469" w:hanging="360"/>
      </w:pPr>
      <w:rPr>
        <w:rFonts w:ascii="Courier New" w:hAnsi="Courier New" w:cs="Courier New" w:hint="default"/>
      </w:rPr>
    </w:lvl>
    <w:lvl w:ilvl="8" w:tplc="F38E5664">
      <w:start w:val="1"/>
      <w:numFmt w:val="bullet"/>
      <w:lvlText w:val=""/>
      <w:lvlJc w:val="left"/>
      <w:pPr>
        <w:ind w:left="7189" w:hanging="360"/>
      </w:pPr>
      <w:rPr>
        <w:rFonts w:ascii="Wingdings" w:hAnsi="Wingdings" w:hint="default"/>
      </w:rPr>
    </w:lvl>
  </w:abstractNum>
  <w:abstractNum w:abstractNumId="62" w15:restartNumberingAfterBreak="0">
    <w:nsid w:val="52332BCE"/>
    <w:multiLevelType w:val="multilevel"/>
    <w:tmpl w:val="5A9EB8D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63" w15:restartNumberingAfterBreak="0">
    <w:nsid w:val="548C4782"/>
    <w:multiLevelType w:val="hybridMultilevel"/>
    <w:tmpl w:val="2F0A2104"/>
    <w:lvl w:ilvl="0" w:tplc="6BAE6938">
      <w:start w:val="1"/>
      <w:numFmt w:val="bullet"/>
      <w:lvlText w:val=""/>
      <w:lvlJc w:val="left"/>
      <w:pPr>
        <w:ind w:left="720" w:hanging="360"/>
      </w:pPr>
      <w:rPr>
        <w:rFonts w:ascii="Symbol" w:hAnsi="Symbol" w:hint="default"/>
      </w:rPr>
    </w:lvl>
    <w:lvl w:ilvl="1" w:tplc="04D0E78E">
      <w:start w:val="1"/>
      <w:numFmt w:val="bullet"/>
      <w:lvlText w:val="o"/>
      <w:lvlJc w:val="left"/>
      <w:pPr>
        <w:ind w:left="1440" w:hanging="360"/>
      </w:pPr>
      <w:rPr>
        <w:rFonts w:ascii="Courier New" w:hAnsi="Courier New" w:cs="Courier New" w:hint="default"/>
      </w:rPr>
    </w:lvl>
    <w:lvl w:ilvl="2" w:tplc="D9AE6E3A">
      <w:start w:val="1"/>
      <w:numFmt w:val="bullet"/>
      <w:lvlText w:val=""/>
      <w:lvlJc w:val="left"/>
      <w:pPr>
        <w:ind w:left="2160" w:hanging="360"/>
      </w:pPr>
      <w:rPr>
        <w:rFonts w:ascii="Wingdings" w:hAnsi="Wingdings" w:hint="default"/>
      </w:rPr>
    </w:lvl>
    <w:lvl w:ilvl="3" w:tplc="26D2A2C4">
      <w:start w:val="1"/>
      <w:numFmt w:val="bullet"/>
      <w:lvlText w:val=""/>
      <w:lvlJc w:val="left"/>
      <w:pPr>
        <w:ind w:left="2880" w:hanging="360"/>
      </w:pPr>
      <w:rPr>
        <w:rFonts w:ascii="Symbol" w:hAnsi="Symbol" w:hint="default"/>
      </w:rPr>
    </w:lvl>
    <w:lvl w:ilvl="4" w:tplc="BF362B90">
      <w:start w:val="1"/>
      <w:numFmt w:val="bullet"/>
      <w:lvlText w:val="o"/>
      <w:lvlJc w:val="left"/>
      <w:pPr>
        <w:ind w:left="3600" w:hanging="360"/>
      </w:pPr>
      <w:rPr>
        <w:rFonts w:ascii="Courier New" w:hAnsi="Courier New" w:cs="Courier New" w:hint="default"/>
      </w:rPr>
    </w:lvl>
    <w:lvl w:ilvl="5" w:tplc="85BE50B0">
      <w:start w:val="1"/>
      <w:numFmt w:val="bullet"/>
      <w:lvlText w:val=""/>
      <w:lvlJc w:val="left"/>
      <w:pPr>
        <w:ind w:left="4320" w:hanging="360"/>
      </w:pPr>
      <w:rPr>
        <w:rFonts w:ascii="Wingdings" w:hAnsi="Wingdings" w:hint="default"/>
      </w:rPr>
    </w:lvl>
    <w:lvl w:ilvl="6" w:tplc="F9C4882A">
      <w:start w:val="1"/>
      <w:numFmt w:val="bullet"/>
      <w:lvlText w:val=""/>
      <w:lvlJc w:val="left"/>
      <w:pPr>
        <w:ind w:left="5040" w:hanging="360"/>
      </w:pPr>
      <w:rPr>
        <w:rFonts w:ascii="Symbol" w:hAnsi="Symbol" w:hint="default"/>
      </w:rPr>
    </w:lvl>
    <w:lvl w:ilvl="7" w:tplc="25F2185A">
      <w:start w:val="1"/>
      <w:numFmt w:val="bullet"/>
      <w:lvlText w:val="o"/>
      <w:lvlJc w:val="left"/>
      <w:pPr>
        <w:ind w:left="5760" w:hanging="360"/>
      </w:pPr>
      <w:rPr>
        <w:rFonts w:ascii="Courier New" w:hAnsi="Courier New" w:cs="Courier New" w:hint="default"/>
      </w:rPr>
    </w:lvl>
    <w:lvl w:ilvl="8" w:tplc="9118E92C">
      <w:start w:val="1"/>
      <w:numFmt w:val="bullet"/>
      <w:lvlText w:val=""/>
      <w:lvlJc w:val="left"/>
      <w:pPr>
        <w:ind w:left="6480" w:hanging="360"/>
      </w:pPr>
      <w:rPr>
        <w:rFonts w:ascii="Wingdings" w:hAnsi="Wingdings" w:hint="default"/>
      </w:rPr>
    </w:lvl>
  </w:abstractNum>
  <w:abstractNum w:abstractNumId="64" w15:restartNumberingAfterBreak="0">
    <w:nsid w:val="55973813"/>
    <w:multiLevelType w:val="hybridMultilevel"/>
    <w:tmpl w:val="DD5002BA"/>
    <w:lvl w:ilvl="0" w:tplc="639A8C36">
      <w:start w:val="1"/>
      <w:numFmt w:val="bullet"/>
      <w:lvlText w:val=""/>
      <w:lvlJc w:val="left"/>
      <w:pPr>
        <w:ind w:left="1069" w:hanging="360"/>
      </w:pPr>
      <w:rPr>
        <w:rFonts w:ascii="Symbol" w:hAnsi="Symbol" w:hint="default"/>
      </w:rPr>
    </w:lvl>
    <w:lvl w:ilvl="1" w:tplc="78605A98">
      <w:start w:val="1"/>
      <w:numFmt w:val="bullet"/>
      <w:lvlText w:val="o"/>
      <w:lvlJc w:val="left"/>
      <w:pPr>
        <w:ind w:left="1789" w:hanging="360"/>
      </w:pPr>
      <w:rPr>
        <w:rFonts w:ascii="Courier New" w:hAnsi="Courier New" w:cs="Courier New" w:hint="default"/>
      </w:rPr>
    </w:lvl>
    <w:lvl w:ilvl="2" w:tplc="D4323752">
      <w:start w:val="1"/>
      <w:numFmt w:val="bullet"/>
      <w:lvlText w:val=""/>
      <w:lvlJc w:val="left"/>
      <w:pPr>
        <w:ind w:left="2509" w:hanging="360"/>
      </w:pPr>
      <w:rPr>
        <w:rFonts w:ascii="Wingdings" w:hAnsi="Wingdings" w:hint="default"/>
      </w:rPr>
    </w:lvl>
    <w:lvl w:ilvl="3" w:tplc="C25E1DF2">
      <w:start w:val="1"/>
      <w:numFmt w:val="bullet"/>
      <w:lvlText w:val=""/>
      <w:lvlJc w:val="left"/>
      <w:pPr>
        <w:ind w:left="3229" w:hanging="360"/>
      </w:pPr>
      <w:rPr>
        <w:rFonts w:ascii="Symbol" w:hAnsi="Symbol" w:hint="default"/>
      </w:rPr>
    </w:lvl>
    <w:lvl w:ilvl="4" w:tplc="0D4A45FC">
      <w:start w:val="1"/>
      <w:numFmt w:val="bullet"/>
      <w:lvlText w:val="o"/>
      <w:lvlJc w:val="left"/>
      <w:pPr>
        <w:ind w:left="3949" w:hanging="360"/>
      </w:pPr>
      <w:rPr>
        <w:rFonts w:ascii="Courier New" w:hAnsi="Courier New" w:cs="Courier New" w:hint="default"/>
      </w:rPr>
    </w:lvl>
    <w:lvl w:ilvl="5" w:tplc="4CF27746">
      <w:start w:val="1"/>
      <w:numFmt w:val="bullet"/>
      <w:lvlText w:val=""/>
      <w:lvlJc w:val="left"/>
      <w:pPr>
        <w:ind w:left="4669" w:hanging="360"/>
      </w:pPr>
      <w:rPr>
        <w:rFonts w:ascii="Wingdings" w:hAnsi="Wingdings" w:hint="default"/>
      </w:rPr>
    </w:lvl>
    <w:lvl w:ilvl="6" w:tplc="285A6C62">
      <w:start w:val="1"/>
      <w:numFmt w:val="bullet"/>
      <w:lvlText w:val=""/>
      <w:lvlJc w:val="left"/>
      <w:pPr>
        <w:ind w:left="5389" w:hanging="360"/>
      </w:pPr>
      <w:rPr>
        <w:rFonts w:ascii="Symbol" w:hAnsi="Symbol" w:hint="default"/>
      </w:rPr>
    </w:lvl>
    <w:lvl w:ilvl="7" w:tplc="83F86B08">
      <w:start w:val="1"/>
      <w:numFmt w:val="bullet"/>
      <w:lvlText w:val="o"/>
      <w:lvlJc w:val="left"/>
      <w:pPr>
        <w:ind w:left="6109" w:hanging="360"/>
      </w:pPr>
      <w:rPr>
        <w:rFonts w:ascii="Courier New" w:hAnsi="Courier New" w:cs="Courier New" w:hint="default"/>
      </w:rPr>
    </w:lvl>
    <w:lvl w:ilvl="8" w:tplc="998C21B6">
      <w:start w:val="1"/>
      <w:numFmt w:val="bullet"/>
      <w:lvlText w:val=""/>
      <w:lvlJc w:val="left"/>
      <w:pPr>
        <w:ind w:left="6829" w:hanging="360"/>
      </w:pPr>
      <w:rPr>
        <w:rFonts w:ascii="Wingdings" w:hAnsi="Wingdings" w:hint="default"/>
      </w:rPr>
    </w:lvl>
  </w:abstractNum>
  <w:abstractNum w:abstractNumId="65" w15:restartNumberingAfterBreak="0">
    <w:nsid w:val="57260839"/>
    <w:multiLevelType w:val="multilevel"/>
    <w:tmpl w:val="460CAE8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66" w15:restartNumberingAfterBreak="0">
    <w:nsid w:val="58FA2A8F"/>
    <w:multiLevelType w:val="multilevel"/>
    <w:tmpl w:val="D01C48F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67" w15:restartNumberingAfterBreak="0">
    <w:nsid w:val="59486AEC"/>
    <w:multiLevelType w:val="hybridMultilevel"/>
    <w:tmpl w:val="71CC13B4"/>
    <w:lvl w:ilvl="0" w:tplc="736A4C22">
      <w:start w:val="1"/>
      <w:numFmt w:val="bullet"/>
      <w:lvlText w:val=""/>
      <w:lvlJc w:val="left"/>
      <w:pPr>
        <w:ind w:left="720" w:hanging="360"/>
      </w:pPr>
      <w:rPr>
        <w:rFonts w:ascii="Symbol" w:hAnsi="Symbol" w:hint="default"/>
      </w:rPr>
    </w:lvl>
    <w:lvl w:ilvl="1" w:tplc="4956BF22">
      <w:start w:val="1"/>
      <w:numFmt w:val="bullet"/>
      <w:lvlText w:val="o"/>
      <w:lvlJc w:val="left"/>
      <w:pPr>
        <w:ind w:left="1440" w:hanging="360"/>
      </w:pPr>
      <w:rPr>
        <w:rFonts w:ascii="Courier New" w:hAnsi="Courier New" w:cs="Courier New" w:hint="default"/>
      </w:rPr>
    </w:lvl>
    <w:lvl w:ilvl="2" w:tplc="01044528">
      <w:start w:val="1"/>
      <w:numFmt w:val="bullet"/>
      <w:lvlText w:val=""/>
      <w:lvlJc w:val="left"/>
      <w:pPr>
        <w:ind w:left="2160" w:hanging="360"/>
      </w:pPr>
      <w:rPr>
        <w:rFonts w:ascii="Wingdings" w:hAnsi="Wingdings" w:hint="default"/>
      </w:rPr>
    </w:lvl>
    <w:lvl w:ilvl="3" w:tplc="775A1AB0">
      <w:start w:val="1"/>
      <w:numFmt w:val="bullet"/>
      <w:lvlText w:val=""/>
      <w:lvlJc w:val="left"/>
      <w:pPr>
        <w:ind w:left="2880" w:hanging="360"/>
      </w:pPr>
      <w:rPr>
        <w:rFonts w:ascii="Symbol" w:hAnsi="Symbol" w:hint="default"/>
      </w:rPr>
    </w:lvl>
    <w:lvl w:ilvl="4" w:tplc="1E308F5E">
      <w:start w:val="1"/>
      <w:numFmt w:val="bullet"/>
      <w:lvlText w:val="o"/>
      <w:lvlJc w:val="left"/>
      <w:pPr>
        <w:ind w:left="3600" w:hanging="360"/>
      </w:pPr>
      <w:rPr>
        <w:rFonts w:ascii="Courier New" w:hAnsi="Courier New" w:cs="Courier New" w:hint="default"/>
      </w:rPr>
    </w:lvl>
    <w:lvl w:ilvl="5" w:tplc="90963DB4">
      <w:start w:val="1"/>
      <w:numFmt w:val="bullet"/>
      <w:lvlText w:val=""/>
      <w:lvlJc w:val="left"/>
      <w:pPr>
        <w:ind w:left="4320" w:hanging="360"/>
      </w:pPr>
      <w:rPr>
        <w:rFonts w:ascii="Wingdings" w:hAnsi="Wingdings" w:hint="default"/>
      </w:rPr>
    </w:lvl>
    <w:lvl w:ilvl="6" w:tplc="9402BCDC">
      <w:start w:val="1"/>
      <w:numFmt w:val="bullet"/>
      <w:lvlText w:val=""/>
      <w:lvlJc w:val="left"/>
      <w:pPr>
        <w:ind w:left="5040" w:hanging="360"/>
      </w:pPr>
      <w:rPr>
        <w:rFonts w:ascii="Symbol" w:hAnsi="Symbol" w:hint="default"/>
      </w:rPr>
    </w:lvl>
    <w:lvl w:ilvl="7" w:tplc="C2EC7822">
      <w:start w:val="1"/>
      <w:numFmt w:val="bullet"/>
      <w:lvlText w:val="o"/>
      <w:lvlJc w:val="left"/>
      <w:pPr>
        <w:ind w:left="5760" w:hanging="360"/>
      </w:pPr>
      <w:rPr>
        <w:rFonts w:ascii="Courier New" w:hAnsi="Courier New" w:cs="Courier New" w:hint="default"/>
      </w:rPr>
    </w:lvl>
    <w:lvl w:ilvl="8" w:tplc="4CD04414">
      <w:start w:val="1"/>
      <w:numFmt w:val="bullet"/>
      <w:lvlText w:val=""/>
      <w:lvlJc w:val="left"/>
      <w:pPr>
        <w:ind w:left="6480" w:hanging="360"/>
      </w:pPr>
      <w:rPr>
        <w:rFonts w:ascii="Wingdings" w:hAnsi="Wingdings" w:hint="default"/>
      </w:rPr>
    </w:lvl>
  </w:abstractNum>
  <w:abstractNum w:abstractNumId="68" w15:restartNumberingAfterBreak="0">
    <w:nsid w:val="59892F52"/>
    <w:multiLevelType w:val="hybridMultilevel"/>
    <w:tmpl w:val="2822EBA8"/>
    <w:lvl w:ilvl="0" w:tplc="BB02B0D0">
      <w:start w:val="1"/>
      <w:numFmt w:val="bullet"/>
      <w:lvlText w:val=""/>
      <w:lvlJc w:val="left"/>
      <w:pPr>
        <w:ind w:left="1069" w:hanging="360"/>
      </w:pPr>
      <w:rPr>
        <w:rFonts w:ascii="Symbol" w:hAnsi="Symbol" w:hint="default"/>
      </w:rPr>
    </w:lvl>
    <w:lvl w:ilvl="1" w:tplc="C09C9B42">
      <w:start w:val="1"/>
      <w:numFmt w:val="bullet"/>
      <w:lvlText w:val="o"/>
      <w:lvlJc w:val="left"/>
      <w:pPr>
        <w:ind w:left="1789" w:hanging="360"/>
      </w:pPr>
      <w:rPr>
        <w:rFonts w:ascii="Courier New" w:hAnsi="Courier New" w:cs="Courier New" w:hint="default"/>
      </w:rPr>
    </w:lvl>
    <w:lvl w:ilvl="2" w:tplc="E2E0450C">
      <w:start w:val="1"/>
      <w:numFmt w:val="bullet"/>
      <w:lvlText w:val=""/>
      <w:lvlJc w:val="left"/>
      <w:pPr>
        <w:ind w:left="2509" w:hanging="360"/>
      </w:pPr>
      <w:rPr>
        <w:rFonts w:ascii="Wingdings" w:hAnsi="Wingdings" w:hint="default"/>
      </w:rPr>
    </w:lvl>
    <w:lvl w:ilvl="3" w:tplc="71E4B528">
      <w:start w:val="1"/>
      <w:numFmt w:val="bullet"/>
      <w:lvlText w:val=""/>
      <w:lvlJc w:val="left"/>
      <w:pPr>
        <w:ind w:left="3229" w:hanging="360"/>
      </w:pPr>
      <w:rPr>
        <w:rFonts w:ascii="Symbol" w:hAnsi="Symbol" w:hint="default"/>
      </w:rPr>
    </w:lvl>
    <w:lvl w:ilvl="4" w:tplc="749ACC94">
      <w:start w:val="1"/>
      <w:numFmt w:val="bullet"/>
      <w:lvlText w:val="o"/>
      <w:lvlJc w:val="left"/>
      <w:pPr>
        <w:ind w:left="3949" w:hanging="360"/>
      </w:pPr>
      <w:rPr>
        <w:rFonts w:ascii="Courier New" w:hAnsi="Courier New" w:cs="Courier New" w:hint="default"/>
      </w:rPr>
    </w:lvl>
    <w:lvl w:ilvl="5" w:tplc="D50CC586">
      <w:start w:val="1"/>
      <w:numFmt w:val="bullet"/>
      <w:lvlText w:val=""/>
      <w:lvlJc w:val="left"/>
      <w:pPr>
        <w:ind w:left="4669" w:hanging="360"/>
      </w:pPr>
      <w:rPr>
        <w:rFonts w:ascii="Wingdings" w:hAnsi="Wingdings" w:hint="default"/>
      </w:rPr>
    </w:lvl>
    <w:lvl w:ilvl="6" w:tplc="32764FC4">
      <w:start w:val="1"/>
      <w:numFmt w:val="bullet"/>
      <w:lvlText w:val=""/>
      <w:lvlJc w:val="left"/>
      <w:pPr>
        <w:ind w:left="5389" w:hanging="360"/>
      </w:pPr>
      <w:rPr>
        <w:rFonts w:ascii="Symbol" w:hAnsi="Symbol" w:hint="default"/>
      </w:rPr>
    </w:lvl>
    <w:lvl w:ilvl="7" w:tplc="A7362E3E">
      <w:start w:val="1"/>
      <w:numFmt w:val="bullet"/>
      <w:lvlText w:val="o"/>
      <w:lvlJc w:val="left"/>
      <w:pPr>
        <w:ind w:left="6109" w:hanging="360"/>
      </w:pPr>
      <w:rPr>
        <w:rFonts w:ascii="Courier New" w:hAnsi="Courier New" w:cs="Courier New" w:hint="default"/>
      </w:rPr>
    </w:lvl>
    <w:lvl w:ilvl="8" w:tplc="71844DBA">
      <w:start w:val="1"/>
      <w:numFmt w:val="bullet"/>
      <w:lvlText w:val=""/>
      <w:lvlJc w:val="left"/>
      <w:pPr>
        <w:ind w:left="6829" w:hanging="360"/>
      </w:pPr>
      <w:rPr>
        <w:rFonts w:ascii="Wingdings" w:hAnsi="Wingdings" w:hint="default"/>
      </w:rPr>
    </w:lvl>
  </w:abstractNum>
  <w:abstractNum w:abstractNumId="69" w15:restartNumberingAfterBreak="0">
    <w:nsid w:val="5D25159B"/>
    <w:multiLevelType w:val="hybridMultilevel"/>
    <w:tmpl w:val="1AEE9886"/>
    <w:lvl w:ilvl="0" w:tplc="DEA87890">
      <w:start w:val="1"/>
      <w:numFmt w:val="bullet"/>
      <w:lvlText w:val=""/>
      <w:lvlJc w:val="left"/>
      <w:pPr>
        <w:ind w:left="720" w:hanging="360"/>
      </w:pPr>
      <w:rPr>
        <w:rFonts w:ascii="Symbol" w:hAnsi="Symbol" w:hint="default"/>
      </w:rPr>
    </w:lvl>
    <w:lvl w:ilvl="1" w:tplc="D134610A">
      <w:start w:val="1"/>
      <w:numFmt w:val="bullet"/>
      <w:lvlText w:val="o"/>
      <w:lvlJc w:val="left"/>
      <w:pPr>
        <w:ind w:left="1440" w:hanging="360"/>
      </w:pPr>
      <w:rPr>
        <w:rFonts w:ascii="Courier New" w:hAnsi="Courier New" w:cs="Courier New" w:hint="default"/>
      </w:rPr>
    </w:lvl>
    <w:lvl w:ilvl="2" w:tplc="14205758">
      <w:start w:val="1"/>
      <w:numFmt w:val="bullet"/>
      <w:lvlText w:val=""/>
      <w:lvlJc w:val="left"/>
      <w:pPr>
        <w:ind w:left="2160" w:hanging="360"/>
      </w:pPr>
      <w:rPr>
        <w:rFonts w:ascii="Wingdings" w:hAnsi="Wingdings" w:hint="default"/>
      </w:rPr>
    </w:lvl>
    <w:lvl w:ilvl="3" w:tplc="3F66BF76">
      <w:start w:val="1"/>
      <w:numFmt w:val="bullet"/>
      <w:lvlText w:val=""/>
      <w:lvlJc w:val="left"/>
      <w:pPr>
        <w:ind w:left="2880" w:hanging="360"/>
      </w:pPr>
      <w:rPr>
        <w:rFonts w:ascii="Symbol" w:hAnsi="Symbol" w:hint="default"/>
      </w:rPr>
    </w:lvl>
    <w:lvl w:ilvl="4" w:tplc="834A115A">
      <w:start w:val="1"/>
      <w:numFmt w:val="bullet"/>
      <w:lvlText w:val="o"/>
      <w:lvlJc w:val="left"/>
      <w:pPr>
        <w:ind w:left="3600" w:hanging="360"/>
      </w:pPr>
      <w:rPr>
        <w:rFonts w:ascii="Courier New" w:hAnsi="Courier New" w:cs="Courier New" w:hint="default"/>
      </w:rPr>
    </w:lvl>
    <w:lvl w:ilvl="5" w:tplc="E8383E02">
      <w:start w:val="1"/>
      <w:numFmt w:val="bullet"/>
      <w:lvlText w:val=""/>
      <w:lvlJc w:val="left"/>
      <w:pPr>
        <w:ind w:left="4320" w:hanging="360"/>
      </w:pPr>
      <w:rPr>
        <w:rFonts w:ascii="Wingdings" w:hAnsi="Wingdings" w:hint="default"/>
      </w:rPr>
    </w:lvl>
    <w:lvl w:ilvl="6" w:tplc="3D00B740">
      <w:start w:val="1"/>
      <w:numFmt w:val="bullet"/>
      <w:lvlText w:val=""/>
      <w:lvlJc w:val="left"/>
      <w:pPr>
        <w:ind w:left="5040" w:hanging="360"/>
      </w:pPr>
      <w:rPr>
        <w:rFonts w:ascii="Symbol" w:hAnsi="Symbol" w:hint="default"/>
      </w:rPr>
    </w:lvl>
    <w:lvl w:ilvl="7" w:tplc="8FF057B2">
      <w:start w:val="1"/>
      <w:numFmt w:val="bullet"/>
      <w:lvlText w:val="o"/>
      <w:lvlJc w:val="left"/>
      <w:pPr>
        <w:ind w:left="5760" w:hanging="360"/>
      </w:pPr>
      <w:rPr>
        <w:rFonts w:ascii="Courier New" w:hAnsi="Courier New" w:cs="Courier New" w:hint="default"/>
      </w:rPr>
    </w:lvl>
    <w:lvl w:ilvl="8" w:tplc="E320E7E0">
      <w:start w:val="1"/>
      <w:numFmt w:val="bullet"/>
      <w:lvlText w:val=""/>
      <w:lvlJc w:val="left"/>
      <w:pPr>
        <w:ind w:left="6480" w:hanging="360"/>
      </w:pPr>
      <w:rPr>
        <w:rFonts w:ascii="Wingdings" w:hAnsi="Wingdings" w:hint="default"/>
      </w:rPr>
    </w:lvl>
  </w:abstractNum>
  <w:abstractNum w:abstractNumId="70" w15:restartNumberingAfterBreak="0">
    <w:nsid w:val="5EAA74A7"/>
    <w:multiLevelType w:val="hybridMultilevel"/>
    <w:tmpl w:val="DEE4891A"/>
    <w:lvl w:ilvl="0" w:tplc="06565018">
      <w:start w:val="1"/>
      <w:numFmt w:val="bullet"/>
      <w:lvlText w:val=""/>
      <w:lvlJc w:val="left"/>
      <w:pPr>
        <w:ind w:left="720" w:hanging="360"/>
      </w:pPr>
      <w:rPr>
        <w:rFonts w:ascii="Symbol" w:hAnsi="Symbol" w:hint="default"/>
      </w:rPr>
    </w:lvl>
    <w:lvl w:ilvl="1" w:tplc="40D81AFE">
      <w:start w:val="1"/>
      <w:numFmt w:val="bullet"/>
      <w:lvlText w:val="o"/>
      <w:lvlJc w:val="left"/>
      <w:pPr>
        <w:ind w:left="1440" w:hanging="360"/>
      </w:pPr>
      <w:rPr>
        <w:rFonts w:ascii="Courier New" w:hAnsi="Courier New" w:cs="Courier New" w:hint="default"/>
      </w:rPr>
    </w:lvl>
    <w:lvl w:ilvl="2" w:tplc="F6269A66">
      <w:start w:val="1"/>
      <w:numFmt w:val="bullet"/>
      <w:lvlText w:val=""/>
      <w:lvlJc w:val="left"/>
      <w:pPr>
        <w:ind w:left="2160" w:hanging="360"/>
      </w:pPr>
      <w:rPr>
        <w:rFonts w:ascii="Wingdings" w:hAnsi="Wingdings" w:hint="default"/>
      </w:rPr>
    </w:lvl>
    <w:lvl w:ilvl="3" w:tplc="B598192C">
      <w:start w:val="1"/>
      <w:numFmt w:val="bullet"/>
      <w:lvlText w:val=""/>
      <w:lvlJc w:val="left"/>
      <w:pPr>
        <w:ind w:left="2880" w:hanging="360"/>
      </w:pPr>
      <w:rPr>
        <w:rFonts w:ascii="Symbol" w:hAnsi="Symbol" w:hint="default"/>
      </w:rPr>
    </w:lvl>
    <w:lvl w:ilvl="4" w:tplc="EAC2CE30">
      <w:start w:val="1"/>
      <w:numFmt w:val="bullet"/>
      <w:lvlText w:val="o"/>
      <w:lvlJc w:val="left"/>
      <w:pPr>
        <w:ind w:left="3600" w:hanging="360"/>
      </w:pPr>
      <w:rPr>
        <w:rFonts w:ascii="Courier New" w:hAnsi="Courier New" w:cs="Courier New" w:hint="default"/>
      </w:rPr>
    </w:lvl>
    <w:lvl w:ilvl="5" w:tplc="C1DA5620">
      <w:start w:val="1"/>
      <w:numFmt w:val="bullet"/>
      <w:lvlText w:val=""/>
      <w:lvlJc w:val="left"/>
      <w:pPr>
        <w:ind w:left="4320" w:hanging="360"/>
      </w:pPr>
      <w:rPr>
        <w:rFonts w:ascii="Wingdings" w:hAnsi="Wingdings" w:hint="default"/>
      </w:rPr>
    </w:lvl>
    <w:lvl w:ilvl="6" w:tplc="73ECA1BE">
      <w:start w:val="1"/>
      <w:numFmt w:val="bullet"/>
      <w:lvlText w:val=""/>
      <w:lvlJc w:val="left"/>
      <w:pPr>
        <w:ind w:left="5040" w:hanging="360"/>
      </w:pPr>
      <w:rPr>
        <w:rFonts w:ascii="Symbol" w:hAnsi="Symbol" w:hint="default"/>
      </w:rPr>
    </w:lvl>
    <w:lvl w:ilvl="7" w:tplc="70A26B56">
      <w:start w:val="1"/>
      <w:numFmt w:val="bullet"/>
      <w:lvlText w:val="o"/>
      <w:lvlJc w:val="left"/>
      <w:pPr>
        <w:ind w:left="5760" w:hanging="360"/>
      </w:pPr>
      <w:rPr>
        <w:rFonts w:ascii="Courier New" w:hAnsi="Courier New" w:cs="Courier New" w:hint="default"/>
      </w:rPr>
    </w:lvl>
    <w:lvl w:ilvl="8" w:tplc="41BADA22">
      <w:start w:val="1"/>
      <w:numFmt w:val="bullet"/>
      <w:lvlText w:val=""/>
      <w:lvlJc w:val="left"/>
      <w:pPr>
        <w:ind w:left="6480" w:hanging="360"/>
      </w:pPr>
      <w:rPr>
        <w:rFonts w:ascii="Wingdings" w:hAnsi="Wingdings" w:hint="default"/>
      </w:rPr>
    </w:lvl>
  </w:abstractNum>
  <w:abstractNum w:abstractNumId="71" w15:restartNumberingAfterBreak="0">
    <w:nsid w:val="5F5E6FD4"/>
    <w:multiLevelType w:val="hybridMultilevel"/>
    <w:tmpl w:val="B1465538"/>
    <w:lvl w:ilvl="0" w:tplc="A6BE6F8E">
      <w:start w:val="1"/>
      <w:numFmt w:val="bullet"/>
      <w:lvlText w:val=""/>
      <w:lvlJc w:val="left"/>
      <w:pPr>
        <w:ind w:left="720" w:hanging="360"/>
      </w:pPr>
      <w:rPr>
        <w:rFonts w:ascii="Symbol" w:hAnsi="Symbol" w:hint="default"/>
      </w:rPr>
    </w:lvl>
    <w:lvl w:ilvl="1" w:tplc="044664D2">
      <w:start w:val="1"/>
      <w:numFmt w:val="bullet"/>
      <w:lvlText w:val="o"/>
      <w:lvlJc w:val="left"/>
      <w:pPr>
        <w:ind w:left="1440" w:hanging="360"/>
      </w:pPr>
      <w:rPr>
        <w:rFonts w:ascii="Courier New" w:hAnsi="Courier New" w:cs="Courier New" w:hint="default"/>
      </w:rPr>
    </w:lvl>
    <w:lvl w:ilvl="2" w:tplc="57B2CB4A">
      <w:start w:val="1"/>
      <w:numFmt w:val="bullet"/>
      <w:lvlText w:val=""/>
      <w:lvlJc w:val="left"/>
      <w:pPr>
        <w:ind w:left="2160" w:hanging="360"/>
      </w:pPr>
      <w:rPr>
        <w:rFonts w:ascii="Wingdings" w:hAnsi="Wingdings" w:hint="default"/>
      </w:rPr>
    </w:lvl>
    <w:lvl w:ilvl="3" w:tplc="6758017C">
      <w:start w:val="1"/>
      <w:numFmt w:val="bullet"/>
      <w:lvlText w:val=""/>
      <w:lvlJc w:val="left"/>
      <w:pPr>
        <w:ind w:left="2880" w:hanging="360"/>
      </w:pPr>
      <w:rPr>
        <w:rFonts w:ascii="Symbol" w:hAnsi="Symbol" w:hint="default"/>
      </w:rPr>
    </w:lvl>
    <w:lvl w:ilvl="4" w:tplc="73AC00A6">
      <w:start w:val="1"/>
      <w:numFmt w:val="bullet"/>
      <w:lvlText w:val="o"/>
      <w:lvlJc w:val="left"/>
      <w:pPr>
        <w:ind w:left="3600" w:hanging="360"/>
      </w:pPr>
      <w:rPr>
        <w:rFonts w:ascii="Courier New" w:hAnsi="Courier New" w:cs="Courier New" w:hint="default"/>
      </w:rPr>
    </w:lvl>
    <w:lvl w:ilvl="5" w:tplc="19AA0488">
      <w:start w:val="1"/>
      <w:numFmt w:val="bullet"/>
      <w:lvlText w:val=""/>
      <w:lvlJc w:val="left"/>
      <w:pPr>
        <w:ind w:left="4320" w:hanging="360"/>
      </w:pPr>
      <w:rPr>
        <w:rFonts w:ascii="Wingdings" w:hAnsi="Wingdings" w:hint="default"/>
      </w:rPr>
    </w:lvl>
    <w:lvl w:ilvl="6" w:tplc="10888994">
      <w:start w:val="1"/>
      <w:numFmt w:val="bullet"/>
      <w:lvlText w:val=""/>
      <w:lvlJc w:val="left"/>
      <w:pPr>
        <w:ind w:left="5040" w:hanging="360"/>
      </w:pPr>
      <w:rPr>
        <w:rFonts w:ascii="Symbol" w:hAnsi="Symbol" w:hint="default"/>
      </w:rPr>
    </w:lvl>
    <w:lvl w:ilvl="7" w:tplc="7930A238">
      <w:start w:val="1"/>
      <w:numFmt w:val="bullet"/>
      <w:lvlText w:val="o"/>
      <w:lvlJc w:val="left"/>
      <w:pPr>
        <w:ind w:left="5760" w:hanging="360"/>
      </w:pPr>
      <w:rPr>
        <w:rFonts w:ascii="Courier New" w:hAnsi="Courier New" w:cs="Courier New" w:hint="default"/>
      </w:rPr>
    </w:lvl>
    <w:lvl w:ilvl="8" w:tplc="D3DC3040">
      <w:start w:val="1"/>
      <w:numFmt w:val="bullet"/>
      <w:lvlText w:val=""/>
      <w:lvlJc w:val="left"/>
      <w:pPr>
        <w:ind w:left="6480" w:hanging="360"/>
      </w:pPr>
      <w:rPr>
        <w:rFonts w:ascii="Wingdings" w:hAnsi="Wingdings" w:hint="default"/>
      </w:rPr>
    </w:lvl>
  </w:abstractNum>
  <w:abstractNum w:abstractNumId="72" w15:restartNumberingAfterBreak="0">
    <w:nsid w:val="600D25C9"/>
    <w:multiLevelType w:val="hybridMultilevel"/>
    <w:tmpl w:val="3344259E"/>
    <w:lvl w:ilvl="0" w:tplc="8DEC190C">
      <w:start w:val="1"/>
      <w:numFmt w:val="bullet"/>
      <w:lvlText w:val=""/>
      <w:lvlJc w:val="left"/>
      <w:pPr>
        <w:ind w:left="720" w:hanging="360"/>
      </w:pPr>
      <w:rPr>
        <w:rFonts w:ascii="Symbol" w:hAnsi="Symbol" w:hint="default"/>
      </w:rPr>
    </w:lvl>
    <w:lvl w:ilvl="1" w:tplc="552CF360">
      <w:start w:val="1"/>
      <w:numFmt w:val="bullet"/>
      <w:lvlText w:val="o"/>
      <w:lvlJc w:val="left"/>
      <w:pPr>
        <w:ind w:left="1440" w:hanging="360"/>
      </w:pPr>
      <w:rPr>
        <w:rFonts w:ascii="Courier New" w:hAnsi="Courier New" w:cs="Courier New" w:hint="default"/>
      </w:rPr>
    </w:lvl>
    <w:lvl w:ilvl="2" w:tplc="6B2E4AD8">
      <w:start w:val="1"/>
      <w:numFmt w:val="bullet"/>
      <w:lvlText w:val=""/>
      <w:lvlJc w:val="left"/>
      <w:pPr>
        <w:ind w:left="2160" w:hanging="360"/>
      </w:pPr>
      <w:rPr>
        <w:rFonts w:ascii="Wingdings" w:hAnsi="Wingdings" w:hint="default"/>
      </w:rPr>
    </w:lvl>
    <w:lvl w:ilvl="3" w:tplc="CD54C340">
      <w:start w:val="1"/>
      <w:numFmt w:val="bullet"/>
      <w:lvlText w:val=""/>
      <w:lvlJc w:val="left"/>
      <w:pPr>
        <w:ind w:left="2880" w:hanging="360"/>
      </w:pPr>
      <w:rPr>
        <w:rFonts w:ascii="Symbol" w:hAnsi="Symbol" w:hint="default"/>
      </w:rPr>
    </w:lvl>
    <w:lvl w:ilvl="4" w:tplc="02FE26FA">
      <w:start w:val="1"/>
      <w:numFmt w:val="bullet"/>
      <w:lvlText w:val="o"/>
      <w:lvlJc w:val="left"/>
      <w:pPr>
        <w:ind w:left="3600" w:hanging="360"/>
      </w:pPr>
      <w:rPr>
        <w:rFonts w:ascii="Courier New" w:hAnsi="Courier New" w:cs="Courier New" w:hint="default"/>
      </w:rPr>
    </w:lvl>
    <w:lvl w:ilvl="5" w:tplc="9A8A36CC">
      <w:start w:val="1"/>
      <w:numFmt w:val="bullet"/>
      <w:lvlText w:val=""/>
      <w:lvlJc w:val="left"/>
      <w:pPr>
        <w:ind w:left="4320" w:hanging="360"/>
      </w:pPr>
      <w:rPr>
        <w:rFonts w:ascii="Wingdings" w:hAnsi="Wingdings" w:hint="default"/>
      </w:rPr>
    </w:lvl>
    <w:lvl w:ilvl="6" w:tplc="8D2420B6">
      <w:start w:val="1"/>
      <w:numFmt w:val="bullet"/>
      <w:lvlText w:val=""/>
      <w:lvlJc w:val="left"/>
      <w:pPr>
        <w:ind w:left="5040" w:hanging="360"/>
      </w:pPr>
      <w:rPr>
        <w:rFonts w:ascii="Symbol" w:hAnsi="Symbol" w:hint="default"/>
      </w:rPr>
    </w:lvl>
    <w:lvl w:ilvl="7" w:tplc="4CAAA5D6">
      <w:start w:val="1"/>
      <w:numFmt w:val="bullet"/>
      <w:lvlText w:val="o"/>
      <w:lvlJc w:val="left"/>
      <w:pPr>
        <w:ind w:left="5760" w:hanging="360"/>
      </w:pPr>
      <w:rPr>
        <w:rFonts w:ascii="Courier New" w:hAnsi="Courier New" w:cs="Courier New" w:hint="default"/>
      </w:rPr>
    </w:lvl>
    <w:lvl w:ilvl="8" w:tplc="7780F8FE">
      <w:start w:val="1"/>
      <w:numFmt w:val="bullet"/>
      <w:lvlText w:val=""/>
      <w:lvlJc w:val="left"/>
      <w:pPr>
        <w:ind w:left="6480" w:hanging="360"/>
      </w:pPr>
      <w:rPr>
        <w:rFonts w:ascii="Wingdings" w:hAnsi="Wingdings" w:hint="default"/>
      </w:rPr>
    </w:lvl>
  </w:abstractNum>
  <w:abstractNum w:abstractNumId="73" w15:restartNumberingAfterBreak="0">
    <w:nsid w:val="61566903"/>
    <w:multiLevelType w:val="hybridMultilevel"/>
    <w:tmpl w:val="CA42BA92"/>
    <w:lvl w:ilvl="0" w:tplc="8B7A4E70">
      <w:start w:val="1"/>
      <w:numFmt w:val="bullet"/>
      <w:lvlText w:val="o"/>
      <w:lvlJc w:val="left"/>
      <w:pPr>
        <w:ind w:left="1789" w:hanging="360"/>
      </w:pPr>
      <w:rPr>
        <w:rFonts w:ascii="Courier New" w:hAnsi="Courier New" w:cs="Courier New" w:hint="default"/>
      </w:rPr>
    </w:lvl>
    <w:lvl w:ilvl="1" w:tplc="7C38E23C">
      <w:start w:val="1"/>
      <w:numFmt w:val="bullet"/>
      <w:lvlText w:val="o"/>
      <w:lvlJc w:val="left"/>
      <w:pPr>
        <w:ind w:left="2509" w:hanging="360"/>
      </w:pPr>
      <w:rPr>
        <w:rFonts w:ascii="Courier New" w:hAnsi="Courier New" w:cs="Courier New" w:hint="default"/>
      </w:rPr>
    </w:lvl>
    <w:lvl w:ilvl="2" w:tplc="946EDE50">
      <w:start w:val="1"/>
      <w:numFmt w:val="bullet"/>
      <w:lvlText w:val=""/>
      <w:lvlJc w:val="left"/>
      <w:pPr>
        <w:ind w:left="3229" w:hanging="360"/>
      </w:pPr>
      <w:rPr>
        <w:rFonts w:ascii="Wingdings" w:hAnsi="Wingdings" w:hint="default"/>
      </w:rPr>
    </w:lvl>
    <w:lvl w:ilvl="3" w:tplc="4AE0C61C">
      <w:start w:val="1"/>
      <w:numFmt w:val="bullet"/>
      <w:lvlText w:val=""/>
      <w:lvlJc w:val="left"/>
      <w:pPr>
        <w:ind w:left="3949" w:hanging="360"/>
      </w:pPr>
      <w:rPr>
        <w:rFonts w:ascii="Symbol" w:hAnsi="Symbol" w:hint="default"/>
      </w:rPr>
    </w:lvl>
    <w:lvl w:ilvl="4" w:tplc="DB2CC4AC">
      <w:start w:val="1"/>
      <w:numFmt w:val="bullet"/>
      <w:lvlText w:val="o"/>
      <w:lvlJc w:val="left"/>
      <w:pPr>
        <w:ind w:left="4669" w:hanging="360"/>
      </w:pPr>
      <w:rPr>
        <w:rFonts w:ascii="Courier New" w:hAnsi="Courier New" w:cs="Courier New" w:hint="default"/>
      </w:rPr>
    </w:lvl>
    <w:lvl w:ilvl="5" w:tplc="A3C0969E">
      <w:start w:val="1"/>
      <w:numFmt w:val="bullet"/>
      <w:lvlText w:val=""/>
      <w:lvlJc w:val="left"/>
      <w:pPr>
        <w:ind w:left="5389" w:hanging="360"/>
      </w:pPr>
      <w:rPr>
        <w:rFonts w:ascii="Wingdings" w:hAnsi="Wingdings" w:hint="default"/>
      </w:rPr>
    </w:lvl>
    <w:lvl w:ilvl="6" w:tplc="BF36F742">
      <w:start w:val="1"/>
      <w:numFmt w:val="bullet"/>
      <w:lvlText w:val=""/>
      <w:lvlJc w:val="left"/>
      <w:pPr>
        <w:ind w:left="6109" w:hanging="360"/>
      </w:pPr>
      <w:rPr>
        <w:rFonts w:ascii="Symbol" w:hAnsi="Symbol" w:hint="default"/>
      </w:rPr>
    </w:lvl>
    <w:lvl w:ilvl="7" w:tplc="3212434A">
      <w:start w:val="1"/>
      <w:numFmt w:val="bullet"/>
      <w:lvlText w:val="o"/>
      <w:lvlJc w:val="left"/>
      <w:pPr>
        <w:ind w:left="6829" w:hanging="360"/>
      </w:pPr>
      <w:rPr>
        <w:rFonts w:ascii="Courier New" w:hAnsi="Courier New" w:cs="Courier New" w:hint="default"/>
      </w:rPr>
    </w:lvl>
    <w:lvl w:ilvl="8" w:tplc="039CCF70">
      <w:start w:val="1"/>
      <w:numFmt w:val="bullet"/>
      <w:lvlText w:val=""/>
      <w:lvlJc w:val="left"/>
      <w:pPr>
        <w:ind w:left="7549" w:hanging="360"/>
      </w:pPr>
      <w:rPr>
        <w:rFonts w:ascii="Wingdings" w:hAnsi="Wingdings" w:hint="default"/>
      </w:rPr>
    </w:lvl>
  </w:abstractNum>
  <w:abstractNum w:abstractNumId="74" w15:restartNumberingAfterBreak="0">
    <w:nsid w:val="620B08BA"/>
    <w:multiLevelType w:val="hybridMultilevel"/>
    <w:tmpl w:val="DBA02E16"/>
    <w:lvl w:ilvl="0" w:tplc="1812B85C">
      <w:start w:val="1"/>
      <w:numFmt w:val="bullet"/>
      <w:lvlText w:val=""/>
      <w:lvlJc w:val="left"/>
      <w:pPr>
        <w:ind w:left="720" w:hanging="360"/>
      </w:pPr>
      <w:rPr>
        <w:rFonts w:ascii="Symbol" w:hAnsi="Symbol" w:hint="default"/>
      </w:rPr>
    </w:lvl>
    <w:lvl w:ilvl="1" w:tplc="55307B7C">
      <w:start w:val="1"/>
      <w:numFmt w:val="bullet"/>
      <w:lvlText w:val="o"/>
      <w:lvlJc w:val="left"/>
      <w:pPr>
        <w:ind w:left="1440" w:hanging="360"/>
      </w:pPr>
      <w:rPr>
        <w:rFonts w:ascii="Courier New" w:hAnsi="Courier New" w:cs="Courier New" w:hint="default"/>
      </w:rPr>
    </w:lvl>
    <w:lvl w:ilvl="2" w:tplc="E9ECB61A">
      <w:start w:val="1"/>
      <w:numFmt w:val="bullet"/>
      <w:lvlText w:val=""/>
      <w:lvlJc w:val="left"/>
      <w:pPr>
        <w:ind w:left="2160" w:hanging="360"/>
      </w:pPr>
      <w:rPr>
        <w:rFonts w:ascii="Wingdings" w:hAnsi="Wingdings" w:hint="default"/>
      </w:rPr>
    </w:lvl>
    <w:lvl w:ilvl="3" w:tplc="A17CA19A">
      <w:start w:val="1"/>
      <w:numFmt w:val="bullet"/>
      <w:lvlText w:val=""/>
      <w:lvlJc w:val="left"/>
      <w:pPr>
        <w:ind w:left="2880" w:hanging="360"/>
      </w:pPr>
      <w:rPr>
        <w:rFonts w:ascii="Symbol" w:hAnsi="Symbol" w:hint="default"/>
      </w:rPr>
    </w:lvl>
    <w:lvl w:ilvl="4" w:tplc="109A61EA">
      <w:start w:val="1"/>
      <w:numFmt w:val="bullet"/>
      <w:lvlText w:val="o"/>
      <w:lvlJc w:val="left"/>
      <w:pPr>
        <w:ind w:left="3600" w:hanging="360"/>
      </w:pPr>
      <w:rPr>
        <w:rFonts w:ascii="Courier New" w:hAnsi="Courier New" w:cs="Courier New" w:hint="default"/>
      </w:rPr>
    </w:lvl>
    <w:lvl w:ilvl="5" w:tplc="AA7CC25C">
      <w:start w:val="1"/>
      <w:numFmt w:val="bullet"/>
      <w:lvlText w:val=""/>
      <w:lvlJc w:val="left"/>
      <w:pPr>
        <w:ind w:left="4320" w:hanging="360"/>
      </w:pPr>
      <w:rPr>
        <w:rFonts w:ascii="Wingdings" w:hAnsi="Wingdings" w:hint="default"/>
      </w:rPr>
    </w:lvl>
    <w:lvl w:ilvl="6" w:tplc="B8F2C974">
      <w:start w:val="1"/>
      <w:numFmt w:val="bullet"/>
      <w:lvlText w:val=""/>
      <w:lvlJc w:val="left"/>
      <w:pPr>
        <w:ind w:left="5040" w:hanging="360"/>
      </w:pPr>
      <w:rPr>
        <w:rFonts w:ascii="Symbol" w:hAnsi="Symbol" w:hint="default"/>
      </w:rPr>
    </w:lvl>
    <w:lvl w:ilvl="7" w:tplc="13D8B934">
      <w:start w:val="1"/>
      <w:numFmt w:val="bullet"/>
      <w:lvlText w:val="o"/>
      <w:lvlJc w:val="left"/>
      <w:pPr>
        <w:ind w:left="5760" w:hanging="360"/>
      </w:pPr>
      <w:rPr>
        <w:rFonts w:ascii="Courier New" w:hAnsi="Courier New" w:cs="Courier New" w:hint="default"/>
      </w:rPr>
    </w:lvl>
    <w:lvl w:ilvl="8" w:tplc="7A60506E">
      <w:start w:val="1"/>
      <w:numFmt w:val="bullet"/>
      <w:lvlText w:val=""/>
      <w:lvlJc w:val="left"/>
      <w:pPr>
        <w:ind w:left="6480" w:hanging="360"/>
      </w:pPr>
      <w:rPr>
        <w:rFonts w:ascii="Wingdings" w:hAnsi="Wingdings" w:hint="default"/>
      </w:rPr>
    </w:lvl>
  </w:abstractNum>
  <w:abstractNum w:abstractNumId="75" w15:restartNumberingAfterBreak="0">
    <w:nsid w:val="625F2DB7"/>
    <w:multiLevelType w:val="multilevel"/>
    <w:tmpl w:val="F0E88ED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2830B92"/>
    <w:multiLevelType w:val="hybridMultilevel"/>
    <w:tmpl w:val="37644CD4"/>
    <w:lvl w:ilvl="0" w:tplc="3F4838FE">
      <w:start w:val="1"/>
      <w:numFmt w:val="bullet"/>
      <w:lvlText w:val=""/>
      <w:lvlJc w:val="left"/>
      <w:pPr>
        <w:ind w:left="1429" w:hanging="360"/>
      </w:pPr>
      <w:rPr>
        <w:rFonts w:ascii="Symbol" w:hAnsi="Symbol" w:hint="default"/>
      </w:rPr>
    </w:lvl>
    <w:lvl w:ilvl="1" w:tplc="C7721C1A">
      <w:start w:val="1"/>
      <w:numFmt w:val="bullet"/>
      <w:lvlText w:val="o"/>
      <w:lvlJc w:val="left"/>
      <w:pPr>
        <w:ind w:left="2149" w:hanging="360"/>
      </w:pPr>
      <w:rPr>
        <w:rFonts w:ascii="Courier New" w:hAnsi="Courier New" w:cs="Courier New" w:hint="default"/>
      </w:rPr>
    </w:lvl>
    <w:lvl w:ilvl="2" w:tplc="5E9630C8">
      <w:start w:val="1"/>
      <w:numFmt w:val="bullet"/>
      <w:lvlText w:val=""/>
      <w:lvlJc w:val="left"/>
      <w:pPr>
        <w:ind w:left="2869" w:hanging="360"/>
      </w:pPr>
      <w:rPr>
        <w:rFonts w:ascii="Wingdings" w:hAnsi="Wingdings" w:hint="default"/>
      </w:rPr>
    </w:lvl>
    <w:lvl w:ilvl="3" w:tplc="CE9CCE4E">
      <w:start w:val="1"/>
      <w:numFmt w:val="bullet"/>
      <w:lvlText w:val=""/>
      <w:lvlJc w:val="left"/>
      <w:pPr>
        <w:ind w:left="3589" w:hanging="360"/>
      </w:pPr>
      <w:rPr>
        <w:rFonts w:ascii="Symbol" w:hAnsi="Symbol" w:hint="default"/>
      </w:rPr>
    </w:lvl>
    <w:lvl w:ilvl="4" w:tplc="2B7A76C0">
      <w:start w:val="1"/>
      <w:numFmt w:val="bullet"/>
      <w:lvlText w:val="o"/>
      <w:lvlJc w:val="left"/>
      <w:pPr>
        <w:ind w:left="4309" w:hanging="360"/>
      </w:pPr>
      <w:rPr>
        <w:rFonts w:ascii="Courier New" w:hAnsi="Courier New" w:cs="Courier New" w:hint="default"/>
      </w:rPr>
    </w:lvl>
    <w:lvl w:ilvl="5" w:tplc="02A859B2">
      <w:start w:val="1"/>
      <w:numFmt w:val="bullet"/>
      <w:lvlText w:val=""/>
      <w:lvlJc w:val="left"/>
      <w:pPr>
        <w:ind w:left="5029" w:hanging="360"/>
      </w:pPr>
      <w:rPr>
        <w:rFonts w:ascii="Wingdings" w:hAnsi="Wingdings" w:hint="default"/>
      </w:rPr>
    </w:lvl>
    <w:lvl w:ilvl="6" w:tplc="67DCBEA0">
      <w:start w:val="1"/>
      <w:numFmt w:val="bullet"/>
      <w:lvlText w:val=""/>
      <w:lvlJc w:val="left"/>
      <w:pPr>
        <w:ind w:left="5749" w:hanging="360"/>
      </w:pPr>
      <w:rPr>
        <w:rFonts w:ascii="Symbol" w:hAnsi="Symbol" w:hint="default"/>
      </w:rPr>
    </w:lvl>
    <w:lvl w:ilvl="7" w:tplc="AFCA893E">
      <w:start w:val="1"/>
      <w:numFmt w:val="bullet"/>
      <w:lvlText w:val="o"/>
      <w:lvlJc w:val="left"/>
      <w:pPr>
        <w:ind w:left="6469" w:hanging="360"/>
      </w:pPr>
      <w:rPr>
        <w:rFonts w:ascii="Courier New" w:hAnsi="Courier New" w:cs="Courier New" w:hint="default"/>
      </w:rPr>
    </w:lvl>
    <w:lvl w:ilvl="8" w:tplc="9FE8EEAA">
      <w:start w:val="1"/>
      <w:numFmt w:val="bullet"/>
      <w:lvlText w:val=""/>
      <w:lvlJc w:val="left"/>
      <w:pPr>
        <w:ind w:left="7189" w:hanging="360"/>
      </w:pPr>
      <w:rPr>
        <w:rFonts w:ascii="Wingdings" w:hAnsi="Wingdings" w:hint="default"/>
      </w:rPr>
    </w:lvl>
  </w:abstractNum>
  <w:abstractNum w:abstractNumId="77" w15:restartNumberingAfterBreak="0">
    <w:nsid w:val="63091DB1"/>
    <w:multiLevelType w:val="hybridMultilevel"/>
    <w:tmpl w:val="4D10AC46"/>
    <w:lvl w:ilvl="0" w:tplc="65ACD136">
      <w:start w:val="1"/>
      <w:numFmt w:val="decimal"/>
      <w:lvlText w:val="%1."/>
      <w:lvlJc w:val="left"/>
      <w:pPr>
        <w:tabs>
          <w:tab w:val="num" w:pos="720"/>
        </w:tabs>
        <w:ind w:left="720" w:hanging="360"/>
      </w:pPr>
      <w:rPr>
        <w:b w:val="0"/>
        <w:bCs w:val="0"/>
      </w:rPr>
    </w:lvl>
    <w:lvl w:ilvl="1" w:tplc="7A4AE392">
      <w:start w:val="1"/>
      <w:numFmt w:val="bullet"/>
      <w:lvlText w:val=""/>
      <w:lvlJc w:val="left"/>
      <w:pPr>
        <w:tabs>
          <w:tab w:val="num" w:pos="1440"/>
        </w:tabs>
        <w:ind w:left="1440" w:hanging="360"/>
      </w:pPr>
      <w:rPr>
        <w:rFonts w:ascii="Wingdings" w:hAnsi="Wingdings" w:hint="default"/>
      </w:rPr>
    </w:lvl>
    <w:lvl w:ilvl="2" w:tplc="02D4D98E">
      <w:start w:val="1"/>
      <w:numFmt w:val="decimal"/>
      <w:lvlText w:val="%3."/>
      <w:lvlJc w:val="left"/>
      <w:pPr>
        <w:tabs>
          <w:tab w:val="num" w:pos="2340"/>
        </w:tabs>
        <w:ind w:left="2340" w:hanging="360"/>
      </w:pPr>
    </w:lvl>
    <w:lvl w:ilvl="3" w:tplc="9BC451C2">
      <w:start w:val="1"/>
      <w:numFmt w:val="decimal"/>
      <w:lvlText w:val="%4."/>
      <w:lvlJc w:val="left"/>
      <w:pPr>
        <w:tabs>
          <w:tab w:val="num" w:pos="2880"/>
        </w:tabs>
        <w:ind w:left="2880" w:hanging="360"/>
      </w:pPr>
    </w:lvl>
    <w:lvl w:ilvl="4" w:tplc="D13A5DFC">
      <w:start w:val="1"/>
      <w:numFmt w:val="decimal"/>
      <w:lvlText w:val="%5."/>
      <w:lvlJc w:val="left"/>
      <w:pPr>
        <w:tabs>
          <w:tab w:val="num" w:pos="3600"/>
        </w:tabs>
        <w:ind w:left="3600" w:hanging="360"/>
      </w:pPr>
    </w:lvl>
    <w:lvl w:ilvl="5" w:tplc="031C9A88">
      <w:start w:val="1"/>
      <w:numFmt w:val="decimal"/>
      <w:lvlText w:val="%6."/>
      <w:lvlJc w:val="left"/>
      <w:pPr>
        <w:tabs>
          <w:tab w:val="num" w:pos="4320"/>
        </w:tabs>
        <w:ind w:left="4320" w:hanging="360"/>
      </w:pPr>
    </w:lvl>
    <w:lvl w:ilvl="6" w:tplc="E496D664">
      <w:start w:val="1"/>
      <w:numFmt w:val="decimal"/>
      <w:lvlText w:val="%7."/>
      <w:lvlJc w:val="left"/>
      <w:pPr>
        <w:tabs>
          <w:tab w:val="num" w:pos="5040"/>
        </w:tabs>
        <w:ind w:left="5040" w:hanging="360"/>
      </w:pPr>
    </w:lvl>
    <w:lvl w:ilvl="7" w:tplc="53540DE8">
      <w:start w:val="1"/>
      <w:numFmt w:val="decimal"/>
      <w:lvlText w:val="%8."/>
      <w:lvlJc w:val="left"/>
      <w:pPr>
        <w:tabs>
          <w:tab w:val="num" w:pos="5760"/>
        </w:tabs>
        <w:ind w:left="5760" w:hanging="360"/>
      </w:pPr>
    </w:lvl>
    <w:lvl w:ilvl="8" w:tplc="E5044EF6">
      <w:start w:val="1"/>
      <w:numFmt w:val="decimal"/>
      <w:lvlText w:val="%9."/>
      <w:lvlJc w:val="left"/>
      <w:pPr>
        <w:tabs>
          <w:tab w:val="num" w:pos="6480"/>
        </w:tabs>
        <w:ind w:left="6480" w:hanging="360"/>
      </w:pPr>
    </w:lvl>
  </w:abstractNum>
  <w:abstractNum w:abstractNumId="78" w15:restartNumberingAfterBreak="0">
    <w:nsid w:val="63811301"/>
    <w:multiLevelType w:val="hybridMultilevel"/>
    <w:tmpl w:val="15A01446"/>
    <w:lvl w:ilvl="0" w:tplc="E5465E8E">
      <w:start w:val="1"/>
      <w:numFmt w:val="bullet"/>
      <w:lvlText w:val=""/>
      <w:lvlJc w:val="left"/>
      <w:pPr>
        <w:ind w:left="2847" w:hanging="360"/>
      </w:pPr>
      <w:rPr>
        <w:rFonts w:ascii="Symbol" w:hAnsi="Symbol" w:hint="default"/>
      </w:rPr>
    </w:lvl>
    <w:lvl w:ilvl="1" w:tplc="0784916E">
      <w:start w:val="1"/>
      <w:numFmt w:val="bullet"/>
      <w:lvlText w:val="o"/>
      <w:lvlJc w:val="left"/>
      <w:pPr>
        <w:ind w:left="3567" w:hanging="360"/>
      </w:pPr>
      <w:rPr>
        <w:rFonts w:ascii="Courier New" w:hAnsi="Courier New" w:cs="Courier New" w:hint="default"/>
      </w:rPr>
    </w:lvl>
    <w:lvl w:ilvl="2" w:tplc="CAF0F290">
      <w:start w:val="1"/>
      <w:numFmt w:val="bullet"/>
      <w:lvlText w:val=""/>
      <w:lvlJc w:val="left"/>
      <w:pPr>
        <w:ind w:left="4287" w:hanging="360"/>
      </w:pPr>
      <w:rPr>
        <w:rFonts w:ascii="Wingdings" w:hAnsi="Wingdings" w:hint="default"/>
      </w:rPr>
    </w:lvl>
    <w:lvl w:ilvl="3" w:tplc="1AEE629C">
      <w:start w:val="1"/>
      <w:numFmt w:val="bullet"/>
      <w:lvlText w:val=""/>
      <w:lvlJc w:val="left"/>
      <w:pPr>
        <w:ind w:left="5007" w:hanging="360"/>
      </w:pPr>
      <w:rPr>
        <w:rFonts w:ascii="Symbol" w:hAnsi="Symbol" w:hint="default"/>
      </w:rPr>
    </w:lvl>
    <w:lvl w:ilvl="4" w:tplc="7CD6C3A4">
      <w:start w:val="1"/>
      <w:numFmt w:val="bullet"/>
      <w:lvlText w:val="o"/>
      <w:lvlJc w:val="left"/>
      <w:pPr>
        <w:ind w:left="5727" w:hanging="360"/>
      </w:pPr>
      <w:rPr>
        <w:rFonts w:ascii="Courier New" w:hAnsi="Courier New" w:cs="Courier New" w:hint="default"/>
      </w:rPr>
    </w:lvl>
    <w:lvl w:ilvl="5" w:tplc="FB64B438">
      <w:start w:val="1"/>
      <w:numFmt w:val="bullet"/>
      <w:lvlText w:val=""/>
      <w:lvlJc w:val="left"/>
      <w:pPr>
        <w:ind w:left="6447" w:hanging="360"/>
      </w:pPr>
      <w:rPr>
        <w:rFonts w:ascii="Wingdings" w:hAnsi="Wingdings" w:hint="default"/>
      </w:rPr>
    </w:lvl>
    <w:lvl w:ilvl="6" w:tplc="6588A266">
      <w:start w:val="1"/>
      <w:numFmt w:val="bullet"/>
      <w:lvlText w:val=""/>
      <w:lvlJc w:val="left"/>
      <w:pPr>
        <w:ind w:left="7167" w:hanging="360"/>
      </w:pPr>
      <w:rPr>
        <w:rFonts w:ascii="Symbol" w:hAnsi="Symbol" w:hint="default"/>
      </w:rPr>
    </w:lvl>
    <w:lvl w:ilvl="7" w:tplc="9904C460">
      <w:start w:val="1"/>
      <w:numFmt w:val="bullet"/>
      <w:lvlText w:val="o"/>
      <w:lvlJc w:val="left"/>
      <w:pPr>
        <w:ind w:left="7887" w:hanging="360"/>
      </w:pPr>
      <w:rPr>
        <w:rFonts w:ascii="Courier New" w:hAnsi="Courier New" w:cs="Courier New" w:hint="default"/>
      </w:rPr>
    </w:lvl>
    <w:lvl w:ilvl="8" w:tplc="4D366EA8">
      <w:start w:val="1"/>
      <w:numFmt w:val="bullet"/>
      <w:lvlText w:val=""/>
      <w:lvlJc w:val="left"/>
      <w:pPr>
        <w:ind w:left="8607" w:hanging="360"/>
      </w:pPr>
      <w:rPr>
        <w:rFonts w:ascii="Wingdings" w:hAnsi="Wingdings" w:hint="default"/>
      </w:rPr>
    </w:lvl>
  </w:abstractNum>
  <w:abstractNum w:abstractNumId="79" w15:restartNumberingAfterBreak="0">
    <w:nsid w:val="65AD68A7"/>
    <w:multiLevelType w:val="hybridMultilevel"/>
    <w:tmpl w:val="CDD26BB4"/>
    <w:lvl w:ilvl="0" w:tplc="67628882">
      <w:start w:val="1"/>
      <w:numFmt w:val="bullet"/>
      <w:lvlText w:val=""/>
      <w:lvlJc w:val="left"/>
      <w:pPr>
        <w:ind w:left="720" w:hanging="360"/>
      </w:pPr>
      <w:rPr>
        <w:rFonts w:ascii="Symbol" w:hAnsi="Symbol" w:hint="default"/>
      </w:rPr>
    </w:lvl>
    <w:lvl w:ilvl="1" w:tplc="797E3FE4">
      <w:start w:val="1"/>
      <w:numFmt w:val="bullet"/>
      <w:lvlText w:val="o"/>
      <w:lvlJc w:val="left"/>
      <w:pPr>
        <w:ind w:left="1440" w:hanging="360"/>
      </w:pPr>
      <w:rPr>
        <w:rFonts w:ascii="Courier New" w:hAnsi="Courier New" w:cs="Courier New" w:hint="default"/>
      </w:rPr>
    </w:lvl>
    <w:lvl w:ilvl="2" w:tplc="825C9644">
      <w:start w:val="1"/>
      <w:numFmt w:val="bullet"/>
      <w:lvlText w:val=""/>
      <w:lvlJc w:val="left"/>
      <w:pPr>
        <w:ind w:left="2160" w:hanging="360"/>
      </w:pPr>
      <w:rPr>
        <w:rFonts w:ascii="Wingdings" w:hAnsi="Wingdings" w:hint="default"/>
      </w:rPr>
    </w:lvl>
    <w:lvl w:ilvl="3" w:tplc="55CC0B74">
      <w:start w:val="1"/>
      <w:numFmt w:val="bullet"/>
      <w:lvlText w:val=""/>
      <w:lvlJc w:val="left"/>
      <w:pPr>
        <w:ind w:left="2880" w:hanging="360"/>
      </w:pPr>
      <w:rPr>
        <w:rFonts w:ascii="Symbol" w:hAnsi="Symbol" w:hint="default"/>
      </w:rPr>
    </w:lvl>
    <w:lvl w:ilvl="4" w:tplc="BA562C66">
      <w:start w:val="1"/>
      <w:numFmt w:val="bullet"/>
      <w:lvlText w:val="o"/>
      <w:lvlJc w:val="left"/>
      <w:pPr>
        <w:ind w:left="3600" w:hanging="360"/>
      </w:pPr>
      <w:rPr>
        <w:rFonts w:ascii="Courier New" w:hAnsi="Courier New" w:cs="Courier New" w:hint="default"/>
      </w:rPr>
    </w:lvl>
    <w:lvl w:ilvl="5" w:tplc="9AE4ADA0">
      <w:start w:val="1"/>
      <w:numFmt w:val="bullet"/>
      <w:lvlText w:val=""/>
      <w:lvlJc w:val="left"/>
      <w:pPr>
        <w:ind w:left="4320" w:hanging="360"/>
      </w:pPr>
      <w:rPr>
        <w:rFonts w:ascii="Wingdings" w:hAnsi="Wingdings" w:hint="default"/>
      </w:rPr>
    </w:lvl>
    <w:lvl w:ilvl="6" w:tplc="65A28A5A">
      <w:start w:val="1"/>
      <w:numFmt w:val="bullet"/>
      <w:lvlText w:val=""/>
      <w:lvlJc w:val="left"/>
      <w:pPr>
        <w:ind w:left="5040" w:hanging="360"/>
      </w:pPr>
      <w:rPr>
        <w:rFonts w:ascii="Symbol" w:hAnsi="Symbol" w:hint="default"/>
      </w:rPr>
    </w:lvl>
    <w:lvl w:ilvl="7" w:tplc="14FC5660">
      <w:start w:val="1"/>
      <w:numFmt w:val="bullet"/>
      <w:lvlText w:val="o"/>
      <w:lvlJc w:val="left"/>
      <w:pPr>
        <w:ind w:left="5760" w:hanging="360"/>
      </w:pPr>
      <w:rPr>
        <w:rFonts w:ascii="Courier New" w:hAnsi="Courier New" w:cs="Courier New" w:hint="default"/>
      </w:rPr>
    </w:lvl>
    <w:lvl w:ilvl="8" w:tplc="F5F8CBDC">
      <w:start w:val="1"/>
      <w:numFmt w:val="bullet"/>
      <w:lvlText w:val=""/>
      <w:lvlJc w:val="left"/>
      <w:pPr>
        <w:ind w:left="6480" w:hanging="360"/>
      </w:pPr>
      <w:rPr>
        <w:rFonts w:ascii="Wingdings" w:hAnsi="Wingdings" w:hint="default"/>
      </w:rPr>
    </w:lvl>
  </w:abstractNum>
  <w:abstractNum w:abstractNumId="80" w15:restartNumberingAfterBreak="0">
    <w:nsid w:val="68B9599C"/>
    <w:multiLevelType w:val="multilevel"/>
    <w:tmpl w:val="E932E0C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81" w15:restartNumberingAfterBreak="0">
    <w:nsid w:val="696C3286"/>
    <w:multiLevelType w:val="hybridMultilevel"/>
    <w:tmpl w:val="8528E438"/>
    <w:lvl w:ilvl="0" w:tplc="1DA825BE">
      <w:start w:val="1"/>
      <w:numFmt w:val="bullet"/>
      <w:lvlText w:val=""/>
      <w:lvlJc w:val="left"/>
      <w:pPr>
        <w:ind w:left="720" w:hanging="360"/>
      </w:pPr>
      <w:rPr>
        <w:rFonts w:ascii="Symbol" w:hAnsi="Symbol" w:hint="default"/>
      </w:rPr>
    </w:lvl>
    <w:lvl w:ilvl="1" w:tplc="7112299C">
      <w:start w:val="1"/>
      <w:numFmt w:val="bullet"/>
      <w:lvlText w:val="o"/>
      <w:lvlJc w:val="left"/>
      <w:pPr>
        <w:ind w:left="1440" w:hanging="360"/>
      </w:pPr>
      <w:rPr>
        <w:rFonts w:ascii="Courier New" w:hAnsi="Courier New" w:cs="Courier New" w:hint="default"/>
      </w:rPr>
    </w:lvl>
    <w:lvl w:ilvl="2" w:tplc="C14CF824">
      <w:start w:val="1"/>
      <w:numFmt w:val="bullet"/>
      <w:lvlText w:val=""/>
      <w:lvlJc w:val="left"/>
      <w:pPr>
        <w:ind w:left="2160" w:hanging="360"/>
      </w:pPr>
      <w:rPr>
        <w:rFonts w:ascii="Wingdings" w:hAnsi="Wingdings" w:hint="default"/>
      </w:rPr>
    </w:lvl>
    <w:lvl w:ilvl="3" w:tplc="3A18F364">
      <w:start w:val="1"/>
      <w:numFmt w:val="bullet"/>
      <w:lvlText w:val=""/>
      <w:lvlJc w:val="left"/>
      <w:pPr>
        <w:ind w:left="2880" w:hanging="360"/>
      </w:pPr>
      <w:rPr>
        <w:rFonts w:ascii="Symbol" w:hAnsi="Symbol" w:hint="default"/>
      </w:rPr>
    </w:lvl>
    <w:lvl w:ilvl="4" w:tplc="C4C69A84">
      <w:start w:val="1"/>
      <w:numFmt w:val="bullet"/>
      <w:lvlText w:val="o"/>
      <w:lvlJc w:val="left"/>
      <w:pPr>
        <w:ind w:left="3600" w:hanging="360"/>
      </w:pPr>
      <w:rPr>
        <w:rFonts w:ascii="Courier New" w:hAnsi="Courier New" w:cs="Courier New" w:hint="default"/>
      </w:rPr>
    </w:lvl>
    <w:lvl w:ilvl="5" w:tplc="50A8C0B2">
      <w:start w:val="1"/>
      <w:numFmt w:val="bullet"/>
      <w:lvlText w:val=""/>
      <w:lvlJc w:val="left"/>
      <w:pPr>
        <w:ind w:left="4320" w:hanging="360"/>
      </w:pPr>
      <w:rPr>
        <w:rFonts w:ascii="Wingdings" w:hAnsi="Wingdings" w:hint="default"/>
      </w:rPr>
    </w:lvl>
    <w:lvl w:ilvl="6" w:tplc="1A826F18">
      <w:start w:val="1"/>
      <w:numFmt w:val="bullet"/>
      <w:lvlText w:val=""/>
      <w:lvlJc w:val="left"/>
      <w:pPr>
        <w:ind w:left="5040" w:hanging="360"/>
      </w:pPr>
      <w:rPr>
        <w:rFonts w:ascii="Symbol" w:hAnsi="Symbol" w:hint="default"/>
      </w:rPr>
    </w:lvl>
    <w:lvl w:ilvl="7" w:tplc="6AF236B8">
      <w:start w:val="1"/>
      <w:numFmt w:val="bullet"/>
      <w:lvlText w:val="o"/>
      <w:lvlJc w:val="left"/>
      <w:pPr>
        <w:ind w:left="5760" w:hanging="360"/>
      </w:pPr>
      <w:rPr>
        <w:rFonts w:ascii="Courier New" w:hAnsi="Courier New" w:cs="Courier New" w:hint="default"/>
      </w:rPr>
    </w:lvl>
    <w:lvl w:ilvl="8" w:tplc="BB6A4794">
      <w:start w:val="1"/>
      <w:numFmt w:val="bullet"/>
      <w:lvlText w:val=""/>
      <w:lvlJc w:val="left"/>
      <w:pPr>
        <w:ind w:left="6480" w:hanging="360"/>
      </w:pPr>
      <w:rPr>
        <w:rFonts w:ascii="Wingdings" w:hAnsi="Wingdings" w:hint="default"/>
      </w:rPr>
    </w:lvl>
  </w:abstractNum>
  <w:abstractNum w:abstractNumId="82" w15:restartNumberingAfterBreak="0">
    <w:nsid w:val="69C02AC9"/>
    <w:multiLevelType w:val="hybridMultilevel"/>
    <w:tmpl w:val="FC44518C"/>
    <w:lvl w:ilvl="0" w:tplc="3A72ABE0">
      <w:start w:val="1"/>
      <w:numFmt w:val="bullet"/>
      <w:lvlText w:val=""/>
      <w:lvlJc w:val="left"/>
      <w:pPr>
        <w:ind w:left="720" w:hanging="360"/>
      </w:pPr>
      <w:rPr>
        <w:rFonts w:ascii="Symbol" w:hAnsi="Symbol" w:hint="default"/>
      </w:rPr>
    </w:lvl>
    <w:lvl w:ilvl="1" w:tplc="5718BDEE">
      <w:start w:val="1"/>
      <w:numFmt w:val="bullet"/>
      <w:lvlText w:val="o"/>
      <w:lvlJc w:val="left"/>
      <w:pPr>
        <w:ind w:left="1440" w:hanging="360"/>
      </w:pPr>
      <w:rPr>
        <w:rFonts w:ascii="Courier New" w:hAnsi="Courier New" w:cs="Courier New" w:hint="default"/>
      </w:rPr>
    </w:lvl>
    <w:lvl w:ilvl="2" w:tplc="CC8CC320">
      <w:start w:val="1"/>
      <w:numFmt w:val="bullet"/>
      <w:lvlText w:val=""/>
      <w:lvlJc w:val="left"/>
      <w:pPr>
        <w:ind w:left="2160" w:hanging="360"/>
      </w:pPr>
      <w:rPr>
        <w:rFonts w:ascii="Wingdings" w:hAnsi="Wingdings" w:hint="default"/>
      </w:rPr>
    </w:lvl>
    <w:lvl w:ilvl="3" w:tplc="43CEA762">
      <w:start w:val="1"/>
      <w:numFmt w:val="bullet"/>
      <w:lvlText w:val=""/>
      <w:lvlJc w:val="left"/>
      <w:pPr>
        <w:ind w:left="2880" w:hanging="360"/>
      </w:pPr>
      <w:rPr>
        <w:rFonts w:ascii="Symbol" w:hAnsi="Symbol" w:hint="default"/>
      </w:rPr>
    </w:lvl>
    <w:lvl w:ilvl="4" w:tplc="C33C7496">
      <w:start w:val="1"/>
      <w:numFmt w:val="bullet"/>
      <w:lvlText w:val="o"/>
      <w:lvlJc w:val="left"/>
      <w:pPr>
        <w:ind w:left="3600" w:hanging="360"/>
      </w:pPr>
      <w:rPr>
        <w:rFonts w:ascii="Courier New" w:hAnsi="Courier New" w:cs="Courier New" w:hint="default"/>
      </w:rPr>
    </w:lvl>
    <w:lvl w:ilvl="5" w:tplc="2AB61748">
      <w:start w:val="1"/>
      <w:numFmt w:val="bullet"/>
      <w:lvlText w:val=""/>
      <w:lvlJc w:val="left"/>
      <w:pPr>
        <w:ind w:left="4320" w:hanging="360"/>
      </w:pPr>
      <w:rPr>
        <w:rFonts w:ascii="Wingdings" w:hAnsi="Wingdings" w:hint="default"/>
      </w:rPr>
    </w:lvl>
    <w:lvl w:ilvl="6" w:tplc="752EF690">
      <w:start w:val="1"/>
      <w:numFmt w:val="bullet"/>
      <w:lvlText w:val=""/>
      <w:lvlJc w:val="left"/>
      <w:pPr>
        <w:ind w:left="5040" w:hanging="360"/>
      </w:pPr>
      <w:rPr>
        <w:rFonts w:ascii="Symbol" w:hAnsi="Symbol" w:hint="default"/>
      </w:rPr>
    </w:lvl>
    <w:lvl w:ilvl="7" w:tplc="B5DC6394">
      <w:start w:val="1"/>
      <w:numFmt w:val="bullet"/>
      <w:lvlText w:val="o"/>
      <w:lvlJc w:val="left"/>
      <w:pPr>
        <w:ind w:left="5760" w:hanging="360"/>
      </w:pPr>
      <w:rPr>
        <w:rFonts w:ascii="Courier New" w:hAnsi="Courier New" w:cs="Courier New" w:hint="default"/>
      </w:rPr>
    </w:lvl>
    <w:lvl w:ilvl="8" w:tplc="9226516C">
      <w:start w:val="1"/>
      <w:numFmt w:val="bullet"/>
      <w:lvlText w:val=""/>
      <w:lvlJc w:val="left"/>
      <w:pPr>
        <w:ind w:left="6480" w:hanging="360"/>
      </w:pPr>
      <w:rPr>
        <w:rFonts w:ascii="Wingdings" w:hAnsi="Wingdings" w:hint="default"/>
      </w:rPr>
    </w:lvl>
  </w:abstractNum>
  <w:abstractNum w:abstractNumId="83" w15:restartNumberingAfterBreak="0">
    <w:nsid w:val="6A5D40EC"/>
    <w:multiLevelType w:val="hybridMultilevel"/>
    <w:tmpl w:val="527A9356"/>
    <w:lvl w:ilvl="0" w:tplc="54D28CA2">
      <w:start w:val="1"/>
      <w:numFmt w:val="bullet"/>
      <w:lvlText w:val=""/>
      <w:lvlJc w:val="left"/>
      <w:pPr>
        <w:ind w:left="720" w:hanging="360"/>
      </w:pPr>
      <w:rPr>
        <w:rFonts w:ascii="Symbol" w:hAnsi="Symbol" w:hint="default"/>
      </w:rPr>
    </w:lvl>
    <w:lvl w:ilvl="1" w:tplc="9F2CC5BC">
      <w:start w:val="1"/>
      <w:numFmt w:val="bullet"/>
      <w:lvlText w:val="o"/>
      <w:lvlJc w:val="left"/>
      <w:pPr>
        <w:ind w:left="1440" w:hanging="360"/>
      </w:pPr>
      <w:rPr>
        <w:rFonts w:ascii="Courier New" w:hAnsi="Courier New" w:cs="Courier New" w:hint="default"/>
      </w:rPr>
    </w:lvl>
    <w:lvl w:ilvl="2" w:tplc="3AF08408">
      <w:start w:val="1"/>
      <w:numFmt w:val="bullet"/>
      <w:lvlText w:val=""/>
      <w:lvlJc w:val="left"/>
      <w:pPr>
        <w:ind w:left="2160" w:hanging="360"/>
      </w:pPr>
      <w:rPr>
        <w:rFonts w:ascii="Wingdings" w:hAnsi="Wingdings" w:hint="default"/>
      </w:rPr>
    </w:lvl>
    <w:lvl w:ilvl="3" w:tplc="8D22B732">
      <w:start w:val="1"/>
      <w:numFmt w:val="bullet"/>
      <w:lvlText w:val=""/>
      <w:lvlJc w:val="left"/>
      <w:pPr>
        <w:ind w:left="2880" w:hanging="360"/>
      </w:pPr>
      <w:rPr>
        <w:rFonts w:ascii="Symbol" w:hAnsi="Symbol" w:hint="default"/>
      </w:rPr>
    </w:lvl>
    <w:lvl w:ilvl="4" w:tplc="AE6E3A22">
      <w:start w:val="1"/>
      <w:numFmt w:val="bullet"/>
      <w:lvlText w:val="o"/>
      <w:lvlJc w:val="left"/>
      <w:pPr>
        <w:ind w:left="3600" w:hanging="360"/>
      </w:pPr>
      <w:rPr>
        <w:rFonts w:ascii="Courier New" w:hAnsi="Courier New" w:cs="Courier New" w:hint="default"/>
      </w:rPr>
    </w:lvl>
    <w:lvl w:ilvl="5" w:tplc="9948FF04">
      <w:start w:val="1"/>
      <w:numFmt w:val="bullet"/>
      <w:lvlText w:val=""/>
      <w:lvlJc w:val="left"/>
      <w:pPr>
        <w:ind w:left="4320" w:hanging="360"/>
      </w:pPr>
      <w:rPr>
        <w:rFonts w:ascii="Wingdings" w:hAnsi="Wingdings" w:hint="default"/>
      </w:rPr>
    </w:lvl>
    <w:lvl w:ilvl="6" w:tplc="C67636D4">
      <w:start w:val="1"/>
      <w:numFmt w:val="bullet"/>
      <w:lvlText w:val=""/>
      <w:lvlJc w:val="left"/>
      <w:pPr>
        <w:ind w:left="5040" w:hanging="360"/>
      </w:pPr>
      <w:rPr>
        <w:rFonts w:ascii="Symbol" w:hAnsi="Symbol" w:hint="default"/>
      </w:rPr>
    </w:lvl>
    <w:lvl w:ilvl="7" w:tplc="CD0C0370">
      <w:start w:val="1"/>
      <w:numFmt w:val="bullet"/>
      <w:lvlText w:val="o"/>
      <w:lvlJc w:val="left"/>
      <w:pPr>
        <w:ind w:left="5760" w:hanging="360"/>
      </w:pPr>
      <w:rPr>
        <w:rFonts w:ascii="Courier New" w:hAnsi="Courier New" w:cs="Courier New" w:hint="default"/>
      </w:rPr>
    </w:lvl>
    <w:lvl w:ilvl="8" w:tplc="3B3CCEC6">
      <w:start w:val="1"/>
      <w:numFmt w:val="bullet"/>
      <w:lvlText w:val=""/>
      <w:lvlJc w:val="left"/>
      <w:pPr>
        <w:ind w:left="6480" w:hanging="360"/>
      </w:pPr>
      <w:rPr>
        <w:rFonts w:ascii="Wingdings" w:hAnsi="Wingdings" w:hint="default"/>
      </w:rPr>
    </w:lvl>
  </w:abstractNum>
  <w:abstractNum w:abstractNumId="84" w15:restartNumberingAfterBreak="0">
    <w:nsid w:val="6A8D6004"/>
    <w:multiLevelType w:val="hybridMultilevel"/>
    <w:tmpl w:val="86480D8A"/>
    <w:lvl w:ilvl="0" w:tplc="6818FBA8">
      <w:start w:val="1"/>
      <w:numFmt w:val="bullet"/>
      <w:lvlText w:val=""/>
      <w:lvlJc w:val="left"/>
      <w:pPr>
        <w:tabs>
          <w:tab w:val="num" w:pos="720"/>
        </w:tabs>
        <w:ind w:left="720" w:hanging="360"/>
      </w:pPr>
      <w:rPr>
        <w:rFonts w:ascii="Symbol" w:hAnsi="Symbol" w:hint="default"/>
      </w:rPr>
    </w:lvl>
    <w:lvl w:ilvl="1" w:tplc="F070BA64">
      <w:start w:val="1"/>
      <w:numFmt w:val="bullet"/>
      <w:lvlText w:val="o"/>
      <w:lvlJc w:val="left"/>
      <w:pPr>
        <w:tabs>
          <w:tab w:val="num" w:pos="1440"/>
        </w:tabs>
        <w:ind w:left="1440" w:hanging="360"/>
      </w:pPr>
      <w:rPr>
        <w:rFonts w:ascii="Courier New" w:hAnsi="Courier New" w:hint="default"/>
      </w:rPr>
    </w:lvl>
    <w:lvl w:ilvl="2" w:tplc="2C9A8FA4">
      <w:start w:val="1"/>
      <w:numFmt w:val="bullet"/>
      <w:lvlText w:val=""/>
      <w:lvlJc w:val="left"/>
      <w:pPr>
        <w:tabs>
          <w:tab w:val="num" w:pos="2160"/>
        </w:tabs>
        <w:ind w:left="2160" w:hanging="360"/>
      </w:pPr>
      <w:rPr>
        <w:rFonts w:ascii="Wingdings" w:hAnsi="Wingdings" w:hint="default"/>
      </w:rPr>
    </w:lvl>
    <w:lvl w:ilvl="3" w:tplc="327E7878">
      <w:start w:val="1"/>
      <w:numFmt w:val="bullet"/>
      <w:lvlText w:val=""/>
      <w:lvlJc w:val="left"/>
      <w:pPr>
        <w:tabs>
          <w:tab w:val="num" w:pos="2880"/>
        </w:tabs>
        <w:ind w:left="2880" w:hanging="360"/>
      </w:pPr>
      <w:rPr>
        <w:rFonts w:ascii="Symbol" w:hAnsi="Symbol" w:hint="default"/>
      </w:rPr>
    </w:lvl>
    <w:lvl w:ilvl="4" w:tplc="2006F8EC">
      <w:start w:val="1"/>
      <w:numFmt w:val="bullet"/>
      <w:lvlText w:val="o"/>
      <w:lvlJc w:val="left"/>
      <w:pPr>
        <w:tabs>
          <w:tab w:val="num" w:pos="3600"/>
        </w:tabs>
        <w:ind w:left="3600" w:hanging="360"/>
      </w:pPr>
      <w:rPr>
        <w:rFonts w:ascii="Courier New" w:hAnsi="Courier New" w:hint="default"/>
      </w:rPr>
    </w:lvl>
    <w:lvl w:ilvl="5" w:tplc="1EF05DEC">
      <w:start w:val="1"/>
      <w:numFmt w:val="bullet"/>
      <w:lvlText w:val=""/>
      <w:lvlJc w:val="left"/>
      <w:pPr>
        <w:tabs>
          <w:tab w:val="num" w:pos="4320"/>
        </w:tabs>
        <w:ind w:left="4320" w:hanging="360"/>
      </w:pPr>
      <w:rPr>
        <w:rFonts w:ascii="Wingdings" w:hAnsi="Wingdings" w:hint="default"/>
      </w:rPr>
    </w:lvl>
    <w:lvl w:ilvl="6" w:tplc="B0DA210C">
      <w:start w:val="1"/>
      <w:numFmt w:val="bullet"/>
      <w:lvlText w:val=""/>
      <w:lvlJc w:val="left"/>
      <w:pPr>
        <w:tabs>
          <w:tab w:val="num" w:pos="5040"/>
        </w:tabs>
        <w:ind w:left="5040" w:hanging="360"/>
      </w:pPr>
      <w:rPr>
        <w:rFonts w:ascii="Symbol" w:hAnsi="Symbol" w:hint="default"/>
      </w:rPr>
    </w:lvl>
    <w:lvl w:ilvl="7" w:tplc="3FEA6004">
      <w:start w:val="1"/>
      <w:numFmt w:val="bullet"/>
      <w:lvlText w:val="o"/>
      <w:lvlJc w:val="left"/>
      <w:pPr>
        <w:tabs>
          <w:tab w:val="num" w:pos="5760"/>
        </w:tabs>
        <w:ind w:left="5760" w:hanging="360"/>
      </w:pPr>
      <w:rPr>
        <w:rFonts w:ascii="Courier New" w:hAnsi="Courier New" w:hint="default"/>
      </w:rPr>
    </w:lvl>
    <w:lvl w:ilvl="8" w:tplc="012A10F0">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B600BD2"/>
    <w:multiLevelType w:val="hybridMultilevel"/>
    <w:tmpl w:val="5F060704"/>
    <w:lvl w:ilvl="0" w:tplc="B0A63DB0">
      <w:start w:val="1"/>
      <w:numFmt w:val="bullet"/>
      <w:lvlText w:val=""/>
      <w:lvlJc w:val="left"/>
      <w:pPr>
        <w:tabs>
          <w:tab w:val="num" w:pos="1440"/>
        </w:tabs>
        <w:ind w:left="1440" w:hanging="360"/>
      </w:pPr>
      <w:rPr>
        <w:rFonts w:ascii="Symbol" w:hAnsi="Symbol" w:hint="default"/>
      </w:rPr>
    </w:lvl>
    <w:lvl w:ilvl="1" w:tplc="E402AE26">
      <w:start w:val="1"/>
      <w:numFmt w:val="upperLetter"/>
      <w:lvlText w:val="%2."/>
      <w:lvlJc w:val="left"/>
      <w:pPr>
        <w:tabs>
          <w:tab w:val="num" w:pos="2160"/>
        </w:tabs>
        <w:ind w:left="2160" w:hanging="360"/>
      </w:pPr>
    </w:lvl>
    <w:lvl w:ilvl="2" w:tplc="8684FD62">
      <w:start w:val="1"/>
      <w:numFmt w:val="upperLetter"/>
      <w:lvlText w:val="%3.)"/>
      <w:lvlJc w:val="left"/>
      <w:pPr>
        <w:tabs>
          <w:tab w:val="num" w:pos="3060"/>
        </w:tabs>
        <w:ind w:left="3060" w:hanging="360"/>
      </w:pPr>
    </w:lvl>
    <w:lvl w:ilvl="3" w:tplc="3E66476E">
      <w:start w:val="1"/>
      <w:numFmt w:val="decimal"/>
      <w:lvlText w:val="%4."/>
      <w:lvlJc w:val="left"/>
      <w:pPr>
        <w:tabs>
          <w:tab w:val="num" w:pos="2880"/>
        </w:tabs>
        <w:ind w:left="2880" w:hanging="360"/>
      </w:pPr>
    </w:lvl>
    <w:lvl w:ilvl="4" w:tplc="CEEE0F02">
      <w:start w:val="1"/>
      <w:numFmt w:val="decimal"/>
      <w:lvlText w:val="%5."/>
      <w:lvlJc w:val="left"/>
      <w:pPr>
        <w:tabs>
          <w:tab w:val="num" w:pos="3600"/>
        </w:tabs>
        <w:ind w:left="3600" w:hanging="360"/>
      </w:pPr>
    </w:lvl>
    <w:lvl w:ilvl="5" w:tplc="1F82157C">
      <w:start w:val="1"/>
      <w:numFmt w:val="decimal"/>
      <w:lvlText w:val="%6."/>
      <w:lvlJc w:val="left"/>
      <w:pPr>
        <w:tabs>
          <w:tab w:val="num" w:pos="4320"/>
        </w:tabs>
        <w:ind w:left="4320" w:hanging="360"/>
      </w:pPr>
    </w:lvl>
    <w:lvl w:ilvl="6" w:tplc="BD3AE986">
      <w:start w:val="1"/>
      <w:numFmt w:val="decimal"/>
      <w:lvlText w:val="%7."/>
      <w:lvlJc w:val="left"/>
      <w:pPr>
        <w:tabs>
          <w:tab w:val="num" w:pos="5040"/>
        </w:tabs>
        <w:ind w:left="5040" w:hanging="360"/>
      </w:pPr>
    </w:lvl>
    <w:lvl w:ilvl="7" w:tplc="57389B48">
      <w:start w:val="1"/>
      <w:numFmt w:val="decimal"/>
      <w:lvlText w:val="%8."/>
      <w:lvlJc w:val="left"/>
      <w:pPr>
        <w:tabs>
          <w:tab w:val="num" w:pos="5760"/>
        </w:tabs>
        <w:ind w:left="5760" w:hanging="360"/>
      </w:pPr>
    </w:lvl>
    <w:lvl w:ilvl="8" w:tplc="9D6CE1D4">
      <w:start w:val="1"/>
      <w:numFmt w:val="decimal"/>
      <w:lvlText w:val="%9."/>
      <w:lvlJc w:val="left"/>
      <w:pPr>
        <w:tabs>
          <w:tab w:val="num" w:pos="6480"/>
        </w:tabs>
        <w:ind w:left="6480" w:hanging="360"/>
      </w:pPr>
    </w:lvl>
  </w:abstractNum>
  <w:abstractNum w:abstractNumId="86" w15:restartNumberingAfterBreak="0">
    <w:nsid w:val="6BAD22CA"/>
    <w:multiLevelType w:val="hybridMultilevel"/>
    <w:tmpl w:val="C748888C"/>
    <w:lvl w:ilvl="0" w:tplc="8BDA96D4">
      <w:start w:val="1"/>
      <w:numFmt w:val="bullet"/>
      <w:lvlText w:val="o"/>
      <w:lvlJc w:val="left"/>
      <w:pPr>
        <w:ind w:left="360" w:hanging="360"/>
      </w:pPr>
      <w:rPr>
        <w:rFonts w:ascii="Courier New" w:hAnsi="Courier New" w:cs="Courier New" w:hint="default"/>
      </w:rPr>
    </w:lvl>
    <w:lvl w:ilvl="1" w:tplc="D64E2FFE">
      <w:start w:val="1"/>
      <w:numFmt w:val="bullet"/>
      <w:lvlText w:val="o"/>
      <w:lvlJc w:val="left"/>
      <w:pPr>
        <w:ind w:left="1080" w:hanging="360"/>
      </w:pPr>
      <w:rPr>
        <w:rFonts w:ascii="Courier New" w:hAnsi="Courier New" w:cs="Courier New" w:hint="default"/>
      </w:rPr>
    </w:lvl>
    <w:lvl w:ilvl="2" w:tplc="B39C1ABC">
      <w:start w:val="1"/>
      <w:numFmt w:val="bullet"/>
      <w:lvlText w:val=""/>
      <w:lvlJc w:val="left"/>
      <w:pPr>
        <w:ind w:left="1800" w:hanging="360"/>
      </w:pPr>
      <w:rPr>
        <w:rFonts w:ascii="Wingdings" w:hAnsi="Wingdings" w:hint="default"/>
      </w:rPr>
    </w:lvl>
    <w:lvl w:ilvl="3" w:tplc="FF08A42E">
      <w:start w:val="1"/>
      <w:numFmt w:val="bullet"/>
      <w:lvlText w:val=""/>
      <w:lvlJc w:val="left"/>
      <w:pPr>
        <w:ind w:left="2520" w:hanging="360"/>
      </w:pPr>
      <w:rPr>
        <w:rFonts w:ascii="Symbol" w:hAnsi="Symbol" w:hint="default"/>
      </w:rPr>
    </w:lvl>
    <w:lvl w:ilvl="4" w:tplc="0994F648">
      <w:start w:val="1"/>
      <w:numFmt w:val="bullet"/>
      <w:lvlText w:val="o"/>
      <w:lvlJc w:val="left"/>
      <w:pPr>
        <w:ind w:left="3240" w:hanging="360"/>
      </w:pPr>
      <w:rPr>
        <w:rFonts w:ascii="Courier New" w:hAnsi="Courier New" w:cs="Courier New" w:hint="default"/>
      </w:rPr>
    </w:lvl>
    <w:lvl w:ilvl="5" w:tplc="E5188B36">
      <w:start w:val="1"/>
      <w:numFmt w:val="bullet"/>
      <w:lvlText w:val=""/>
      <w:lvlJc w:val="left"/>
      <w:pPr>
        <w:ind w:left="3960" w:hanging="360"/>
      </w:pPr>
      <w:rPr>
        <w:rFonts w:ascii="Wingdings" w:hAnsi="Wingdings" w:hint="default"/>
      </w:rPr>
    </w:lvl>
    <w:lvl w:ilvl="6" w:tplc="081EDBC8">
      <w:start w:val="1"/>
      <w:numFmt w:val="bullet"/>
      <w:lvlText w:val=""/>
      <w:lvlJc w:val="left"/>
      <w:pPr>
        <w:ind w:left="4680" w:hanging="360"/>
      </w:pPr>
      <w:rPr>
        <w:rFonts w:ascii="Symbol" w:hAnsi="Symbol" w:hint="default"/>
      </w:rPr>
    </w:lvl>
    <w:lvl w:ilvl="7" w:tplc="40CC2A18">
      <w:start w:val="1"/>
      <w:numFmt w:val="bullet"/>
      <w:lvlText w:val="o"/>
      <w:lvlJc w:val="left"/>
      <w:pPr>
        <w:ind w:left="5400" w:hanging="360"/>
      </w:pPr>
      <w:rPr>
        <w:rFonts w:ascii="Courier New" w:hAnsi="Courier New" w:cs="Courier New" w:hint="default"/>
      </w:rPr>
    </w:lvl>
    <w:lvl w:ilvl="8" w:tplc="48EE654E">
      <w:start w:val="1"/>
      <w:numFmt w:val="bullet"/>
      <w:lvlText w:val=""/>
      <w:lvlJc w:val="left"/>
      <w:pPr>
        <w:ind w:left="6120" w:hanging="360"/>
      </w:pPr>
      <w:rPr>
        <w:rFonts w:ascii="Wingdings" w:hAnsi="Wingdings" w:hint="default"/>
      </w:rPr>
    </w:lvl>
  </w:abstractNum>
  <w:abstractNum w:abstractNumId="87" w15:restartNumberingAfterBreak="0">
    <w:nsid w:val="6C25250B"/>
    <w:multiLevelType w:val="hybridMultilevel"/>
    <w:tmpl w:val="8BA0E448"/>
    <w:lvl w:ilvl="0" w:tplc="92A67B2A">
      <w:start w:val="1"/>
      <w:numFmt w:val="bullet"/>
      <w:lvlText w:val=""/>
      <w:lvlJc w:val="left"/>
      <w:pPr>
        <w:ind w:left="720" w:hanging="360"/>
      </w:pPr>
      <w:rPr>
        <w:rFonts w:ascii="Symbol" w:hAnsi="Symbol" w:hint="default"/>
      </w:rPr>
    </w:lvl>
    <w:lvl w:ilvl="1" w:tplc="72D00D48">
      <w:start w:val="1"/>
      <w:numFmt w:val="bullet"/>
      <w:lvlText w:val="o"/>
      <w:lvlJc w:val="left"/>
      <w:pPr>
        <w:ind w:left="1440" w:hanging="360"/>
      </w:pPr>
      <w:rPr>
        <w:rFonts w:ascii="Courier New" w:hAnsi="Courier New" w:cs="Courier New" w:hint="default"/>
      </w:rPr>
    </w:lvl>
    <w:lvl w:ilvl="2" w:tplc="E506B646">
      <w:start w:val="1"/>
      <w:numFmt w:val="bullet"/>
      <w:lvlText w:val=""/>
      <w:lvlJc w:val="left"/>
      <w:pPr>
        <w:ind w:left="2160" w:hanging="360"/>
      </w:pPr>
      <w:rPr>
        <w:rFonts w:ascii="Wingdings" w:hAnsi="Wingdings" w:hint="default"/>
      </w:rPr>
    </w:lvl>
    <w:lvl w:ilvl="3" w:tplc="092A067C">
      <w:start w:val="1"/>
      <w:numFmt w:val="bullet"/>
      <w:lvlText w:val=""/>
      <w:lvlJc w:val="left"/>
      <w:pPr>
        <w:ind w:left="2880" w:hanging="360"/>
      </w:pPr>
      <w:rPr>
        <w:rFonts w:ascii="Symbol" w:hAnsi="Symbol" w:hint="default"/>
      </w:rPr>
    </w:lvl>
    <w:lvl w:ilvl="4" w:tplc="1496268A">
      <w:start w:val="1"/>
      <w:numFmt w:val="bullet"/>
      <w:lvlText w:val="o"/>
      <w:lvlJc w:val="left"/>
      <w:pPr>
        <w:ind w:left="3600" w:hanging="360"/>
      </w:pPr>
      <w:rPr>
        <w:rFonts w:ascii="Courier New" w:hAnsi="Courier New" w:cs="Courier New" w:hint="default"/>
      </w:rPr>
    </w:lvl>
    <w:lvl w:ilvl="5" w:tplc="DBF04A52">
      <w:start w:val="1"/>
      <w:numFmt w:val="bullet"/>
      <w:lvlText w:val=""/>
      <w:lvlJc w:val="left"/>
      <w:pPr>
        <w:ind w:left="4320" w:hanging="360"/>
      </w:pPr>
      <w:rPr>
        <w:rFonts w:ascii="Wingdings" w:hAnsi="Wingdings" w:hint="default"/>
      </w:rPr>
    </w:lvl>
    <w:lvl w:ilvl="6" w:tplc="A0D457B4">
      <w:start w:val="1"/>
      <w:numFmt w:val="bullet"/>
      <w:lvlText w:val=""/>
      <w:lvlJc w:val="left"/>
      <w:pPr>
        <w:ind w:left="5040" w:hanging="360"/>
      </w:pPr>
      <w:rPr>
        <w:rFonts w:ascii="Symbol" w:hAnsi="Symbol" w:hint="default"/>
      </w:rPr>
    </w:lvl>
    <w:lvl w:ilvl="7" w:tplc="214E1878">
      <w:start w:val="1"/>
      <w:numFmt w:val="bullet"/>
      <w:lvlText w:val="o"/>
      <w:lvlJc w:val="left"/>
      <w:pPr>
        <w:ind w:left="5760" w:hanging="360"/>
      </w:pPr>
      <w:rPr>
        <w:rFonts w:ascii="Courier New" w:hAnsi="Courier New" w:cs="Courier New" w:hint="default"/>
      </w:rPr>
    </w:lvl>
    <w:lvl w:ilvl="8" w:tplc="092417BE">
      <w:start w:val="1"/>
      <w:numFmt w:val="bullet"/>
      <w:lvlText w:val=""/>
      <w:lvlJc w:val="left"/>
      <w:pPr>
        <w:ind w:left="6480" w:hanging="360"/>
      </w:pPr>
      <w:rPr>
        <w:rFonts w:ascii="Wingdings" w:hAnsi="Wingdings" w:hint="default"/>
      </w:rPr>
    </w:lvl>
  </w:abstractNum>
  <w:abstractNum w:abstractNumId="88" w15:restartNumberingAfterBreak="0">
    <w:nsid w:val="6CA07327"/>
    <w:multiLevelType w:val="hybridMultilevel"/>
    <w:tmpl w:val="FDDC8578"/>
    <w:lvl w:ilvl="0" w:tplc="6B96CDDC">
      <w:start w:val="1"/>
      <w:numFmt w:val="bullet"/>
      <w:lvlText w:val=""/>
      <w:lvlJc w:val="left"/>
      <w:pPr>
        <w:ind w:left="1004" w:hanging="360"/>
      </w:pPr>
      <w:rPr>
        <w:rFonts w:ascii="Symbol" w:hAnsi="Symbol" w:hint="default"/>
      </w:rPr>
    </w:lvl>
    <w:lvl w:ilvl="1" w:tplc="30FEE298">
      <w:start w:val="1"/>
      <w:numFmt w:val="bullet"/>
      <w:lvlText w:val="o"/>
      <w:lvlJc w:val="left"/>
      <w:pPr>
        <w:ind w:left="1724" w:hanging="360"/>
      </w:pPr>
      <w:rPr>
        <w:rFonts w:ascii="Courier New" w:hAnsi="Courier New" w:cs="Courier New" w:hint="default"/>
      </w:rPr>
    </w:lvl>
    <w:lvl w:ilvl="2" w:tplc="83EEC70A">
      <w:start w:val="1"/>
      <w:numFmt w:val="bullet"/>
      <w:lvlText w:val=""/>
      <w:lvlJc w:val="left"/>
      <w:pPr>
        <w:ind w:left="2444" w:hanging="360"/>
      </w:pPr>
      <w:rPr>
        <w:rFonts w:ascii="Wingdings" w:hAnsi="Wingdings" w:hint="default"/>
      </w:rPr>
    </w:lvl>
    <w:lvl w:ilvl="3" w:tplc="805CB490">
      <w:start w:val="1"/>
      <w:numFmt w:val="bullet"/>
      <w:lvlText w:val=""/>
      <w:lvlJc w:val="left"/>
      <w:pPr>
        <w:ind w:left="3164" w:hanging="360"/>
      </w:pPr>
      <w:rPr>
        <w:rFonts w:ascii="Symbol" w:hAnsi="Symbol" w:hint="default"/>
      </w:rPr>
    </w:lvl>
    <w:lvl w:ilvl="4" w:tplc="AFB082FC">
      <w:start w:val="1"/>
      <w:numFmt w:val="bullet"/>
      <w:lvlText w:val="o"/>
      <w:lvlJc w:val="left"/>
      <w:pPr>
        <w:ind w:left="3884" w:hanging="360"/>
      </w:pPr>
      <w:rPr>
        <w:rFonts w:ascii="Courier New" w:hAnsi="Courier New" w:cs="Courier New" w:hint="default"/>
      </w:rPr>
    </w:lvl>
    <w:lvl w:ilvl="5" w:tplc="A094BF92">
      <w:start w:val="1"/>
      <w:numFmt w:val="bullet"/>
      <w:lvlText w:val=""/>
      <w:lvlJc w:val="left"/>
      <w:pPr>
        <w:ind w:left="4604" w:hanging="360"/>
      </w:pPr>
      <w:rPr>
        <w:rFonts w:ascii="Wingdings" w:hAnsi="Wingdings" w:hint="default"/>
      </w:rPr>
    </w:lvl>
    <w:lvl w:ilvl="6" w:tplc="E118D7D0">
      <w:start w:val="1"/>
      <w:numFmt w:val="bullet"/>
      <w:lvlText w:val=""/>
      <w:lvlJc w:val="left"/>
      <w:pPr>
        <w:ind w:left="5324" w:hanging="360"/>
      </w:pPr>
      <w:rPr>
        <w:rFonts w:ascii="Symbol" w:hAnsi="Symbol" w:hint="default"/>
      </w:rPr>
    </w:lvl>
    <w:lvl w:ilvl="7" w:tplc="D1F8BB7C">
      <w:start w:val="1"/>
      <w:numFmt w:val="bullet"/>
      <w:lvlText w:val="o"/>
      <w:lvlJc w:val="left"/>
      <w:pPr>
        <w:ind w:left="6044" w:hanging="360"/>
      </w:pPr>
      <w:rPr>
        <w:rFonts w:ascii="Courier New" w:hAnsi="Courier New" w:cs="Courier New" w:hint="default"/>
      </w:rPr>
    </w:lvl>
    <w:lvl w:ilvl="8" w:tplc="060A0C60">
      <w:start w:val="1"/>
      <w:numFmt w:val="bullet"/>
      <w:lvlText w:val=""/>
      <w:lvlJc w:val="left"/>
      <w:pPr>
        <w:ind w:left="6764" w:hanging="360"/>
      </w:pPr>
      <w:rPr>
        <w:rFonts w:ascii="Wingdings" w:hAnsi="Wingdings" w:hint="default"/>
      </w:rPr>
    </w:lvl>
  </w:abstractNum>
  <w:abstractNum w:abstractNumId="89" w15:restartNumberingAfterBreak="0">
    <w:nsid w:val="6EE16EA3"/>
    <w:multiLevelType w:val="hybridMultilevel"/>
    <w:tmpl w:val="4ABEBC10"/>
    <w:lvl w:ilvl="0" w:tplc="1B6C4242">
      <w:start w:val="1"/>
      <w:numFmt w:val="bullet"/>
      <w:lvlText w:val=""/>
      <w:lvlJc w:val="left"/>
      <w:pPr>
        <w:ind w:left="1069" w:hanging="360"/>
      </w:pPr>
      <w:rPr>
        <w:rFonts w:ascii="Symbol" w:hAnsi="Symbol" w:hint="default"/>
      </w:rPr>
    </w:lvl>
    <w:lvl w:ilvl="1" w:tplc="6D0AAF9E">
      <w:start w:val="1"/>
      <w:numFmt w:val="bullet"/>
      <w:lvlText w:val="o"/>
      <w:lvlJc w:val="left"/>
      <w:pPr>
        <w:ind w:left="1789" w:hanging="360"/>
      </w:pPr>
      <w:rPr>
        <w:rFonts w:ascii="Courier New" w:hAnsi="Courier New" w:cs="Courier New" w:hint="default"/>
      </w:rPr>
    </w:lvl>
    <w:lvl w:ilvl="2" w:tplc="C51C3E70">
      <w:start w:val="1"/>
      <w:numFmt w:val="bullet"/>
      <w:lvlText w:val=""/>
      <w:lvlJc w:val="left"/>
      <w:pPr>
        <w:ind w:left="2509" w:hanging="360"/>
      </w:pPr>
      <w:rPr>
        <w:rFonts w:ascii="Wingdings" w:hAnsi="Wingdings" w:hint="default"/>
      </w:rPr>
    </w:lvl>
    <w:lvl w:ilvl="3" w:tplc="9F085EB6">
      <w:start w:val="1"/>
      <w:numFmt w:val="bullet"/>
      <w:lvlText w:val=""/>
      <w:lvlJc w:val="left"/>
      <w:pPr>
        <w:ind w:left="3229" w:hanging="360"/>
      </w:pPr>
      <w:rPr>
        <w:rFonts w:ascii="Symbol" w:hAnsi="Symbol" w:hint="default"/>
      </w:rPr>
    </w:lvl>
    <w:lvl w:ilvl="4" w:tplc="E3BADD92">
      <w:start w:val="1"/>
      <w:numFmt w:val="bullet"/>
      <w:lvlText w:val="o"/>
      <w:lvlJc w:val="left"/>
      <w:pPr>
        <w:ind w:left="3949" w:hanging="360"/>
      </w:pPr>
      <w:rPr>
        <w:rFonts w:ascii="Courier New" w:hAnsi="Courier New" w:cs="Courier New" w:hint="default"/>
      </w:rPr>
    </w:lvl>
    <w:lvl w:ilvl="5" w:tplc="B2644C22">
      <w:start w:val="1"/>
      <w:numFmt w:val="bullet"/>
      <w:lvlText w:val=""/>
      <w:lvlJc w:val="left"/>
      <w:pPr>
        <w:ind w:left="4669" w:hanging="360"/>
      </w:pPr>
      <w:rPr>
        <w:rFonts w:ascii="Wingdings" w:hAnsi="Wingdings" w:hint="default"/>
      </w:rPr>
    </w:lvl>
    <w:lvl w:ilvl="6" w:tplc="03205450">
      <w:start w:val="1"/>
      <w:numFmt w:val="bullet"/>
      <w:lvlText w:val=""/>
      <w:lvlJc w:val="left"/>
      <w:pPr>
        <w:ind w:left="5389" w:hanging="360"/>
      </w:pPr>
      <w:rPr>
        <w:rFonts w:ascii="Symbol" w:hAnsi="Symbol" w:hint="default"/>
      </w:rPr>
    </w:lvl>
    <w:lvl w:ilvl="7" w:tplc="138C210A">
      <w:start w:val="1"/>
      <w:numFmt w:val="bullet"/>
      <w:lvlText w:val="o"/>
      <w:lvlJc w:val="left"/>
      <w:pPr>
        <w:ind w:left="6109" w:hanging="360"/>
      </w:pPr>
      <w:rPr>
        <w:rFonts w:ascii="Courier New" w:hAnsi="Courier New" w:cs="Courier New" w:hint="default"/>
      </w:rPr>
    </w:lvl>
    <w:lvl w:ilvl="8" w:tplc="FA60C794">
      <w:start w:val="1"/>
      <w:numFmt w:val="bullet"/>
      <w:lvlText w:val=""/>
      <w:lvlJc w:val="left"/>
      <w:pPr>
        <w:ind w:left="6829" w:hanging="360"/>
      </w:pPr>
      <w:rPr>
        <w:rFonts w:ascii="Wingdings" w:hAnsi="Wingdings" w:hint="default"/>
      </w:rPr>
    </w:lvl>
  </w:abstractNum>
  <w:abstractNum w:abstractNumId="90" w15:restartNumberingAfterBreak="0">
    <w:nsid w:val="6FAF6EF7"/>
    <w:multiLevelType w:val="multilevel"/>
    <w:tmpl w:val="8070D584"/>
    <w:lvl w:ilvl="0">
      <w:start w:val="1"/>
      <w:numFmt w:val="decimal"/>
      <w:lvlText w:val="%1."/>
      <w:lvlJc w:val="left"/>
      <w:pPr>
        <w:tabs>
          <w:tab w:val="num" w:pos="644"/>
        </w:tabs>
        <w:ind w:left="644"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1" w15:restartNumberingAfterBreak="0">
    <w:nsid w:val="728B220B"/>
    <w:multiLevelType w:val="hybridMultilevel"/>
    <w:tmpl w:val="E916AFE0"/>
    <w:lvl w:ilvl="0" w:tplc="E0EA2F5E">
      <w:start w:val="1"/>
      <w:numFmt w:val="bullet"/>
      <w:lvlText w:val=""/>
      <w:lvlJc w:val="left"/>
      <w:pPr>
        <w:tabs>
          <w:tab w:val="num" w:pos="720"/>
        </w:tabs>
        <w:ind w:left="720" w:hanging="360"/>
      </w:pPr>
      <w:rPr>
        <w:rFonts w:ascii="Wingdings" w:hAnsi="Wingdings" w:hint="default"/>
      </w:rPr>
    </w:lvl>
    <w:lvl w:ilvl="1" w:tplc="B6B018AE">
      <w:start w:val="1"/>
      <w:numFmt w:val="decimal"/>
      <w:lvlText w:val="%2."/>
      <w:lvlJc w:val="left"/>
      <w:pPr>
        <w:tabs>
          <w:tab w:val="num" w:pos="1440"/>
        </w:tabs>
        <w:ind w:left="1440" w:hanging="360"/>
      </w:pPr>
    </w:lvl>
    <w:lvl w:ilvl="2" w:tplc="1534DCF6">
      <w:start w:val="1"/>
      <w:numFmt w:val="bullet"/>
      <w:lvlText w:val=""/>
      <w:lvlJc w:val="left"/>
      <w:pPr>
        <w:tabs>
          <w:tab w:val="num" w:pos="2160"/>
        </w:tabs>
        <w:ind w:left="2160" w:hanging="360"/>
      </w:pPr>
      <w:rPr>
        <w:rFonts w:ascii="Wingdings" w:hAnsi="Wingdings" w:hint="default"/>
      </w:rPr>
    </w:lvl>
    <w:lvl w:ilvl="3" w:tplc="44AE3FEC">
      <w:start w:val="1"/>
      <w:numFmt w:val="bullet"/>
      <w:lvlText w:val=""/>
      <w:lvlJc w:val="left"/>
      <w:pPr>
        <w:tabs>
          <w:tab w:val="num" w:pos="2880"/>
        </w:tabs>
        <w:ind w:left="2880" w:hanging="360"/>
      </w:pPr>
      <w:rPr>
        <w:rFonts w:ascii="Symbol" w:hAnsi="Symbol" w:hint="default"/>
      </w:rPr>
    </w:lvl>
    <w:lvl w:ilvl="4" w:tplc="8BB872AC">
      <w:start w:val="1"/>
      <w:numFmt w:val="bullet"/>
      <w:lvlText w:val="o"/>
      <w:lvlJc w:val="left"/>
      <w:pPr>
        <w:tabs>
          <w:tab w:val="num" w:pos="3600"/>
        </w:tabs>
        <w:ind w:left="3600" w:hanging="360"/>
      </w:pPr>
      <w:rPr>
        <w:rFonts w:ascii="Courier New" w:hAnsi="Courier New" w:hint="default"/>
      </w:rPr>
    </w:lvl>
    <w:lvl w:ilvl="5" w:tplc="AEC8D962">
      <w:start w:val="1"/>
      <w:numFmt w:val="bullet"/>
      <w:lvlText w:val=""/>
      <w:lvlJc w:val="left"/>
      <w:pPr>
        <w:tabs>
          <w:tab w:val="num" w:pos="4320"/>
        </w:tabs>
        <w:ind w:left="4320" w:hanging="360"/>
      </w:pPr>
      <w:rPr>
        <w:rFonts w:ascii="Wingdings" w:hAnsi="Wingdings" w:hint="default"/>
      </w:rPr>
    </w:lvl>
    <w:lvl w:ilvl="6" w:tplc="3C7839F6">
      <w:start w:val="1"/>
      <w:numFmt w:val="bullet"/>
      <w:lvlText w:val=""/>
      <w:lvlJc w:val="left"/>
      <w:pPr>
        <w:tabs>
          <w:tab w:val="num" w:pos="5040"/>
        </w:tabs>
        <w:ind w:left="5040" w:hanging="360"/>
      </w:pPr>
      <w:rPr>
        <w:rFonts w:ascii="Symbol" w:hAnsi="Symbol" w:hint="default"/>
      </w:rPr>
    </w:lvl>
    <w:lvl w:ilvl="7" w:tplc="09AC59FE">
      <w:start w:val="1"/>
      <w:numFmt w:val="bullet"/>
      <w:lvlText w:val="o"/>
      <w:lvlJc w:val="left"/>
      <w:pPr>
        <w:tabs>
          <w:tab w:val="num" w:pos="5760"/>
        </w:tabs>
        <w:ind w:left="5760" w:hanging="360"/>
      </w:pPr>
      <w:rPr>
        <w:rFonts w:ascii="Courier New" w:hAnsi="Courier New" w:hint="default"/>
      </w:rPr>
    </w:lvl>
    <w:lvl w:ilvl="8" w:tplc="EA88EBCC">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343336E"/>
    <w:multiLevelType w:val="hybridMultilevel"/>
    <w:tmpl w:val="C75C8952"/>
    <w:lvl w:ilvl="0" w:tplc="451E24F8">
      <w:start w:val="1"/>
      <w:numFmt w:val="bullet"/>
      <w:lvlText w:val=""/>
      <w:lvlJc w:val="left"/>
      <w:pPr>
        <w:ind w:left="720" w:hanging="360"/>
      </w:pPr>
      <w:rPr>
        <w:rFonts w:ascii="Symbol" w:hAnsi="Symbol" w:hint="default"/>
      </w:rPr>
    </w:lvl>
    <w:lvl w:ilvl="1" w:tplc="93941DEE">
      <w:start w:val="1"/>
      <w:numFmt w:val="bullet"/>
      <w:lvlText w:val="o"/>
      <w:lvlJc w:val="left"/>
      <w:pPr>
        <w:ind w:left="1440" w:hanging="360"/>
      </w:pPr>
      <w:rPr>
        <w:rFonts w:ascii="Courier New" w:hAnsi="Courier New" w:cs="Courier New" w:hint="default"/>
      </w:rPr>
    </w:lvl>
    <w:lvl w:ilvl="2" w:tplc="B038F33E">
      <w:start w:val="1"/>
      <w:numFmt w:val="bullet"/>
      <w:lvlText w:val=""/>
      <w:lvlJc w:val="left"/>
      <w:pPr>
        <w:ind w:left="2160" w:hanging="360"/>
      </w:pPr>
      <w:rPr>
        <w:rFonts w:ascii="Wingdings" w:hAnsi="Wingdings" w:hint="default"/>
      </w:rPr>
    </w:lvl>
    <w:lvl w:ilvl="3" w:tplc="42A66DEE">
      <w:start w:val="1"/>
      <w:numFmt w:val="bullet"/>
      <w:lvlText w:val=""/>
      <w:lvlJc w:val="left"/>
      <w:pPr>
        <w:ind w:left="2880" w:hanging="360"/>
      </w:pPr>
      <w:rPr>
        <w:rFonts w:ascii="Symbol" w:hAnsi="Symbol" w:hint="default"/>
      </w:rPr>
    </w:lvl>
    <w:lvl w:ilvl="4" w:tplc="DA4C1C04">
      <w:start w:val="1"/>
      <w:numFmt w:val="bullet"/>
      <w:lvlText w:val="o"/>
      <w:lvlJc w:val="left"/>
      <w:pPr>
        <w:ind w:left="3600" w:hanging="360"/>
      </w:pPr>
      <w:rPr>
        <w:rFonts w:ascii="Courier New" w:hAnsi="Courier New" w:cs="Courier New" w:hint="default"/>
      </w:rPr>
    </w:lvl>
    <w:lvl w:ilvl="5" w:tplc="2DFC63BE">
      <w:start w:val="1"/>
      <w:numFmt w:val="bullet"/>
      <w:lvlText w:val=""/>
      <w:lvlJc w:val="left"/>
      <w:pPr>
        <w:ind w:left="4320" w:hanging="360"/>
      </w:pPr>
      <w:rPr>
        <w:rFonts w:ascii="Wingdings" w:hAnsi="Wingdings" w:hint="default"/>
      </w:rPr>
    </w:lvl>
    <w:lvl w:ilvl="6" w:tplc="DA2C66D2">
      <w:start w:val="1"/>
      <w:numFmt w:val="bullet"/>
      <w:lvlText w:val=""/>
      <w:lvlJc w:val="left"/>
      <w:pPr>
        <w:ind w:left="5040" w:hanging="360"/>
      </w:pPr>
      <w:rPr>
        <w:rFonts w:ascii="Symbol" w:hAnsi="Symbol" w:hint="default"/>
      </w:rPr>
    </w:lvl>
    <w:lvl w:ilvl="7" w:tplc="1A0EFE04">
      <w:start w:val="1"/>
      <w:numFmt w:val="bullet"/>
      <w:lvlText w:val="o"/>
      <w:lvlJc w:val="left"/>
      <w:pPr>
        <w:ind w:left="5760" w:hanging="360"/>
      </w:pPr>
      <w:rPr>
        <w:rFonts w:ascii="Courier New" w:hAnsi="Courier New" w:cs="Courier New" w:hint="default"/>
      </w:rPr>
    </w:lvl>
    <w:lvl w:ilvl="8" w:tplc="7840D222">
      <w:start w:val="1"/>
      <w:numFmt w:val="bullet"/>
      <w:lvlText w:val=""/>
      <w:lvlJc w:val="left"/>
      <w:pPr>
        <w:ind w:left="6480" w:hanging="360"/>
      </w:pPr>
      <w:rPr>
        <w:rFonts w:ascii="Wingdings" w:hAnsi="Wingdings" w:hint="default"/>
      </w:rPr>
    </w:lvl>
  </w:abstractNum>
  <w:abstractNum w:abstractNumId="93" w15:restartNumberingAfterBreak="0">
    <w:nsid w:val="7527204B"/>
    <w:multiLevelType w:val="hybridMultilevel"/>
    <w:tmpl w:val="E1AAD494"/>
    <w:lvl w:ilvl="0" w:tplc="6C184418">
      <w:start w:val="1"/>
      <w:numFmt w:val="bullet"/>
      <w:lvlText w:val=""/>
      <w:lvlJc w:val="left"/>
      <w:pPr>
        <w:ind w:left="720" w:hanging="360"/>
      </w:pPr>
      <w:rPr>
        <w:rFonts w:ascii="Symbol" w:hAnsi="Symbol" w:hint="default"/>
      </w:rPr>
    </w:lvl>
    <w:lvl w:ilvl="1" w:tplc="E004ABCE">
      <w:start w:val="1"/>
      <w:numFmt w:val="bullet"/>
      <w:lvlText w:val="o"/>
      <w:lvlJc w:val="left"/>
      <w:pPr>
        <w:ind w:left="1440" w:hanging="360"/>
      </w:pPr>
      <w:rPr>
        <w:rFonts w:ascii="Courier New" w:hAnsi="Courier New" w:cs="Courier New" w:hint="default"/>
      </w:rPr>
    </w:lvl>
    <w:lvl w:ilvl="2" w:tplc="7A7C63DE">
      <w:start w:val="1"/>
      <w:numFmt w:val="bullet"/>
      <w:lvlText w:val=""/>
      <w:lvlJc w:val="left"/>
      <w:pPr>
        <w:ind w:left="2160" w:hanging="360"/>
      </w:pPr>
      <w:rPr>
        <w:rFonts w:ascii="Wingdings" w:hAnsi="Wingdings" w:hint="default"/>
      </w:rPr>
    </w:lvl>
    <w:lvl w:ilvl="3" w:tplc="D444CF74">
      <w:start w:val="1"/>
      <w:numFmt w:val="bullet"/>
      <w:lvlText w:val=""/>
      <w:lvlJc w:val="left"/>
      <w:pPr>
        <w:ind w:left="2880" w:hanging="360"/>
      </w:pPr>
      <w:rPr>
        <w:rFonts w:ascii="Symbol" w:hAnsi="Symbol" w:hint="default"/>
      </w:rPr>
    </w:lvl>
    <w:lvl w:ilvl="4" w:tplc="2ECCB7CA">
      <w:start w:val="1"/>
      <w:numFmt w:val="bullet"/>
      <w:lvlText w:val="o"/>
      <w:lvlJc w:val="left"/>
      <w:pPr>
        <w:ind w:left="3600" w:hanging="360"/>
      </w:pPr>
      <w:rPr>
        <w:rFonts w:ascii="Courier New" w:hAnsi="Courier New" w:cs="Courier New" w:hint="default"/>
      </w:rPr>
    </w:lvl>
    <w:lvl w:ilvl="5" w:tplc="666EF0B4">
      <w:start w:val="1"/>
      <w:numFmt w:val="bullet"/>
      <w:lvlText w:val=""/>
      <w:lvlJc w:val="left"/>
      <w:pPr>
        <w:ind w:left="4320" w:hanging="360"/>
      </w:pPr>
      <w:rPr>
        <w:rFonts w:ascii="Wingdings" w:hAnsi="Wingdings" w:hint="default"/>
      </w:rPr>
    </w:lvl>
    <w:lvl w:ilvl="6" w:tplc="AACE103A">
      <w:start w:val="1"/>
      <w:numFmt w:val="bullet"/>
      <w:lvlText w:val=""/>
      <w:lvlJc w:val="left"/>
      <w:pPr>
        <w:ind w:left="5040" w:hanging="360"/>
      </w:pPr>
      <w:rPr>
        <w:rFonts w:ascii="Symbol" w:hAnsi="Symbol" w:hint="default"/>
      </w:rPr>
    </w:lvl>
    <w:lvl w:ilvl="7" w:tplc="EF22782A">
      <w:start w:val="1"/>
      <w:numFmt w:val="bullet"/>
      <w:lvlText w:val="o"/>
      <w:lvlJc w:val="left"/>
      <w:pPr>
        <w:ind w:left="5760" w:hanging="360"/>
      </w:pPr>
      <w:rPr>
        <w:rFonts w:ascii="Courier New" w:hAnsi="Courier New" w:cs="Courier New" w:hint="default"/>
      </w:rPr>
    </w:lvl>
    <w:lvl w:ilvl="8" w:tplc="3E64151A">
      <w:start w:val="1"/>
      <w:numFmt w:val="bullet"/>
      <w:lvlText w:val=""/>
      <w:lvlJc w:val="left"/>
      <w:pPr>
        <w:ind w:left="6480" w:hanging="360"/>
      </w:pPr>
      <w:rPr>
        <w:rFonts w:ascii="Wingdings" w:hAnsi="Wingdings" w:hint="default"/>
      </w:rPr>
    </w:lvl>
  </w:abstractNum>
  <w:abstractNum w:abstractNumId="94" w15:restartNumberingAfterBreak="0">
    <w:nsid w:val="755934C4"/>
    <w:multiLevelType w:val="hybridMultilevel"/>
    <w:tmpl w:val="ABBCCFF0"/>
    <w:lvl w:ilvl="0" w:tplc="C11849B8">
      <w:start w:val="1"/>
      <w:numFmt w:val="decimal"/>
      <w:lvlText w:val="%1."/>
      <w:lvlJc w:val="left"/>
      <w:pPr>
        <w:tabs>
          <w:tab w:val="num" w:pos="720"/>
        </w:tabs>
        <w:ind w:left="720" w:hanging="360"/>
      </w:pPr>
    </w:lvl>
    <w:lvl w:ilvl="1" w:tplc="7DDC0422">
      <w:start w:val="1"/>
      <w:numFmt w:val="lowerLetter"/>
      <w:lvlText w:val="%2."/>
      <w:lvlJc w:val="left"/>
      <w:pPr>
        <w:tabs>
          <w:tab w:val="num" w:pos="1440"/>
        </w:tabs>
        <w:ind w:left="1440" w:hanging="360"/>
      </w:pPr>
    </w:lvl>
    <w:lvl w:ilvl="2" w:tplc="DF88ED98">
      <w:start w:val="1"/>
      <w:numFmt w:val="lowerRoman"/>
      <w:lvlText w:val="%3."/>
      <w:lvlJc w:val="right"/>
      <w:pPr>
        <w:tabs>
          <w:tab w:val="num" w:pos="2160"/>
        </w:tabs>
        <w:ind w:left="2160" w:hanging="180"/>
      </w:pPr>
    </w:lvl>
    <w:lvl w:ilvl="3" w:tplc="69E03848">
      <w:start w:val="1"/>
      <w:numFmt w:val="decimal"/>
      <w:lvlText w:val="%4."/>
      <w:lvlJc w:val="left"/>
      <w:pPr>
        <w:tabs>
          <w:tab w:val="num" w:pos="2880"/>
        </w:tabs>
        <w:ind w:left="2880" w:hanging="360"/>
      </w:pPr>
    </w:lvl>
    <w:lvl w:ilvl="4" w:tplc="AF8C3C26">
      <w:start w:val="1"/>
      <w:numFmt w:val="lowerLetter"/>
      <w:lvlText w:val="%5."/>
      <w:lvlJc w:val="left"/>
      <w:pPr>
        <w:tabs>
          <w:tab w:val="num" w:pos="3600"/>
        </w:tabs>
        <w:ind w:left="3600" w:hanging="360"/>
      </w:pPr>
    </w:lvl>
    <w:lvl w:ilvl="5" w:tplc="C6321488">
      <w:start w:val="1"/>
      <w:numFmt w:val="lowerRoman"/>
      <w:lvlText w:val="%6."/>
      <w:lvlJc w:val="right"/>
      <w:pPr>
        <w:tabs>
          <w:tab w:val="num" w:pos="4320"/>
        </w:tabs>
        <w:ind w:left="4320" w:hanging="180"/>
      </w:pPr>
    </w:lvl>
    <w:lvl w:ilvl="6" w:tplc="E41E1024">
      <w:start w:val="1"/>
      <w:numFmt w:val="decimal"/>
      <w:lvlText w:val="%7."/>
      <w:lvlJc w:val="left"/>
      <w:pPr>
        <w:tabs>
          <w:tab w:val="num" w:pos="5040"/>
        </w:tabs>
        <w:ind w:left="5040" w:hanging="360"/>
      </w:pPr>
    </w:lvl>
    <w:lvl w:ilvl="7" w:tplc="B04AA00E">
      <w:start w:val="1"/>
      <w:numFmt w:val="lowerLetter"/>
      <w:lvlText w:val="%8."/>
      <w:lvlJc w:val="left"/>
      <w:pPr>
        <w:tabs>
          <w:tab w:val="num" w:pos="5760"/>
        </w:tabs>
        <w:ind w:left="5760" w:hanging="360"/>
      </w:pPr>
    </w:lvl>
    <w:lvl w:ilvl="8" w:tplc="CD82B210">
      <w:start w:val="1"/>
      <w:numFmt w:val="lowerRoman"/>
      <w:lvlText w:val="%9."/>
      <w:lvlJc w:val="right"/>
      <w:pPr>
        <w:tabs>
          <w:tab w:val="num" w:pos="6480"/>
        </w:tabs>
        <w:ind w:left="6480" w:hanging="180"/>
      </w:pPr>
    </w:lvl>
  </w:abstractNum>
  <w:abstractNum w:abstractNumId="95" w15:restartNumberingAfterBreak="0">
    <w:nsid w:val="76317CD0"/>
    <w:multiLevelType w:val="hybridMultilevel"/>
    <w:tmpl w:val="A4806AE2"/>
    <w:lvl w:ilvl="0" w:tplc="30AA5010">
      <w:start w:val="1"/>
      <w:numFmt w:val="bullet"/>
      <w:lvlText w:val=""/>
      <w:lvlJc w:val="left"/>
      <w:pPr>
        <w:ind w:left="780" w:hanging="360"/>
      </w:pPr>
      <w:rPr>
        <w:rFonts w:ascii="Symbol" w:hAnsi="Symbol" w:hint="default"/>
      </w:rPr>
    </w:lvl>
    <w:lvl w:ilvl="1" w:tplc="0192B802">
      <w:start w:val="1"/>
      <w:numFmt w:val="bullet"/>
      <w:lvlText w:val="o"/>
      <w:lvlJc w:val="left"/>
      <w:pPr>
        <w:ind w:left="1500" w:hanging="360"/>
      </w:pPr>
      <w:rPr>
        <w:rFonts w:ascii="Courier New" w:hAnsi="Courier New" w:cs="Courier New" w:hint="default"/>
      </w:rPr>
    </w:lvl>
    <w:lvl w:ilvl="2" w:tplc="A956F172">
      <w:start w:val="1"/>
      <w:numFmt w:val="bullet"/>
      <w:lvlText w:val=""/>
      <w:lvlJc w:val="left"/>
      <w:pPr>
        <w:ind w:left="2220" w:hanging="360"/>
      </w:pPr>
      <w:rPr>
        <w:rFonts w:ascii="Wingdings" w:hAnsi="Wingdings" w:hint="default"/>
      </w:rPr>
    </w:lvl>
    <w:lvl w:ilvl="3" w:tplc="28688BA0">
      <w:start w:val="1"/>
      <w:numFmt w:val="bullet"/>
      <w:lvlText w:val=""/>
      <w:lvlJc w:val="left"/>
      <w:pPr>
        <w:ind w:left="2940" w:hanging="360"/>
      </w:pPr>
      <w:rPr>
        <w:rFonts w:ascii="Symbol" w:hAnsi="Symbol" w:hint="default"/>
      </w:rPr>
    </w:lvl>
    <w:lvl w:ilvl="4" w:tplc="F8963A96">
      <w:start w:val="1"/>
      <w:numFmt w:val="bullet"/>
      <w:lvlText w:val="o"/>
      <w:lvlJc w:val="left"/>
      <w:pPr>
        <w:ind w:left="3660" w:hanging="360"/>
      </w:pPr>
      <w:rPr>
        <w:rFonts w:ascii="Courier New" w:hAnsi="Courier New" w:cs="Courier New" w:hint="default"/>
      </w:rPr>
    </w:lvl>
    <w:lvl w:ilvl="5" w:tplc="1540BB86">
      <w:start w:val="1"/>
      <w:numFmt w:val="bullet"/>
      <w:lvlText w:val=""/>
      <w:lvlJc w:val="left"/>
      <w:pPr>
        <w:ind w:left="4380" w:hanging="360"/>
      </w:pPr>
      <w:rPr>
        <w:rFonts w:ascii="Wingdings" w:hAnsi="Wingdings" w:hint="default"/>
      </w:rPr>
    </w:lvl>
    <w:lvl w:ilvl="6" w:tplc="B43E25EE">
      <w:start w:val="1"/>
      <w:numFmt w:val="bullet"/>
      <w:lvlText w:val=""/>
      <w:lvlJc w:val="left"/>
      <w:pPr>
        <w:ind w:left="5100" w:hanging="360"/>
      </w:pPr>
      <w:rPr>
        <w:rFonts w:ascii="Symbol" w:hAnsi="Symbol" w:hint="default"/>
      </w:rPr>
    </w:lvl>
    <w:lvl w:ilvl="7" w:tplc="84BEEF32">
      <w:start w:val="1"/>
      <w:numFmt w:val="bullet"/>
      <w:lvlText w:val="o"/>
      <w:lvlJc w:val="left"/>
      <w:pPr>
        <w:ind w:left="5820" w:hanging="360"/>
      </w:pPr>
      <w:rPr>
        <w:rFonts w:ascii="Courier New" w:hAnsi="Courier New" w:cs="Courier New" w:hint="default"/>
      </w:rPr>
    </w:lvl>
    <w:lvl w:ilvl="8" w:tplc="DFF687B6">
      <w:start w:val="1"/>
      <w:numFmt w:val="bullet"/>
      <w:lvlText w:val=""/>
      <w:lvlJc w:val="left"/>
      <w:pPr>
        <w:ind w:left="6540" w:hanging="360"/>
      </w:pPr>
      <w:rPr>
        <w:rFonts w:ascii="Wingdings" w:hAnsi="Wingdings" w:hint="default"/>
      </w:rPr>
    </w:lvl>
  </w:abstractNum>
  <w:abstractNum w:abstractNumId="96" w15:restartNumberingAfterBreak="0">
    <w:nsid w:val="793F2C90"/>
    <w:multiLevelType w:val="hybridMultilevel"/>
    <w:tmpl w:val="F0C0A3BE"/>
    <w:lvl w:ilvl="0" w:tplc="72EE7430">
      <w:start w:val="1"/>
      <w:numFmt w:val="bullet"/>
      <w:lvlText w:val=""/>
      <w:lvlJc w:val="left"/>
      <w:pPr>
        <w:ind w:left="720" w:hanging="360"/>
      </w:pPr>
      <w:rPr>
        <w:rFonts w:ascii="Symbol" w:hAnsi="Symbol" w:hint="default"/>
      </w:rPr>
    </w:lvl>
    <w:lvl w:ilvl="1" w:tplc="EEB2E140">
      <w:start w:val="1"/>
      <w:numFmt w:val="bullet"/>
      <w:lvlText w:val="o"/>
      <w:lvlJc w:val="left"/>
      <w:pPr>
        <w:ind w:left="1440" w:hanging="360"/>
      </w:pPr>
      <w:rPr>
        <w:rFonts w:ascii="Courier New" w:hAnsi="Courier New" w:cs="Courier New" w:hint="default"/>
      </w:rPr>
    </w:lvl>
    <w:lvl w:ilvl="2" w:tplc="F0C2E59A">
      <w:start w:val="1"/>
      <w:numFmt w:val="bullet"/>
      <w:lvlText w:val=""/>
      <w:lvlJc w:val="left"/>
      <w:pPr>
        <w:ind w:left="2160" w:hanging="360"/>
      </w:pPr>
      <w:rPr>
        <w:rFonts w:ascii="Wingdings" w:hAnsi="Wingdings" w:hint="default"/>
      </w:rPr>
    </w:lvl>
    <w:lvl w:ilvl="3" w:tplc="F304A84A">
      <w:start w:val="1"/>
      <w:numFmt w:val="bullet"/>
      <w:lvlText w:val=""/>
      <w:lvlJc w:val="left"/>
      <w:pPr>
        <w:ind w:left="2880" w:hanging="360"/>
      </w:pPr>
      <w:rPr>
        <w:rFonts w:ascii="Symbol" w:hAnsi="Symbol" w:hint="default"/>
      </w:rPr>
    </w:lvl>
    <w:lvl w:ilvl="4" w:tplc="8ABCCC4E">
      <w:start w:val="1"/>
      <w:numFmt w:val="bullet"/>
      <w:lvlText w:val="o"/>
      <w:lvlJc w:val="left"/>
      <w:pPr>
        <w:ind w:left="3600" w:hanging="360"/>
      </w:pPr>
      <w:rPr>
        <w:rFonts w:ascii="Courier New" w:hAnsi="Courier New" w:cs="Courier New" w:hint="default"/>
      </w:rPr>
    </w:lvl>
    <w:lvl w:ilvl="5" w:tplc="474A34FE">
      <w:start w:val="1"/>
      <w:numFmt w:val="bullet"/>
      <w:lvlText w:val=""/>
      <w:lvlJc w:val="left"/>
      <w:pPr>
        <w:ind w:left="4320" w:hanging="360"/>
      </w:pPr>
      <w:rPr>
        <w:rFonts w:ascii="Wingdings" w:hAnsi="Wingdings" w:hint="default"/>
      </w:rPr>
    </w:lvl>
    <w:lvl w:ilvl="6" w:tplc="3E98B622">
      <w:start w:val="1"/>
      <w:numFmt w:val="bullet"/>
      <w:lvlText w:val=""/>
      <w:lvlJc w:val="left"/>
      <w:pPr>
        <w:ind w:left="5040" w:hanging="360"/>
      </w:pPr>
      <w:rPr>
        <w:rFonts w:ascii="Symbol" w:hAnsi="Symbol" w:hint="default"/>
      </w:rPr>
    </w:lvl>
    <w:lvl w:ilvl="7" w:tplc="AD309960">
      <w:start w:val="1"/>
      <w:numFmt w:val="bullet"/>
      <w:lvlText w:val="o"/>
      <w:lvlJc w:val="left"/>
      <w:pPr>
        <w:ind w:left="5760" w:hanging="360"/>
      </w:pPr>
      <w:rPr>
        <w:rFonts w:ascii="Courier New" w:hAnsi="Courier New" w:cs="Courier New" w:hint="default"/>
      </w:rPr>
    </w:lvl>
    <w:lvl w:ilvl="8" w:tplc="7C02EA18">
      <w:start w:val="1"/>
      <w:numFmt w:val="bullet"/>
      <w:lvlText w:val=""/>
      <w:lvlJc w:val="left"/>
      <w:pPr>
        <w:ind w:left="6480" w:hanging="360"/>
      </w:pPr>
      <w:rPr>
        <w:rFonts w:ascii="Wingdings" w:hAnsi="Wingdings" w:hint="default"/>
      </w:rPr>
    </w:lvl>
  </w:abstractNum>
  <w:abstractNum w:abstractNumId="97" w15:restartNumberingAfterBreak="0">
    <w:nsid w:val="799D5E58"/>
    <w:multiLevelType w:val="multilevel"/>
    <w:tmpl w:val="6596BB8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98" w15:restartNumberingAfterBreak="0">
    <w:nsid w:val="7C3128A8"/>
    <w:multiLevelType w:val="hybridMultilevel"/>
    <w:tmpl w:val="EA7A0D8A"/>
    <w:lvl w:ilvl="0" w:tplc="2392E656">
      <w:start w:val="1"/>
      <w:numFmt w:val="bullet"/>
      <w:lvlText w:val="o"/>
      <w:lvlJc w:val="left"/>
      <w:pPr>
        <w:ind w:left="720" w:hanging="360"/>
      </w:pPr>
      <w:rPr>
        <w:rFonts w:ascii="Courier New" w:hAnsi="Courier New" w:cs="Courier New" w:hint="default"/>
      </w:rPr>
    </w:lvl>
    <w:lvl w:ilvl="1" w:tplc="14AC49DE">
      <w:start w:val="1"/>
      <w:numFmt w:val="bullet"/>
      <w:lvlText w:val="o"/>
      <w:lvlJc w:val="left"/>
      <w:pPr>
        <w:ind w:left="1440" w:hanging="360"/>
      </w:pPr>
      <w:rPr>
        <w:rFonts w:ascii="Courier New" w:hAnsi="Courier New" w:cs="Courier New" w:hint="default"/>
      </w:rPr>
    </w:lvl>
    <w:lvl w:ilvl="2" w:tplc="18C0DF6C">
      <w:start w:val="1"/>
      <w:numFmt w:val="bullet"/>
      <w:lvlText w:val=""/>
      <w:lvlJc w:val="left"/>
      <w:pPr>
        <w:ind w:left="2160" w:hanging="360"/>
      </w:pPr>
      <w:rPr>
        <w:rFonts w:ascii="Wingdings" w:hAnsi="Wingdings" w:hint="default"/>
      </w:rPr>
    </w:lvl>
    <w:lvl w:ilvl="3" w:tplc="BA9EF300">
      <w:start w:val="1"/>
      <w:numFmt w:val="bullet"/>
      <w:lvlText w:val=""/>
      <w:lvlJc w:val="left"/>
      <w:pPr>
        <w:ind w:left="2880" w:hanging="360"/>
      </w:pPr>
      <w:rPr>
        <w:rFonts w:ascii="Symbol" w:hAnsi="Symbol" w:hint="default"/>
      </w:rPr>
    </w:lvl>
    <w:lvl w:ilvl="4" w:tplc="C86EA90A">
      <w:start w:val="1"/>
      <w:numFmt w:val="bullet"/>
      <w:lvlText w:val="o"/>
      <w:lvlJc w:val="left"/>
      <w:pPr>
        <w:ind w:left="3600" w:hanging="360"/>
      </w:pPr>
      <w:rPr>
        <w:rFonts w:ascii="Courier New" w:hAnsi="Courier New" w:cs="Courier New" w:hint="default"/>
      </w:rPr>
    </w:lvl>
    <w:lvl w:ilvl="5" w:tplc="60ECBC80">
      <w:start w:val="1"/>
      <w:numFmt w:val="bullet"/>
      <w:lvlText w:val=""/>
      <w:lvlJc w:val="left"/>
      <w:pPr>
        <w:ind w:left="4320" w:hanging="360"/>
      </w:pPr>
      <w:rPr>
        <w:rFonts w:ascii="Wingdings" w:hAnsi="Wingdings" w:hint="default"/>
      </w:rPr>
    </w:lvl>
    <w:lvl w:ilvl="6" w:tplc="115C6282">
      <w:start w:val="1"/>
      <w:numFmt w:val="bullet"/>
      <w:lvlText w:val=""/>
      <w:lvlJc w:val="left"/>
      <w:pPr>
        <w:ind w:left="5040" w:hanging="360"/>
      </w:pPr>
      <w:rPr>
        <w:rFonts w:ascii="Symbol" w:hAnsi="Symbol" w:hint="default"/>
      </w:rPr>
    </w:lvl>
    <w:lvl w:ilvl="7" w:tplc="B0B22F32">
      <w:start w:val="1"/>
      <w:numFmt w:val="bullet"/>
      <w:lvlText w:val="o"/>
      <w:lvlJc w:val="left"/>
      <w:pPr>
        <w:ind w:left="5760" w:hanging="360"/>
      </w:pPr>
      <w:rPr>
        <w:rFonts w:ascii="Courier New" w:hAnsi="Courier New" w:cs="Courier New" w:hint="default"/>
      </w:rPr>
    </w:lvl>
    <w:lvl w:ilvl="8" w:tplc="09F6610E">
      <w:start w:val="1"/>
      <w:numFmt w:val="bullet"/>
      <w:lvlText w:val=""/>
      <w:lvlJc w:val="left"/>
      <w:pPr>
        <w:ind w:left="6480" w:hanging="360"/>
      </w:pPr>
      <w:rPr>
        <w:rFonts w:ascii="Wingdings" w:hAnsi="Wingdings" w:hint="default"/>
      </w:rPr>
    </w:lvl>
  </w:abstractNum>
  <w:abstractNum w:abstractNumId="99" w15:restartNumberingAfterBreak="0">
    <w:nsid w:val="7D212C2D"/>
    <w:multiLevelType w:val="hybridMultilevel"/>
    <w:tmpl w:val="85A80D12"/>
    <w:lvl w:ilvl="0" w:tplc="1B34DF60">
      <w:start w:val="1"/>
      <w:numFmt w:val="bullet"/>
      <w:lvlText w:val=""/>
      <w:lvlJc w:val="left"/>
      <w:pPr>
        <w:ind w:left="720" w:hanging="360"/>
      </w:pPr>
      <w:rPr>
        <w:rFonts w:ascii="Symbol" w:hAnsi="Symbol" w:hint="default"/>
      </w:rPr>
    </w:lvl>
    <w:lvl w:ilvl="1" w:tplc="12A0E706">
      <w:start w:val="1"/>
      <w:numFmt w:val="bullet"/>
      <w:lvlText w:val="o"/>
      <w:lvlJc w:val="left"/>
      <w:pPr>
        <w:ind w:left="1440" w:hanging="360"/>
      </w:pPr>
      <w:rPr>
        <w:rFonts w:ascii="Courier New" w:hAnsi="Courier New" w:cs="Courier New" w:hint="default"/>
      </w:rPr>
    </w:lvl>
    <w:lvl w:ilvl="2" w:tplc="609EE98C">
      <w:start w:val="1"/>
      <w:numFmt w:val="bullet"/>
      <w:lvlText w:val=""/>
      <w:lvlJc w:val="left"/>
      <w:pPr>
        <w:ind w:left="2160" w:hanging="360"/>
      </w:pPr>
      <w:rPr>
        <w:rFonts w:ascii="Wingdings" w:hAnsi="Wingdings" w:hint="default"/>
      </w:rPr>
    </w:lvl>
    <w:lvl w:ilvl="3" w:tplc="3F7AB906">
      <w:start w:val="1"/>
      <w:numFmt w:val="bullet"/>
      <w:lvlText w:val=""/>
      <w:lvlJc w:val="left"/>
      <w:pPr>
        <w:ind w:left="2880" w:hanging="360"/>
      </w:pPr>
      <w:rPr>
        <w:rFonts w:ascii="Symbol" w:hAnsi="Symbol" w:hint="default"/>
      </w:rPr>
    </w:lvl>
    <w:lvl w:ilvl="4" w:tplc="C26E9DC0">
      <w:start w:val="1"/>
      <w:numFmt w:val="bullet"/>
      <w:lvlText w:val="o"/>
      <w:lvlJc w:val="left"/>
      <w:pPr>
        <w:ind w:left="3600" w:hanging="360"/>
      </w:pPr>
      <w:rPr>
        <w:rFonts w:ascii="Courier New" w:hAnsi="Courier New" w:cs="Courier New" w:hint="default"/>
      </w:rPr>
    </w:lvl>
    <w:lvl w:ilvl="5" w:tplc="587C0056">
      <w:start w:val="1"/>
      <w:numFmt w:val="bullet"/>
      <w:lvlText w:val=""/>
      <w:lvlJc w:val="left"/>
      <w:pPr>
        <w:ind w:left="4320" w:hanging="360"/>
      </w:pPr>
      <w:rPr>
        <w:rFonts w:ascii="Wingdings" w:hAnsi="Wingdings" w:hint="default"/>
      </w:rPr>
    </w:lvl>
    <w:lvl w:ilvl="6" w:tplc="5922D7CE">
      <w:start w:val="1"/>
      <w:numFmt w:val="bullet"/>
      <w:lvlText w:val=""/>
      <w:lvlJc w:val="left"/>
      <w:pPr>
        <w:ind w:left="5040" w:hanging="360"/>
      </w:pPr>
      <w:rPr>
        <w:rFonts w:ascii="Symbol" w:hAnsi="Symbol" w:hint="default"/>
      </w:rPr>
    </w:lvl>
    <w:lvl w:ilvl="7" w:tplc="BAAA872E">
      <w:start w:val="1"/>
      <w:numFmt w:val="bullet"/>
      <w:lvlText w:val="o"/>
      <w:lvlJc w:val="left"/>
      <w:pPr>
        <w:ind w:left="5760" w:hanging="360"/>
      </w:pPr>
      <w:rPr>
        <w:rFonts w:ascii="Courier New" w:hAnsi="Courier New" w:cs="Courier New" w:hint="default"/>
      </w:rPr>
    </w:lvl>
    <w:lvl w:ilvl="8" w:tplc="937A5002">
      <w:start w:val="1"/>
      <w:numFmt w:val="bullet"/>
      <w:lvlText w:val=""/>
      <w:lvlJc w:val="left"/>
      <w:pPr>
        <w:ind w:left="6480" w:hanging="360"/>
      </w:pPr>
      <w:rPr>
        <w:rFonts w:ascii="Wingdings" w:hAnsi="Wingdings" w:hint="default"/>
      </w:rPr>
    </w:lvl>
  </w:abstractNum>
  <w:abstractNum w:abstractNumId="100" w15:restartNumberingAfterBreak="0">
    <w:nsid w:val="7D741300"/>
    <w:multiLevelType w:val="multilevel"/>
    <w:tmpl w:val="26CCAE6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101" w15:restartNumberingAfterBreak="0">
    <w:nsid w:val="7E1B1B76"/>
    <w:multiLevelType w:val="hybridMultilevel"/>
    <w:tmpl w:val="031C84EE"/>
    <w:lvl w:ilvl="0" w:tplc="A0488568">
      <w:start w:val="1"/>
      <w:numFmt w:val="bullet"/>
      <w:lvlText w:val=""/>
      <w:lvlJc w:val="left"/>
      <w:pPr>
        <w:ind w:left="720" w:hanging="360"/>
      </w:pPr>
      <w:rPr>
        <w:rFonts w:ascii="Wingdings" w:hAnsi="Wingdings" w:hint="default"/>
      </w:rPr>
    </w:lvl>
    <w:lvl w:ilvl="1" w:tplc="70F4C43E">
      <w:start w:val="1"/>
      <w:numFmt w:val="bullet"/>
      <w:lvlText w:val="o"/>
      <w:lvlJc w:val="left"/>
      <w:pPr>
        <w:ind w:left="1440" w:hanging="360"/>
      </w:pPr>
      <w:rPr>
        <w:rFonts w:ascii="Courier New" w:hAnsi="Courier New" w:cs="Courier New" w:hint="default"/>
      </w:rPr>
    </w:lvl>
    <w:lvl w:ilvl="2" w:tplc="F2AA274C">
      <w:start w:val="1"/>
      <w:numFmt w:val="bullet"/>
      <w:lvlText w:val=""/>
      <w:lvlJc w:val="left"/>
      <w:pPr>
        <w:ind w:left="2160" w:hanging="360"/>
      </w:pPr>
      <w:rPr>
        <w:rFonts w:ascii="Wingdings" w:hAnsi="Wingdings" w:hint="default"/>
      </w:rPr>
    </w:lvl>
    <w:lvl w:ilvl="3" w:tplc="E57C7F12">
      <w:start w:val="1"/>
      <w:numFmt w:val="bullet"/>
      <w:lvlText w:val=""/>
      <w:lvlJc w:val="left"/>
      <w:pPr>
        <w:ind w:left="2880" w:hanging="360"/>
      </w:pPr>
      <w:rPr>
        <w:rFonts w:ascii="Symbol" w:hAnsi="Symbol" w:hint="default"/>
      </w:rPr>
    </w:lvl>
    <w:lvl w:ilvl="4" w:tplc="4E2C84DE">
      <w:start w:val="1"/>
      <w:numFmt w:val="bullet"/>
      <w:lvlText w:val="o"/>
      <w:lvlJc w:val="left"/>
      <w:pPr>
        <w:ind w:left="3600" w:hanging="360"/>
      </w:pPr>
      <w:rPr>
        <w:rFonts w:ascii="Courier New" w:hAnsi="Courier New" w:cs="Courier New" w:hint="default"/>
      </w:rPr>
    </w:lvl>
    <w:lvl w:ilvl="5" w:tplc="D70A57E4">
      <w:start w:val="1"/>
      <w:numFmt w:val="bullet"/>
      <w:lvlText w:val=""/>
      <w:lvlJc w:val="left"/>
      <w:pPr>
        <w:ind w:left="4320" w:hanging="360"/>
      </w:pPr>
      <w:rPr>
        <w:rFonts w:ascii="Wingdings" w:hAnsi="Wingdings" w:hint="default"/>
      </w:rPr>
    </w:lvl>
    <w:lvl w:ilvl="6" w:tplc="2320FCC6">
      <w:start w:val="1"/>
      <w:numFmt w:val="bullet"/>
      <w:lvlText w:val=""/>
      <w:lvlJc w:val="left"/>
      <w:pPr>
        <w:ind w:left="5040" w:hanging="360"/>
      </w:pPr>
      <w:rPr>
        <w:rFonts w:ascii="Symbol" w:hAnsi="Symbol" w:hint="default"/>
      </w:rPr>
    </w:lvl>
    <w:lvl w:ilvl="7" w:tplc="F550BC5C">
      <w:start w:val="1"/>
      <w:numFmt w:val="bullet"/>
      <w:lvlText w:val="o"/>
      <w:lvlJc w:val="left"/>
      <w:pPr>
        <w:ind w:left="5760" w:hanging="360"/>
      </w:pPr>
      <w:rPr>
        <w:rFonts w:ascii="Courier New" w:hAnsi="Courier New" w:cs="Courier New" w:hint="default"/>
      </w:rPr>
    </w:lvl>
    <w:lvl w:ilvl="8" w:tplc="95821918">
      <w:start w:val="1"/>
      <w:numFmt w:val="bullet"/>
      <w:lvlText w:val=""/>
      <w:lvlJc w:val="left"/>
      <w:pPr>
        <w:ind w:left="6480" w:hanging="360"/>
      </w:pPr>
      <w:rPr>
        <w:rFonts w:ascii="Wingdings" w:hAnsi="Wingdings" w:hint="default"/>
      </w:rPr>
    </w:lvl>
  </w:abstractNum>
  <w:abstractNum w:abstractNumId="102" w15:restartNumberingAfterBreak="0">
    <w:nsid w:val="7EBE1986"/>
    <w:multiLevelType w:val="hybridMultilevel"/>
    <w:tmpl w:val="CB2AAD2C"/>
    <w:lvl w:ilvl="0" w:tplc="6944D30A">
      <w:start w:val="1"/>
      <w:numFmt w:val="bullet"/>
      <w:lvlText w:val=""/>
      <w:lvlJc w:val="left"/>
      <w:pPr>
        <w:ind w:left="720" w:hanging="360"/>
      </w:pPr>
      <w:rPr>
        <w:rFonts w:ascii="Symbol" w:hAnsi="Symbol" w:hint="default"/>
      </w:rPr>
    </w:lvl>
    <w:lvl w:ilvl="1" w:tplc="AB06AFFC">
      <w:start w:val="1"/>
      <w:numFmt w:val="bullet"/>
      <w:lvlText w:val="o"/>
      <w:lvlJc w:val="left"/>
      <w:pPr>
        <w:ind w:left="1440" w:hanging="360"/>
      </w:pPr>
      <w:rPr>
        <w:rFonts w:ascii="Courier New" w:hAnsi="Courier New" w:cs="Courier New" w:hint="default"/>
      </w:rPr>
    </w:lvl>
    <w:lvl w:ilvl="2" w:tplc="D780FD18">
      <w:start w:val="1"/>
      <w:numFmt w:val="bullet"/>
      <w:lvlText w:val=""/>
      <w:lvlJc w:val="left"/>
      <w:pPr>
        <w:ind w:left="2160" w:hanging="360"/>
      </w:pPr>
      <w:rPr>
        <w:rFonts w:ascii="Wingdings" w:hAnsi="Wingdings" w:hint="default"/>
      </w:rPr>
    </w:lvl>
    <w:lvl w:ilvl="3" w:tplc="40460722">
      <w:start w:val="1"/>
      <w:numFmt w:val="bullet"/>
      <w:lvlText w:val=""/>
      <w:lvlJc w:val="left"/>
      <w:pPr>
        <w:ind w:left="2880" w:hanging="360"/>
      </w:pPr>
      <w:rPr>
        <w:rFonts w:ascii="Symbol" w:hAnsi="Symbol" w:hint="default"/>
      </w:rPr>
    </w:lvl>
    <w:lvl w:ilvl="4" w:tplc="FB0C97DC">
      <w:start w:val="1"/>
      <w:numFmt w:val="bullet"/>
      <w:lvlText w:val="o"/>
      <w:lvlJc w:val="left"/>
      <w:pPr>
        <w:ind w:left="3600" w:hanging="360"/>
      </w:pPr>
      <w:rPr>
        <w:rFonts w:ascii="Courier New" w:hAnsi="Courier New" w:cs="Courier New" w:hint="default"/>
      </w:rPr>
    </w:lvl>
    <w:lvl w:ilvl="5" w:tplc="61962726">
      <w:start w:val="1"/>
      <w:numFmt w:val="bullet"/>
      <w:lvlText w:val=""/>
      <w:lvlJc w:val="left"/>
      <w:pPr>
        <w:ind w:left="4320" w:hanging="360"/>
      </w:pPr>
      <w:rPr>
        <w:rFonts w:ascii="Wingdings" w:hAnsi="Wingdings" w:hint="default"/>
      </w:rPr>
    </w:lvl>
    <w:lvl w:ilvl="6" w:tplc="47784194">
      <w:start w:val="1"/>
      <w:numFmt w:val="bullet"/>
      <w:lvlText w:val=""/>
      <w:lvlJc w:val="left"/>
      <w:pPr>
        <w:ind w:left="5040" w:hanging="360"/>
      </w:pPr>
      <w:rPr>
        <w:rFonts w:ascii="Symbol" w:hAnsi="Symbol" w:hint="default"/>
      </w:rPr>
    </w:lvl>
    <w:lvl w:ilvl="7" w:tplc="2C58BAFC">
      <w:start w:val="1"/>
      <w:numFmt w:val="bullet"/>
      <w:lvlText w:val="o"/>
      <w:lvlJc w:val="left"/>
      <w:pPr>
        <w:ind w:left="5760" w:hanging="360"/>
      </w:pPr>
      <w:rPr>
        <w:rFonts w:ascii="Courier New" w:hAnsi="Courier New" w:cs="Courier New" w:hint="default"/>
      </w:rPr>
    </w:lvl>
    <w:lvl w:ilvl="8" w:tplc="E79A9DE2">
      <w:start w:val="1"/>
      <w:numFmt w:val="bullet"/>
      <w:lvlText w:val=""/>
      <w:lvlJc w:val="left"/>
      <w:pPr>
        <w:ind w:left="6480" w:hanging="360"/>
      </w:pPr>
      <w:rPr>
        <w:rFonts w:ascii="Wingdings" w:hAnsi="Wingdings" w:hint="default"/>
      </w:rPr>
    </w:lvl>
  </w:abstractNum>
  <w:abstractNum w:abstractNumId="103" w15:restartNumberingAfterBreak="0">
    <w:nsid w:val="7FBA4A73"/>
    <w:multiLevelType w:val="hybridMultilevel"/>
    <w:tmpl w:val="0A0A8B7E"/>
    <w:lvl w:ilvl="0" w:tplc="8934056E">
      <w:start w:val="1"/>
      <w:numFmt w:val="bullet"/>
      <w:lvlText w:val=""/>
      <w:lvlJc w:val="left"/>
      <w:pPr>
        <w:ind w:left="1429" w:hanging="360"/>
      </w:pPr>
      <w:rPr>
        <w:rFonts w:ascii="Symbol" w:hAnsi="Symbol" w:hint="default"/>
      </w:rPr>
    </w:lvl>
    <w:lvl w:ilvl="1" w:tplc="C6E4B8CA">
      <w:start w:val="1"/>
      <w:numFmt w:val="bullet"/>
      <w:lvlText w:val="o"/>
      <w:lvlJc w:val="left"/>
      <w:pPr>
        <w:ind w:left="2149" w:hanging="360"/>
      </w:pPr>
      <w:rPr>
        <w:rFonts w:ascii="Courier New" w:hAnsi="Courier New" w:cs="Courier New" w:hint="default"/>
      </w:rPr>
    </w:lvl>
    <w:lvl w:ilvl="2" w:tplc="D14C0DCC">
      <w:start w:val="1"/>
      <w:numFmt w:val="bullet"/>
      <w:lvlText w:val=""/>
      <w:lvlJc w:val="left"/>
      <w:pPr>
        <w:ind w:left="2869" w:hanging="360"/>
      </w:pPr>
      <w:rPr>
        <w:rFonts w:ascii="Wingdings" w:hAnsi="Wingdings" w:hint="default"/>
      </w:rPr>
    </w:lvl>
    <w:lvl w:ilvl="3" w:tplc="CF7C7E08">
      <w:start w:val="1"/>
      <w:numFmt w:val="bullet"/>
      <w:lvlText w:val=""/>
      <w:lvlJc w:val="left"/>
      <w:pPr>
        <w:ind w:left="3589" w:hanging="360"/>
      </w:pPr>
      <w:rPr>
        <w:rFonts w:ascii="Symbol" w:hAnsi="Symbol" w:hint="default"/>
      </w:rPr>
    </w:lvl>
    <w:lvl w:ilvl="4" w:tplc="5E1CB38C">
      <w:start w:val="1"/>
      <w:numFmt w:val="bullet"/>
      <w:lvlText w:val="o"/>
      <w:lvlJc w:val="left"/>
      <w:pPr>
        <w:ind w:left="4309" w:hanging="360"/>
      </w:pPr>
      <w:rPr>
        <w:rFonts w:ascii="Courier New" w:hAnsi="Courier New" w:cs="Courier New" w:hint="default"/>
      </w:rPr>
    </w:lvl>
    <w:lvl w:ilvl="5" w:tplc="8E26ED2A">
      <w:start w:val="1"/>
      <w:numFmt w:val="bullet"/>
      <w:lvlText w:val=""/>
      <w:lvlJc w:val="left"/>
      <w:pPr>
        <w:ind w:left="5029" w:hanging="360"/>
      </w:pPr>
      <w:rPr>
        <w:rFonts w:ascii="Wingdings" w:hAnsi="Wingdings" w:hint="default"/>
      </w:rPr>
    </w:lvl>
    <w:lvl w:ilvl="6" w:tplc="EB441D86">
      <w:start w:val="1"/>
      <w:numFmt w:val="bullet"/>
      <w:lvlText w:val=""/>
      <w:lvlJc w:val="left"/>
      <w:pPr>
        <w:ind w:left="5749" w:hanging="360"/>
      </w:pPr>
      <w:rPr>
        <w:rFonts w:ascii="Symbol" w:hAnsi="Symbol" w:hint="default"/>
      </w:rPr>
    </w:lvl>
    <w:lvl w:ilvl="7" w:tplc="28B615A6">
      <w:start w:val="1"/>
      <w:numFmt w:val="bullet"/>
      <w:lvlText w:val="o"/>
      <w:lvlJc w:val="left"/>
      <w:pPr>
        <w:ind w:left="6469" w:hanging="360"/>
      </w:pPr>
      <w:rPr>
        <w:rFonts w:ascii="Courier New" w:hAnsi="Courier New" w:cs="Courier New" w:hint="default"/>
      </w:rPr>
    </w:lvl>
    <w:lvl w:ilvl="8" w:tplc="D80E2B84">
      <w:start w:val="1"/>
      <w:numFmt w:val="bullet"/>
      <w:lvlText w:val=""/>
      <w:lvlJc w:val="left"/>
      <w:pPr>
        <w:ind w:left="7189" w:hanging="360"/>
      </w:pPr>
      <w:rPr>
        <w:rFonts w:ascii="Wingdings" w:hAnsi="Wingdings" w:hint="default"/>
      </w:rPr>
    </w:lvl>
  </w:abstractNum>
  <w:num w:numId="1">
    <w:abstractNumId w:val="35"/>
  </w:num>
  <w:num w:numId="2">
    <w:abstractNumId w:val="42"/>
  </w:num>
  <w:num w:numId="3">
    <w:abstractNumId w:val="33"/>
  </w:num>
  <w:num w:numId="4">
    <w:abstractNumId w:val="51"/>
  </w:num>
  <w:num w:numId="5">
    <w:abstractNumId w:val="16"/>
  </w:num>
  <w:num w:numId="6">
    <w:abstractNumId w:val="15"/>
  </w:num>
  <w:num w:numId="7">
    <w:abstractNumId w:val="56"/>
  </w:num>
  <w:num w:numId="8">
    <w:abstractNumId w:val="60"/>
  </w:num>
  <w:num w:numId="9">
    <w:abstractNumId w:val="58"/>
  </w:num>
  <w:num w:numId="10">
    <w:abstractNumId w:val="17"/>
  </w:num>
  <w:num w:numId="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8"/>
  </w:num>
  <w:num w:numId="14">
    <w:abstractNumId w:val="1"/>
  </w:num>
  <w:num w:numId="15">
    <w:abstractNumId w:val="13"/>
  </w:num>
  <w:num w:numId="16">
    <w:abstractNumId w:val="93"/>
  </w:num>
  <w:num w:numId="17">
    <w:abstractNumId w:val="38"/>
  </w:num>
  <w:num w:numId="18">
    <w:abstractNumId w:val="28"/>
  </w:num>
  <w:num w:numId="19">
    <w:abstractNumId w:val="39"/>
  </w:num>
  <w:num w:numId="20">
    <w:abstractNumId w:val="95"/>
  </w:num>
  <w:num w:numId="21">
    <w:abstractNumId w:val="61"/>
  </w:num>
  <w:num w:numId="22">
    <w:abstractNumId w:val="103"/>
  </w:num>
  <w:num w:numId="23">
    <w:abstractNumId w:val="92"/>
  </w:num>
  <w:num w:numId="24">
    <w:abstractNumId w:val="54"/>
  </w:num>
  <w:num w:numId="25">
    <w:abstractNumId w:val="87"/>
  </w:num>
  <w:num w:numId="26">
    <w:abstractNumId w:val="71"/>
  </w:num>
  <w:num w:numId="27">
    <w:abstractNumId w:val="46"/>
  </w:num>
  <w:num w:numId="28">
    <w:abstractNumId w:val="7"/>
  </w:num>
  <w:num w:numId="29">
    <w:abstractNumId w:val="49"/>
  </w:num>
  <w:num w:numId="30">
    <w:abstractNumId w:val="79"/>
  </w:num>
  <w:num w:numId="31">
    <w:abstractNumId w:val="27"/>
  </w:num>
  <w:num w:numId="32">
    <w:abstractNumId w:val="20"/>
  </w:num>
  <w:num w:numId="33">
    <w:abstractNumId w:val="72"/>
  </w:num>
  <w:num w:numId="34">
    <w:abstractNumId w:val="69"/>
  </w:num>
  <w:num w:numId="35">
    <w:abstractNumId w:val="78"/>
  </w:num>
  <w:num w:numId="36">
    <w:abstractNumId w:val="81"/>
  </w:num>
  <w:num w:numId="37">
    <w:abstractNumId w:val="12"/>
  </w:num>
  <w:num w:numId="38">
    <w:abstractNumId w:val="52"/>
  </w:num>
  <w:num w:numId="39">
    <w:abstractNumId w:val="82"/>
  </w:num>
  <w:num w:numId="40">
    <w:abstractNumId w:val="88"/>
  </w:num>
  <w:num w:numId="41">
    <w:abstractNumId w:val="22"/>
  </w:num>
  <w:num w:numId="42">
    <w:abstractNumId w:val="0"/>
  </w:num>
  <w:num w:numId="43">
    <w:abstractNumId w:val="59"/>
  </w:num>
  <w:num w:numId="44">
    <w:abstractNumId w:val="89"/>
  </w:num>
  <w:num w:numId="45">
    <w:abstractNumId w:val="11"/>
  </w:num>
  <w:num w:numId="46">
    <w:abstractNumId w:val="102"/>
  </w:num>
  <w:num w:numId="47">
    <w:abstractNumId w:val="90"/>
  </w:num>
  <w:num w:numId="48">
    <w:abstractNumId w:val="50"/>
  </w:num>
  <w:num w:numId="49">
    <w:abstractNumId w:val="31"/>
  </w:num>
  <w:num w:numId="50">
    <w:abstractNumId w:val="2"/>
  </w:num>
  <w:num w:numId="51">
    <w:abstractNumId w:val="98"/>
  </w:num>
  <w:num w:numId="52">
    <w:abstractNumId w:val="25"/>
  </w:num>
  <w:num w:numId="53">
    <w:abstractNumId w:val="62"/>
  </w:num>
  <w:num w:numId="54">
    <w:abstractNumId w:val="47"/>
  </w:num>
  <w:num w:numId="55">
    <w:abstractNumId w:val="86"/>
  </w:num>
  <w:num w:numId="56">
    <w:abstractNumId w:val="101"/>
  </w:num>
  <w:num w:numId="57">
    <w:abstractNumId w:val="5"/>
  </w:num>
  <w:num w:numId="58">
    <w:abstractNumId w:val="9"/>
  </w:num>
  <w:num w:numId="59">
    <w:abstractNumId w:val="76"/>
  </w:num>
  <w:num w:numId="60">
    <w:abstractNumId w:val="18"/>
  </w:num>
  <w:num w:numId="61">
    <w:abstractNumId w:val="6"/>
  </w:num>
  <w:num w:numId="62">
    <w:abstractNumId w:val="19"/>
  </w:num>
  <w:num w:numId="63">
    <w:abstractNumId w:val="30"/>
  </w:num>
  <w:num w:numId="64">
    <w:abstractNumId w:val="3"/>
  </w:num>
  <w:num w:numId="65">
    <w:abstractNumId w:val="64"/>
  </w:num>
  <w:num w:numId="66">
    <w:abstractNumId w:val="37"/>
  </w:num>
  <w:num w:numId="67">
    <w:abstractNumId w:val="26"/>
  </w:num>
  <w:num w:numId="68">
    <w:abstractNumId w:val="45"/>
  </w:num>
  <w:num w:numId="69">
    <w:abstractNumId w:val="99"/>
  </w:num>
  <w:num w:numId="70">
    <w:abstractNumId w:val="83"/>
  </w:num>
  <w:num w:numId="71">
    <w:abstractNumId w:val="74"/>
  </w:num>
  <w:num w:numId="72">
    <w:abstractNumId w:val="73"/>
  </w:num>
  <w:num w:numId="73">
    <w:abstractNumId w:val="32"/>
  </w:num>
  <w:num w:numId="74">
    <w:abstractNumId w:val="63"/>
  </w:num>
  <w:num w:numId="75">
    <w:abstractNumId w:val="96"/>
  </w:num>
  <w:num w:numId="76">
    <w:abstractNumId w:val="84"/>
  </w:num>
  <w:num w:numId="77">
    <w:abstractNumId w:val="91"/>
  </w:num>
  <w:num w:numId="78">
    <w:abstractNumId w:val="14"/>
  </w:num>
  <w:num w:numId="79">
    <w:abstractNumId w:val="10"/>
  </w:num>
  <w:num w:numId="80">
    <w:abstractNumId w:val="7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5"/>
  </w:num>
  <w:num w:numId="83">
    <w:abstractNumId w:val="57"/>
  </w:num>
  <w:num w:numId="84">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num>
  <w:num w:numId="86">
    <w:abstractNumId w:val="36"/>
  </w:num>
  <w:num w:numId="87">
    <w:abstractNumId w:val="21"/>
  </w:num>
  <w:num w:numId="88">
    <w:abstractNumId w:val="67"/>
  </w:num>
  <w:num w:numId="89">
    <w:abstractNumId w:val="68"/>
  </w:num>
  <w:num w:numId="90">
    <w:abstractNumId w:val="70"/>
  </w:num>
  <w:num w:numId="91">
    <w:abstractNumId w:val="41"/>
  </w:num>
  <w:num w:numId="92">
    <w:abstractNumId w:val="24"/>
  </w:num>
  <w:num w:numId="93">
    <w:abstractNumId w:val="100"/>
  </w:num>
  <w:num w:numId="94">
    <w:abstractNumId w:val="40"/>
  </w:num>
  <w:num w:numId="95">
    <w:abstractNumId w:val="75"/>
  </w:num>
  <w:num w:numId="96">
    <w:abstractNumId w:val="48"/>
  </w:num>
  <w:num w:numId="97">
    <w:abstractNumId w:val="65"/>
  </w:num>
  <w:num w:numId="98">
    <w:abstractNumId w:val="43"/>
  </w:num>
  <w:num w:numId="99">
    <w:abstractNumId w:val="66"/>
  </w:num>
  <w:num w:numId="100">
    <w:abstractNumId w:val="29"/>
  </w:num>
  <w:num w:numId="101">
    <w:abstractNumId w:val="97"/>
  </w:num>
  <w:num w:numId="102">
    <w:abstractNumId w:val="80"/>
  </w:num>
  <w:num w:numId="103">
    <w:abstractNumId w:val="4"/>
  </w:num>
  <w:num w:numId="104">
    <w:abstractNumId w:val="5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2"/>
  <w:noPunctuationKerning/>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06"/>
    <w:rsid w:val="00905468"/>
    <w:rsid w:val="009A50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6B2CC-5040-4C62-9AC4-A7B7CFEC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lang w:val="en-US" w:eastAsia="en-US" w:bidi="en-US"/>
    </w:rPr>
  </w:style>
  <w:style w:type="paragraph" w:styleId="Cmsor1">
    <w:name w:val="heading 1"/>
    <w:basedOn w:val="Norml"/>
    <w:next w:val="Norml"/>
    <w:link w:val="Cmsor1Char"/>
    <w:uiPriority w:val="9"/>
    <w:qFormat/>
    <w:pPr>
      <w:spacing w:before="480" w:after="0"/>
      <w:contextualSpacing/>
      <w:outlineLvl w:val="0"/>
    </w:pPr>
    <w:rPr>
      <w:smallCaps/>
      <w:spacing w:val="5"/>
      <w:sz w:val="36"/>
      <w:szCs w:val="36"/>
    </w:rPr>
  </w:style>
  <w:style w:type="paragraph" w:styleId="Cmsor2">
    <w:name w:val="heading 2"/>
    <w:basedOn w:val="Norml"/>
    <w:next w:val="Norml"/>
    <w:link w:val="Cmsor2Char"/>
    <w:uiPriority w:val="9"/>
    <w:unhideWhenUsed/>
    <w:qFormat/>
    <w:pPr>
      <w:spacing w:before="200" w:after="0" w:line="271" w:lineRule="auto"/>
      <w:outlineLvl w:val="1"/>
    </w:pPr>
    <w:rPr>
      <w:smallCaps/>
      <w:sz w:val="28"/>
      <w:szCs w:val="28"/>
    </w:rPr>
  </w:style>
  <w:style w:type="paragraph" w:styleId="Cmsor3">
    <w:name w:val="heading 3"/>
    <w:basedOn w:val="Norml"/>
    <w:next w:val="Norml"/>
    <w:link w:val="Cmsor3Char"/>
    <w:uiPriority w:val="9"/>
    <w:unhideWhenUsed/>
    <w:qFormat/>
    <w:pPr>
      <w:spacing w:before="200" w:after="0" w:line="271" w:lineRule="auto"/>
      <w:outlineLvl w:val="2"/>
    </w:pPr>
    <w:rPr>
      <w:i/>
      <w:smallCaps/>
      <w:spacing w:val="5"/>
      <w:sz w:val="26"/>
      <w:szCs w:val="26"/>
    </w:rPr>
  </w:style>
  <w:style w:type="paragraph" w:styleId="Cmsor4">
    <w:name w:val="heading 4"/>
    <w:basedOn w:val="Norml"/>
    <w:next w:val="Norml"/>
    <w:link w:val="Cmsor4Char"/>
    <w:uiPriority w:val="9"/>
    <w:unhideWhenUsed/>
    <w:qFormat/>
    <w:pPr>
      <w:spacing w:after="0" w:line="271" w:lineRule="auto"/>
      <w:outlineLvl w:val="3"/>
    </w:pPr>
    <w:rPr>
      <w:b/>
      <w:bCs/>
      <w:spacing w:val="5"/>
      <w:sz w:val="24"/>
      <w:szCs w:val="24"/>
    </w:rPr>
  </w:style>
  <w:style w:type="paragraph" w:styleId="Cmsor5">
    <w:name w:val="heading 5"/>
    <w:basedOn w:val="Norml"/>
    <w:next w:val="Norml"/>
    <w:link w:val="Cmsor5Char"/>
    <w:uiPriority w:val="9"/>
    <w:unhideWhenUsed/>
    <w:qFormat/>
    <w:pPr>
      <w:spacing w:after="0" w:line="271" w:lineRule="auto"/>
      <w:outlineLvl w:val="4"/>
    </w:pPr>
    <w:rPr>
      <w:i/>
      <w:sz w:val="24"/>
      <w:szCs w:val="24"/>
    </w:rPr>
  </w:style>
  <w:style w:type="paragraph" w:styleId="Cmsor6">
    <w:name w:val="heading 6"/>
    <w:basedOn w:val="Norml"/>
    <w:next w:val="Norml"/>
    <w:link w:val="Cmsor6Char"/>
    <w:uiPriority w:val="9"/>
    <w:unhideWhenUsed/>
    <w:qFormat/>
    <w:pPr>
      <w:shd w:val="clear" w:color="auto" w:fill="FFFFFF"/>
      <w:spacing w:after="0" w:line="271" w:lineRule="auto"/>
      <w:outlineLvl w:val="5"/>
    </w:pPr>
    <w:rPr>
      <w:b/>
      <w:bCs/>
      <w:color w:val="595959"/>
      <w:spacing w:val="5"/>
    </w:rPr>
  </w:style>
  <w:style w:type="paragraph" w:styleId="Cmsor7">
    <w:name w:val="heading 7"/>
    <w:basedOn w:val="Norml"/>
    <w:next w:val="Norml"/>
    <w:link w:val="Cmsor7Char"/>
    <w:uiPriority w:val="9"/>
    <w:unhideWhenUsed/>
    <w:qFormat/>
    <w:pPr>
      <w:spacing w:after="0"/>
      <w:outlineLvl w:val="6"/>
    </w:pPr>
    <w:rPr>
      <w:b/>
      <w:bCs/>
      <w:i/>
      <w:color w:val="5A5A5A"/>
      <w:sz w:val="20"/>
      <w:szCs w:val="20"/>
    </w:rPr>
  </w:style>
  <w:style w:type="paragraph" w:styleId="Cmsor8">
    <w:name w:val="heading 8"/>
    <w:basedOn w:val="Norml"/>
    <w:next w:val="Norml"/>
    <w:link w:val="Cmsor8Char"/>
    <w:uiPriority w:val="9"/>
    <w:unhideWhenUsed/>
    <w:qFormat/>
    <w:pPr>
      <w:spacing w:after="0"/>
      <w:outlineLvl w:val="7"/>
    </w:pPr>
    <w:rPr>
      <w:b/>
      <w:bCs/>
      <w:color w:val="7F7F7F"/>
      <w:sz w:val="20"/>
      <w:szCs w:val="20"/>
    </w:rPr>
  </w:style>
  <w:style w:type="paragraph" w:styleId="Cmsor9">
    <w:name w:val="heading 9"/>
    <w:basedOn w:val="Norml"/>
    <w:next w:val="Norml"/>
    <w:link w:val="Cmsor9Char"/>
    <w:uiPriority w:val="9"/>
    <w:unhideWhenUsed/>
    <w:qFormat/>
    <w:pPr>
      <w:spacing w:after="0" w:line="271" w:lineRule="auto"/>
      <w:outlineLvl w:val="8"/>
    </w:pPr>
    <w:rPr>
      <w:b/>
      <w:bCs/>
      <w:i/>
      <w:color w:val="7F7F7F"/>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qFormat/>
    <w:pPr>
      <w:spacing w:after="300" w:line="240" w:lineRule="auto"/>
      <w:contextualSpacing/>
    </w:pPr>
    <w:rPr>
      <w:smallCaps/>
      <w:sz w:val="52"/>
      <w:szCs w:val="52"/>
    </w:rPr>
  </w:style>
  <w:style w:type="paragraph" w:styleId="Szvegtrzsbehzssal">
    <w:name w:val="Body Text Indent"/>
    <w:basedOn w:val="Norml"/>
    <w:pPr>
      <w:ind w:left="720" w:hanging="720"/>
    </w:pPr>
  </w:style>
  <w:style w:type="paragraph" w:styleId="Szvegtrzs">
    <w:name w:val="Body Text"/>
    <w:basedOn w:val="Norml"/>
    <w:pPr>
      <w:jc w:val="center"/>
    </w:pPr>
    <w:rPr>
      <w:b/>
      <w:bCs/>
    </w:rPr>
  </w:style>
  <w:style w:type="paragraph" w:styleId="Szvegtrzs2">
    <w:name w:val="Body Text 2"/>
    <w:basedOn w:val="Norml"/>
    <w:pPr>
      <w:jc w:val="both"/>
    </w:pPr>
    <w:rPr>
      <w:i/>
    </w:rPr>
  </w:style>
  <w:style w:type="paragraph" w:styleId="Szvegtrzs3">
    <w:name w:val="Body Text 3"/>
    <w:basedOn w:val="Norml"/>
    <w:pPr>
      <w:jc w:val="both"/>
    </w:pPr>
  </w:style>
  <w:style w:type="paragraph" w:styleId="Alcm">
    <w:name w:val="Subtitle"/>
    <w:basedOn w:val="Norml"/>
    <w:next w:val="Norml"/>
    <w:link w:val="AlcmChar"/>
    <w:uiPriority w:val="11"/>
    <w:qFormat/>
    <w:rPr>
      <w:i/>
      <w:smallCaps/>
      <w:spacing w:val="10"/>
      <w:sz w:val="28"/>
      <w:szCs w:val="28"/>
    </w:rPr>
  </w:style>
  <w:style w:type="paragraph" w:styleId="lfej">
    <w:name w:val="header"/>
    <w:basedOn w:val="Norml"/>
    <w:pPr>
      <w:tabs>
        <w:tab w:val="center" w:pos="4536"/>
        <w:tab w:val="right" w:pos="9072"/>
      </w:tabs>
    </w:pPr>
  </w:style>
  <w:style w:type="character" w:styleId="Oldalszm">
    <w:name w:val="page number"/>
    <w:basedOn w:val="Bekezdsalapbettpusa"/>
  </w:style>
  <w:style w:type="paragraph" w:styleId="llb">
    <w:name w:val="footer"/>
    <w:basedOn w:val="Norml"/>
    <w:pPr>
      <w:tabs>
        <w:tab w:val="center" w:pos="4536"/>
        <w:tab w:val="right" w:pos="9072"/>
      </w:tabs>
    </w:pPr>
  </w:style>
  <w:style w:type="paragraph" w:styleId="Kpalrs">
    <w:name w:val="caption"/>
    <w:basedOn w:val="Norml"/>
    <w:next w:val="Norml"/>
    <w:rPr>
      <w:b/>
      <w:bCs/>
      <w:u w:val="single"/>
    </w:rPr>
  </w:style>
  <w:style w:type="paragraph" w:styleId="Szvegtrzsbehzssal2">
    <w:name w:val="Body Text Indent 2"/>
    <w:basedOn w:val="Norml"/>
    <w:pPr>
      <w:ind w:left="360" w:hanging="360"/>
      <w:jc w:val="both"/>
    </w:pPr>
  </w:style>
  <w:style w:type="paragraph" w:styleId="NormlWeb">
    <w:name w:val="Normal (Web)"/>
    <w:basedOn w:val="Norml"/>
    <w:pPr>
      <w:spacing w:before="100" w:beforeAutospacing="1" w:after="100" w:afterAutospacing="1"/>
    </w:pPr>
    <w:rPr>
      <w:color w:val="000000"/>
    </w:rPr>
  </w:style>
  <w:style w:type="paragraph" w:customStyle="1" w:styleId="Default">
    <w:name w:val="Default"/>
    <w:pPr>
      <w:spacing w:after="200" w:line="276" w:lineRule="auto"/>
    </w:pPr>
    <w:rPr>
      <w:color w:val="000000"/>
      <w:sz w:val="24"/>
      <w:szCs w:val="24"/>
    </w:rPr>
  </w:style>
  <w:style w:type="paragraph" w:styleId="Listaszerbekezds">
    <w:name w:val="List Paragraph"/>
    <w:basedOn w:val="Norml"/>
    <w:uiPriority w:val="34"/>
    <w:qFormat/>
    <w:pPr>
      <w:ind w:left="720"/>
      <w:contextualSpacing/>
    </w:pPr>
  </w:style>
  <w:style w:type="character" w:customStyle="1" w:styleId="apple-converted-space">
    <w:name w:val="apple-converted-space"/>
  </w:style>
  <w:style w:type="character" w:styleId="Hiperhivatkozs">
    <w:name w:val="Hyperlink"/>
    <w:uiPriority w:val="99"/>
    <w:rPr>
      <w:rFonts w:cs="Times New Roman"/>
      <w:color w:val="0000FF"/>
      <w:u w:val="single"/>
    </w:rPr>
  </w:style>
  <w:style w:type="character" w:customStyle="1" w:styleId="Kiemels2">
    <w:name w:val="Kiemelés2"/>
    <w:uiPriority w:val="22"/>
    <w:qFormat/>
    <w:rPr>
      <w:b/>
      <w:bCs/>
    </w:rPr>
  </w:style>
  <w:style w:type="character" w:customStyle="1" w:styleId="st1">
    <w:name w:val="st1"/>
    <w:basedOn w:val="Bekezdsalapbettpusa"/>
  </w:style>
  <w:style w:type="paragraph" w:customStyle="1" w:styleId="NormlWeb1">
    <w:name w:val="Normál (Web)1"/>
    <w:basedOn w:val="Norml"/>
    <w:pPr>
      <w:spacing w:before="100" w:after="100"/>
    </w:pPr>
    <w:rPr>
      <w:rFonts w:ascii="Arial Unicode MS" w:eastAsia="Arial Unicode MS" w:hAnsi="Arial Unicode MS"/>
    </w:rPr>
  </w:style>
  <w:style w:type="paragraph" w:styleId="Szvegtrzsbehzssal3">
    <w:name w:val="Body Text Indent 3"/>
    <w:basedOn w:val="Norml"/>
    <w:link w:val="Szvegtrzsbehzssal3Char"/>
    <w:uiPriority w:val="99"/>
    <w:pPr>
      <w:spacing w:after="120"/>
      <w:ind w:left="283"/>
    </w:pPr>
    <w:rPr>
      <w:sz w:val="16"/>
      <w:szCs w:val="16"/>
    </w:rPr>
  </w:style>
  <w:style w:type="character" w:customStyle="1" w:styleId="Szvegtrzsbehzssal3Char">
    <w:name w:val="Szövegtörzs behúzással 3 Char"/>
    <w:link w:val="Szvegtrzsbehzssal3"/>
    <w:uiPriority w:val="99"/>
    <w:rPr>
      <w:sz w:val="16"/>
      <w:szCs w:val="16"/>
      <w:lang w:val="en-US" w:eastAsia="en-US"/>
    </w:rPr>
  </w:style>
  <w:style w:type="paragraph" w:customStyle="1" w:styleId="Feladcme-rvid">
    <w:name w:val="Feladó címe - rövid"/>
    <w:basedOn w:val="Norml"/>
  </w:style>
  <w:style w:type="character" w:customStyle="1" w:styleId="Cmsor1Char">
    <w:name w:val="Címsor 1 Char"/>
    <w:link w:val="Cmsor1"/>
    <w:uiPriority w:val="9"/>
    <w:rPr>
      <w:smallCaps/>
      <w:spacing w:val="5"/>
      <w:sz w:val="36"/>
      <w:szCs w:val="36"/>
    </w:rPr>
  </w:style>
  <w:style w:type="character" w:customStyle="1" w:styleId="Cmsor2Char">
    <w:name w:val="Címsor 2 Char"/>
    <w:link w:val="Cmsor2"/>
    <w:uiPriority w:val="9"/>
    <w:rPr>
      <w:smallCaps/>
      <w:sz w:val="28"/>
      <w:szCs w:val="28"/>
    </w:rPr>
  </w:style>
  <w:style w:type="character" w:customStyle="1" w:styleId="Cmsor3Char">
    <w:name w:val="Címsor 3 Char"/>
    <w:link w:val="Cmsor3"/>
    <w:uiPriority w:val="9"/>
    <w:rPr>
      <w:i/>
      <w:smallCaps/>
      <w:spacing w:val="5"/>
      <w:sz w:val="26"/>
      <w:szCs w:val="26"/>
    </w:rPr>
  </w:style>
  <w:style w:type="character" w:customStyle="1" w:styleId="Cmsor4Char">
    <w:name w:val="Címsor 4 Char"/>
    <w:link w:val="Cmsor4"/>
    <w:uiPriority w:val="9"/>
    <w:rPr>
      <w:b/>
      <w:bCs/>
      <w:spacing w:val="5"/>
      <w:sz w:val="24"/>
      <w:szCs w:val="24"/>
    </w:rPr>
  </w:style>
  <w:style w:type="character" w:customStyle="1" w:styleId="Cmsor5Char">
    <w:name w:val="Címsor 5 Char"/>
    <w:link w:val="Cmsor5"/>
    <w:uiPriority w:val="9"/>
    <w:rPr>
      <w:i/>
      <w:sz w:val="24"/>
      <w:szCs w:val="24"/>
    </w:rPr>
  </w:style>
  <w:style w:type="character" w:customStyle="1" w:styleId="Cmsor6Char">
    <w:name w:val="Címsor 6 Char"/>
    <w:link w:val="Cmsor6"/>
    <w:uiPriority w:val="9"/>
    <w:rPr>
      <w:b/>
      <w:bCs/>
      <w:color w:val="595959"/>
      <w:spacing w:val="5"/>
      <w:shd w:val="clear" w:color="auto" w:fill="FFFFFF"/>
    </w:rPr>
  </w:style>
  <w:style w:type="character" w:customStyle="1" w:styleId="Cmsor7Char">
    <w:name w:val="Címsor 7 Char"/>
    <w:link w:val="Cmsor7"/>
    <w:uiPriority w:val="9"/>
    <w:rPr>
      <w:b/>
      <w:bCs/>
      <w:i/>
      <w:color w:val="5A5A5A"/>
      <w:sz w:val="20"/>
      <w:szCs w:val="20"/>
    </w:rPr>
  </w:style>
  <w:style w:type="character" w:customStyle="1" w:styleId="Cmsor8Char">
    <w:name w:val="Címsor 8 Char"/>
    <w:link w:val="Cmsor8"/>
    <w:uiPriority w:val="9"/>
    <w:rPr>
      <w:b/>
      <w:bCs/>
      <w:color w:val="7F7F7F"/>
      <w:sz w:val="20"/>
      <w:szCs w:val="20"/>
    </w:rPr>
  </w:style>
  <w:style w:type="character" w:customStyle="1" w:styleId="Cmsor9Char">
    <w:name w:val="Címsor 9 Char"/>
    <w:link w:val="Cmsor9"/>
    <w:uiPriority w:val="9"/>
    <w:rPr>
      <w:b/>
      <w:bCs/>
      <w:i/>
      <w:color w:val="7F7F7F"/>
      <w:sz w:val="18"/>
      <w:szCs w:val="18"/>
    </w:rPr>
  </w:style>
  <w:style w:type="character" w:customStyle="1" w:styleId="CmChar">
    <w:name w:val="Cím Char"/>
    <w:link w:val="Cm"/>
    <w:uiPriority w:val="10"/>
    <w:rPr>
      <w:smallCaps/>
      <w:sz w:val="52"/>
      <w:szCs w:val="52"/>
    </w:rPr>
  </w:style>
  <w:style w:type="character" w:customStyle="1" w:styleId="AlcmChar">
    <w:name w:val="Alcím Char"/>
    <w:link w:val="Alcm"/>
    <w:uiPriority w:val="11"/>
    <w:rPr>
      <w:i/>
      <w:smallCaps/>
      <w:spacing w:val="10"/>
      <w:sz w:val="28"/>
      <w:szCs w:val="28"/>
    </w:rPr>
  </w:style>
  <w:style w:type="character" w:styleId="Kiemels">
    <w:name w:val="Emphasis"/>
    <w:uiPriority w:val="20"/>
    <w:qFormat/>
    <w:rPr>
      <w:b/>
      <w:bCs/>
      <w:i/>
      <w:spacing w:val="10"/>
    </w:rPr>
  </w:style>
  <w:style w:type="paragraph" w:styleId="Nincstrkz">
    <w:name w:val="No Spacing"/>
    <w:basedOn w:val="Norml"/>
    <w:qFormat/>
    <w:pPr>
      <w:spacing w:after="0" w:line="240" w:lineRule="auto"/>
    </w:pPr>
  </w:style>
  <w:style w:type="paragraph" w:styleId="Idzet">
    <w:name w:val="Quote"/>
    <w:basedOn w:val="Norml"/>
    <w:next w:val="Norml"/>
    <w:link w:val="IdzetChar"/>
    <w:uiPriority w:val="29"/>
    <w:qFormat/>
    <w:rPr>
      <w:i/>
    </w:rPr>
  </w:style>
  <w:style w:type="character" w:customStyle="1" w:styleId="IdzetChar">
    <w:name w:val="Idézet Char"/>
    <w:link w:val="Idzet"/>
    <w:uiPriority w:val="29"/>
    <w:rPr>
      <w:i/>
    </w:rPr>
  </w:style>
  <w:style w:type="paragraph" w:styleId="Kiemeltidzet">
    <w:name w:val="Intense Quote"/>
    <w:basedOn w:val="Norml"/>
    <w:next w:val="Norml"/>
    <w:link w:val="KiemeltidzetChar"/>
    <w:uiPriority w:val="30"/>
    <w:qFormat/>
    <w:pPr>
      <w:pBdr>
        <w:top w:val="single" w:sz="4" w:space="10" w:color="auto"/>
        <w:bottom w:val="single" w:sz="4" w:space="10" w:color="auto"/>
      </w:pBdr>
      <w:spacing w:before="240" w:after="240" w:line="300" w:lineRule="auto"/>
      <w:ind w:left="1152" w:right="1152"/>
      <w:jc w:val="both"/>
    </w:pPr>
    <w:rPr>
      <w:i/>
    </w:rPr>
  </w:style>
  <w:style w:type="character" w:customStyle="1" w:styleId="KiemeltidzetChar">
    <w:name w:val="Kiemelt idézet Char"/>
    <w:link w:val="Kiemeltidzet"/>
    <w:uiPriority w:val="30"/>
    <w:rPr>
      <w:i/>
    </w:rPr>
  </w:style>
  <w:style w:type="character" w:styleId="Finomkiemels">
    <w:name w:val="Subtle Emphasis"/>
    <w:uiPriority w:val="19"/>
    <w:qFormat/>
    <w:rPr>
      <w:i/>
    </w:rPr>
  </w:style>
  <w:style w:type="character" w:customStyle="1" w:styleId="Ershangslyozs">
    <w:name w:val="Erős hangsúlyozás"/>
    <w:uiPriority w:val="21"/>
    <w:qFormat/>
    <w:rPr>
      <w:b/>
      <w:bCs/>
      <w:i/>
    </w:rPr>
  </w:style>
  <w:style w:type="character" w:styleId="Finomhivatkozs">
    <w:name w:val="Subtle Reference"/>
    <w:uiPriority w:val="31"/>
    <w:qFormat/>
    <w:rPr>
      <w:smallCaps/>
    </w:rPr>
  </w:style>
  <w:style w:type="character" w:styleId="Ershivatkozs">
    <w:name w:val="Intense Reference"/>
    <w:uiPriority w:val="32"/>
    <w:qFormat/>
    <w:rPr>
      <w:b/>
      <w:bCs/>
      <w:smallCaps/>
    </w:rPr>
  </w:style>
  <w:style w:type="character" w:styleId="Knyvcme">
    <w:name w:val="Book Title"/>
    <w:uiPriority w:val="33"/>
    <w:qFormat/>
    <w:rPr>
      <w:i/>
      <w:smallCaps/>
      <w:spacing w:val="5"/>
    </w:rPr>
  </w:style>
  <w:style w:type="paragraph" w:styleId="Tartalomjegyzkcmsora">
    <w:name w:val="TOC Heading"/>
    <w:basedOn w:val="Cmsor1"/>
    <w:next w:val="Norml"/>
    <w:uiPriority w:val="39"/>
    <w:semiHidden/>
    <w:unhideWhenUsed/>
    <w:qFormat/>
    <w:pPr>
      <w:outlineLvl w:val="9"/>
    </w:pPr>
  </w:style>
  <w:style w:type="paragraph" w:styleId="TJ1">
    <w:name w:val="toc 1"/>
    <w:basedOn w:val="Norml"/>
    <w:next w:val="Norml"/>
    <w:uiPriority w:val="39"/>
  </w:style>
  <w:style w:type="paragraph" w:styleId="TJ2">
    <w:name w:val="toc 2"/>
    <w:basedOn w:val="Norml"/>
    <w:next w:val="Norml"/>
    <w:uiPriority w:val="39"/>
    <w:pPr>
      <w:ind w:left="220"/>
    </w:pPr>
  </w:style>
  <w:style w:type="paragraph" w:styleId="TJ3">
    <w:name w:val="toc 3"/>
    <w:basedOn w:val="Norml"/>
    <w:next w:val="Norml"/>
    <w:uiPriority w:val="39"/>
    <w:pPr>
      <w:ind w:left="440"/>
    </w:pPr>
  </w:style>
  <w:style w:type="paragraph" w:styleId="Lbjegyzetszveg">
    <w:name w:val="footnote text"/>
    <w:basedOn w:val="Norml"/>
    <w:link w:val="LbjegyzetszvegChar"/>
    <w:rPr>
      <w:sz w:val="20"/>
      <w:szCs w:val="20"/>
    </w:rPr>
  </w:style>
  <w:style w:type="character" w:customStyle="1" w:styleId="LbjegyzetszvegChar">
    <w:name w:val="Lábjegyzetszöveg Char"/>
    <w:link w:val="Lbjegyzetszveg"/>
    <w:rPr>
      <w:lang w:val="en-US" w:eastAsia="en-US" w:bidi="en-US"/>
    </w:rPr>
  </w:style>
  <w:style w:type="character" w:styleId="Lbjegyzet-hivatkozs">
    <w:name w:val="footnote reference"/>
    <w:rPr>
      <w:vertAlign w:val="superscript"/>
    </w:rPr>
  </w:style>
  <w:style w:type="table" w:styleId="Rcsostblzat">
    <w:name w:val="Table Grid"/>
    <w:basedOn w:val="Normltblzat"/>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normal3">
    <w:name w:val="normal3"/>
    <w:basedOn w:val="Norml"/>
    <w:pPr>
      <w:spacing w:after="0" w:line="240" w:lineRule="auto"/>
    </w:pPr>
    <w:rPr>
      <w:rFonts w:ascii="Times New Roman"/>
      <w:sz w:val="20"/>
      <w:szCs w:val="20"/>
      <w:lang w:val="hu-HU" w:eastAsia="hu-HU" w:bidi="ar-SA"/>
    </w:rPr>
  </w:style>
  <w:style w:type="paragraph" w:customStyle="1" w:styleId="CM6">
    <w:name w:val="CM6"/>
    <w:basedOn w:val="Norml"/>
    <w:next w:val="Norml"/>
    <w:pPr>
      <w:widowControl w:val="0"/>
      <w:spacing w:after="0" w:line="231" w:lineRule="atLeast"/>
    </w:pPr>
    <w:rPr>
      <w:rFonts w:ascii="Arial" w:hAnsi="Arial"/>
      <w:sz w:val="24"/>
      <w:szCs w:val="24"/>
      <w:lang w:val="hu-HU" w:eastAsia="hu-HU" w:bidi="ar-SA"/>
    </w:rPr>
  </w:style>
  <w:style w:type="paragraph" w:customStyle="1" w:styleId="CM37">
    <w:name w:val="CM37"/>
    <w:basedOn w:val="Norml"/>
    <w:next w:val="Norml"/>
    <w:pPr>
      <w:widowControl w:val="0"/>
      <w:spacing w:after="235" w:line="240" w:lineRule="auto"/>
    </w:pPr>
    <w:rPr>
      <w:rFonts w:ascii="Arial" w:hAnsi="Arial"/>
      <w:sz w:val="24"/>
      <w:szCs w:val="24"/>
      <w:lang w:val="hu-HU" w:eastAsia="hu-HU" w:bidi="ar-SA"/>
    </w:rPr>
  </w:style>
  <w:style w:type="paragraph" w:styleId="Buborkszveg">
    <w:name w:val="Balloon Text"/>
    <w:basedOn w:val="Norml"/>
    <w:link w:val="BuborkszvegChar"/>
    <w:pPr>
      <w:spacing w:after="0" w:line="240" w:lineRule="auto"/>
    </w:pPr>
    <w:rPr>
      <w:rFonts w:ascii="Tahoma" w:hAnsi="Tahoma" w:cs="Tahoma"/>
      <w:sz w:val="16"/>
      <w:szCs w:val="16"/>
    </w:rPr>
  </w:style>
  <w:style w:type="character" w:customStyle="1" w:styleId="BuborkszvegChar">
    <w:name w:val="Buborékszöveg Char"/>
    <w:link w:val="Buborkszveg"/>
    <w:rPr>
      <w:rFonts w:ascii="Tahoma" w:hAnsi="Tahoma" w:cs="Tahoma"/>
      <w:sz w:val="16"/>
      <w:szCs w:val="16"/>
      <w:lang w:val="en-US" w:eastAsia="en-US" w:bidi="en-US"/>
    </w:rPr>
  </w:style>
  <w:style w:type="character" w:styleId="Mrltotthiperhivatkozs">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ir2info.kir.hu/pub/Index/038950" TargetMode="External"/><Relationship Id="rId13" Type="http://schemas.openxmlformats.org/officeDocument/2006/relationships/hyperlink" Target="http://melleklet.kozlony.magyarorszag.hu/MK_12_177_VM/2_melleklet-veglege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melleklet.kozlony.magyarorszag.hu/MK_12_177_VM/1_melleklet-vegleg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ktatas.hu/kozneveles/kerettantervek/2020_nat/kerettantervek_sni_tanulo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ktatas.hu/kozneveles/kerettantervek/2020_nat/kerettanterv_alt_isk_5_8" TargetMode="External"/><Relationship Id="rId4" Type="http://schemas.openxmlformats.org/officeDocument/2006/relationships/webSettings" Target="webSettings.xml"/><Relationship Id="rId9" Type="http://schemas.openxmlformats.org/officeDocument/2006/relationships/hyperlink" Target="https://www.oktatas.hu/kozneveles/kerettantervek/2020_nat/kerettanterv_alt_isk_1_4_evf"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25133</Words>
  <Characters>173425</Characters>
  <Application>Microsoft Office Word</Application>
  <DocSecurity>0</DocSecurity>
  <Lines>1445</Lines>
  <Paragraphs>396</Paragraphs>
  <ScaleCrop>false</ScaleCrop>
  <HeadingPairs>
    <vt:vector size="2" baseType="variant">
      <vt:variant>
        <vt:lpstr>Cím</vt:lpstr>
      </vt:variant>
      <vt:variant>
        <vt:i4>1</vt:i4>
      </vt:variant>
    </vt:vector>
  </HeadingPairs>
  <TitlesOfParts>
    <vt:vector size="1" baseType="lpstr">
      <vt:lpstr>A GYÓNI GÉZA ÁLTALÁNOS ISKOLA</vt:lpstr>
    </vt:vector>
  </TitlesOfParts>
  <Company/>
  <LinksUpToDate>false</LinksUpToDate>
  <CharactersWithSpaces>198162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GYÓNI GÉZA ÁLTALÁNOS ISKOLA</dc:title>
  <dc:creator>Gyóni Géza Általános Iskola</dc:creator>
  <cp:lastModifiedBy>Windows-felhasználó</cp:lastModifiedBy>
  <cp:revision>2</cp:revision>
  <cp:lastPrinted>2024-08-26T07:51:00Z</cp:lastPrinted>
  <dcterms:created xsi:type="dcterms:W3CDTF">2024-11-05T13:05:00Z</dcterms:created>
  <dcterms:modified xsi:type="dcterms:W3CDTF">2024-11-05T13:05:00Z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263362069</vt:lpwstr>
  </property>
</Properties>
</file>